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721754A4"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6041E6">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w:t>
      </w:r>
      <w:r w:rsidRPr="00445A2C">
        <w:rPr>
          <w:rFonts w:ascii="Times New Roman" w:eastAsia="Times New Roman" w:hAnsi="Times New Roman" w:cs="Times New Roman"/>
          <w:b/>
          <w:bCs/>
          <w:kern w:val="32"/>
          <w:sz w:val="24"/>
          <w:szCs w:val="24"/>
          <w:lang w:eastAsia="x-none"/>
        </w:rPr>
        <w:t xml:space="preserve">по специальности </w:t>
      </w:r>
      <w:r w:rsidR="008018C7" w:rsidRPr="00445A2C">
        <w:rPr>
          <w:rFonts w:ascii="Times New Roman" w:eastAsia="Times New Roman" w:hAnsi="Times New Roman" w:cs="Times New Roman"/>
          <w:b/>
          <w:bCs/>
          <w:kern w:val="32"/>
          <w:sz w:val="24"/>
          <w:szCs w:val="24"/>
          <w:lang w:eastAsia="x-none"/>
        </w:rPr>
        <w:br/>
      </w:r>
      <w:bookmarkEnd w:id="1"/>
      <w:r w:rsidR="00315D5C" w:rsidRPr="00315D5C">
        <w:rPr>
          <w:rFonts w:ascii="Times New Roman" w:eastAsia="Times New Roman" w:hAnsi="Times New Roman" w:cs="Times New Roman"/>
          <w:b/>
          <w:bCs/>
          <w:kern w:val="32"/>
          <w:sz w:val="24"/>
          <w:szCs w:val="24"/>
          <w:lang w:eastAsia="x-none"/>
        </w:rPr>
        <w:t>26.02.02 Судостроение</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52A8C840" w14:textId="77777777" w:rsidR="00B201E3"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90967680" w:history="1">
        <w:r w:rsidR="00B201E3" w:rsidRPr="008F2493">
          <w:rPr>
            <w:rStyle w:val="af0"/>
          </w:rPr>
          <w:t xml:space="preserve">«ПМ.01 </w:t>
        </w:r>
        <w:r w:rsidR="00B201E3" w:rsidRPr="008F2493">
          <w:rPr>
            <w:rStyle w:val="af0"/>
            <w:rFonts w:ascii="Times New Roman Полужирный" w:hAnsi="Times New Roman Полужирный"/>
            <w:caps/>
          </w:rPr>
          <w:t>Разработка технологической документации для производства верфи в соответствии с единой системой конструкторской документации и единой системой технологической документации</w:t>
        </w:r>
        <w:r w:rsidR="00B201E3" w:rsidRPr="008F2493">
          <w:rPr>
            <w:rStyle w:val="af0"/>
          </w:rPr>
          <w:t>»</w:t>
        </w:r>
        <w:r w:rsidR="00B201E3">
          <w:rPr>
            <w:webHidden/>
          </w:rPr>
          <w:tab/>
        </w:r>
        <w:r w:rsidR="00B201E3">
          <w:rPr>
            <w:webHidden/>
          </w:rPr>
          <w:fldChar w:fldCharType="begin"/>
        </w:r>
        <w:r w:rsidR="00B201E3">
          <w:rPr>
            <w:webHidden/>
          </w:rPr>
          <w:instrText xml:space="preserve"> PAGEREF _Toc190967680 \h </w:instrText>
        </w:r>
        <w:r w:rsidR="00B201E3">
          <w:rPr>
            <w:webHidden/>
          </w:rPr>
        </w:r>
        <w:r w:rsidR="00B201E3">
          <w:rPr>
            <w:webHidden/>
          </w:rPr>
          <w:fldChar w:fldCharType="separate"/>
        </w:r>
        <w:r w:rsidR="00B201E3">
          <w:rPr>
            <w:webHidden/>
          </w:rPr>
          <w:t>3</w:t>
        </w:r>
        <w:r w:rsidR="00B201E3">
          <w:rPr>
            <w:webHidden/>
          </w:rPr>
          <w:fldChar w:fldCharType="end"/>
        </w:r>
      </w:hyperlink>
    </w:p>
    <w:p w14:paraId="3017296D" w14:textId="77777777" w:rsidR="00B201E3" w:rsidRDefault="00FC4CD0">
      <w:pPr>
        <w:pStyle w:val="14"/>
        <w:rPr>
          <w:rFonts w:asciiTheme="minorHAnsi" w:eastAsiaTheme="minorEastAsia" w:hAnsiTheme="minorHAnsi" w:cstheme="minorBidi"/>
          <w:b w:val="0"/>
          <w:bCs w:val="0"/>
          <w:lang w:eastAsia="ru-RU"/>
        </w:rPr>
      </w:pPr>
      <w:hyperlink w:anchor="_Toc190967681" w:history="1">
        <w:r w:rsidR="00B201E3" w:rsidRPr="008F2493">
          <w:rPr>
            <w:rStyle w:val="af0"/>
          </w:rPr>
          <w:t xml:space="preserve">«ПМ.02 </w:t>
        </w:r>
        <w:r w:rsidR="00B201E3" w:rsidRPr="008F2493">
          <w:rPr>
            <w:rStyle w:val="af0"/>
            <w:rFonts w:ascii="Times New Roman Полужирный" w:hAnsi="Times New Roman Полужирный"/>
            <w:caps/>
          </w:rPr>
          <w:t>Подготовка конструкторской документации по типовым методикам и инструкциям</w:t>
        </w:r>
        <w:r w:rsidR="00B201E3" w:rsidRPr="008F2493">
          <w:rPr>
            <w:rStyle w:val="af0"/>
          </w:rPr>
          <w:t>»</w:t>
        </w:r>
        <w:r w:rsidR="00B201E3">
          <w:rPr>
            <w:webHidden/>
          </w:rPr>
          <w:tab/>
        </w:r>
        <w:r w:rsidR="00B201E3">
          <w:rPr>
            <w:webHidden/>
          </w:rPr>
          <w:fldChar w:fldCharType="begin"/>
        </w:r>
        <w:r w:rsidR="00B201E3">
          <w:rPr>
            <w:webHidden/>
          </w:rPr>
          <w:instrText xml:space="preserve"> PAGEREF _Toc190967681 \h </w:instrText>
        </w:r>
        <w:r w:rsidR="00B201E3">
          <w:rPr>
            <w:webHidden/>
          </w:rPr>
        </w:r>
        <w:r w:rsidR="00B201E3">
          <w:rPr>
            <w:webHidden/>
          </w:rPr>
          <w:fldChar w:fldCharType="separate"/>
        </w:r>
        <w:r w:rsidR="00B201E3">
          <w:rPr>
            <w:webHidden/>
          </w:rPr>
          <w:t>27</w:t>
        </w:r>
        <w:r w:rsidR="00B201E3">
          <w:rPr>
            <w:webHidden/>
          </w:rPr>
          <w:fldChar w:fldCharType="end"/>
        </w:r>
      </w:hyperlink>
    </w:p>
    <w:p w14:paraId="039CFCD7" w14:textId="77777777" w:rsidR="00B201E3" w:rsidRDefault="00FC4CD0">
      <w:pPr>
        <w:pStyle w:val="14"/>
        <w:rPr>
          <w:rFonts w:asciiTheme="minorHAnsi" w:eastAsiaTheme="minorEastAsia" w:hAnsiTheme="minorHAnsi" w:cstheme="minorBidi"/>
          <w:b w:val="0"/>
          <w:bCs w:val="0"/>
          <w:lang w:eastAsia="ru-RU"/>
        </w:rPr>
      </w:pPr>
      <w:hyperlink w:anchor="_Toc190967682" w:history="1">
        <w:r w:rsidR="00B201E3" w:rsidRPr="008F2493">
          <w:rPr>
            <w:rStyle w:val="af0"/>
          </w:rPr>
          <w:t xml:space="preserve">«ПМ.03 </w:t>
        </w:r>
        <w:r w:rsidR="00B201E3" w:rsidRPr="008F2493">
          <w:rPr>
            <w:rStyle w:val="af0"/>
            <w:rFonts w:ascii="Times New Roman Полужирный" w:hAnsi="Times New Roman Полужирный"/>
            <w:caps/>
          </w:rPr>
          <w:t>Организация выполнения основных и вспомогательных судостроительных и судоремонтных работ коллективом исполнителей (бригадой)</w:t>
        </w:r>
        <w:r w:rsidR="00B201E3" w:rsidRPr="008F2493">
          <w:rPr>
            <w:rStyle w:val="af0"/>
          </w:rPr>
          <w:t>»</w:t>
        </w:r>
        <w:r w:rsidR="00B201E3">
          <w:rPr>
            <w:webHidden/>
          </w:rPr>
          <w:tab/>
        </w:r>
        <w:r w:rsidR="00B201E3">
          <w:rPr>
            <w:webHidden/>
          </w:rPr>
          <w:fldChar w:fldCharType="begin"/>
        </w:r>
        <w:r w:rsidR="00B201E3">
          <w:rPr>
            <w:webHidden/>
          </w:rPr>
          <w:instrText xml:space="preserve"> PAGEREF _Toc190967682 \h </w:instrText>
        </w:r>
        <w:r w:rsidR="00B201E3">
          <w:rPr>
            <w:webHidden/>
          </w:rPr>
        </w:r>
        <w:r w:rsidR="00B201E3">
          <w:rPr>
            <w:webHidden/>
          </w:rPr>
          <w:fldChar w:fldCharType="separate"/>
        </w:r>
        <w:r w:rsidR="00B201E3">
          <w:rPr>
            <w:webHidden/>
          </w:rPr>
          <w:t>47</w:t>
        </w:r>
        <w:r w:rsidR="00B201E3">
          <w:rPr>
            <w:webHidden/>
          </w:rPr>
          <w:fldChar w:fldCharType="end"/>
        </w:r>
      </w:hyperlink>
    </w:p>
    <w:p w14:paraId="15516DDC" w14:textId="119BA2E0"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5382724A" w14:textId="77777777" w:rsidR="008018C7" w:rsidRPr="005F59C7" w:rsidRDefault="008018C7" w:rsidP="00B201E3">
      <w:pPr>
        <w:rPr>
          <w:rFonts w:ascii="Times New Roman" w:hAnsi="Times New Roman" w:cs="Times New Roman"/>
          <w:b/>
          <w:i/>
          <w:sz w:val="24"/>
          <w:szCs w:val="24"/>
        </w:rPr>
      </w:pPr>
    </w:p>
    <w:p w14:paraId="6FF0472B" w14:textId="03A75B66" w:rsidR="00CD2973" w:rsidRPr="00F53FDC" w:rsidRDefault="00445A2C" w:rsidP="00F53FDC">
      <w:pPr>
        <w:jc w:val="center"/>
        <w:rPr>
          <w:rFonts w:ascii="Times New Roman" w:hAnsi="Times New Roman" w:cs="Times New Roman"/>
          <w:b/>
          <w:bCs/>
          <w:sz w:val="24"/>
          <w:szCs w:val="24"/>
        </w:rPr>
      </w:pPr>
      <w:r>
        <w:rPr>
          <w:rFonts w:ascii="Times New Roman" w:hAnsi="Times New Roman" w:cs="Times New Roman"/>
          <w:b/>
          <w:bCs/>
          <w:sz w:val="24"/>
          <w:szCs w:val="24"/>
        </w:rPr>
        <w:t>2024</w:t>
      </w:r>
      <w:r w:rsidR="008018C7"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23AF77B5" w14:textId="4F575DA5"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0AD0FAE0" w14:textId="0E30D2D1" w:rsidR="00502F97" w:rsidRDefault="00315D5C" w:rsidP="00502F97">
      <w:pPr>
        <w:jc w:val="right"/>
        <w:rPr>
          <w:rFonts w:ascii="Times New Roman" w:hAnsi="Times New Roman" w:cs="Times New Roman"/>
          <w:b/>
          <w:bCs/>
          <w:color w:val="0070C0"/>
          <w:sz w:val="24"/>
          <w:szCs w:val="24"/>
        </w:rPr>
      </w:pPr>
      <w:r w:rsidRPr="00315D5C">
        <w:rPr>
          <w:rFonts w:ascii="Times New Roman" w:hAnsi="Times New Roman" w:cs="Times New Roman"/>
          <w:b/>
          <w:bCs/>
          <w:sz w:val="24"/>
          <w:szCs w:val="24"/>
        </w:rPr>
        <w:t>26.02.02 Судостроение</w:t>
      </w: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4CBBC1EE" w:rsidR="00CD2973" w:rsidRDefault="008F578C" w:rsidP="006E7FF4">
      <w:pPr>
        <w:pStyle w:val="1"/>
      </w:pPr>
      <w:bookmarkStart w:id="3" w:name="_Toc150695621"/>
      <w:bookmarkStart w:id="4" w:name="_Toc150695786"/>
      <w:bookmarkStart w:id="5" w:name="_Toc190967680"/>
      <w:r w:rsidRPr="006E7FF4">
        <w:t>«</w:t>
      </w:r>
      <w:r w:rsidR="008276F3">
        <w:t>ПМ.01</w:t>
      </w:r>
      <w:r w:rsidRPr="006E7FF4">
        <w:t xml:space="preserve"> </w:t>
      </w:r>
      <w:r w:rsidR="00315D5C" w:rsidRPr="00315D5C">
        <w:rPr>
          <w:rFonts w:ascii="Times New Roman Полужирный" w:hAnsi="Times New Roman Полужирный"/>
          <w:caps/>
        </w:rPr>
        <w:t>РАЗРАБОТКА ТЕХНОЛОГИЧЕСКОЙ ДОКУМЕНТАЦИИ ДЛЯ ПРОИЗВОДСТВА ВЕРФИ В СООТВЕТСТВИИ С ЕДИНОЙ СИСТЕМОЙ КОНСТРУКТОРСКОЙ ДОКУМЕНТАЦИИ И ЕДИНОЙ СИСТЕМОЙ ТЕХНОЛОГИЧЕСКОЙ ДОКУМЕНТАЦИИ</w:t>
      </w:r>
      <w:r w:rsidRPr="006E7FF4">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633A8ABF" w:rsidR="00F53FDC" w:rsidRPr="00F53FDC" w:rsidRDefault="00445A2C" w:rsidP="00F53FDC">
      <w:pPr>
        <w:jc w:val="center"/>
        <w:rPr>
          <w:rFonts w:ascii="Times New Roman" w:hAnsi="Times New Roman" w:cs="Times New Roman"/>
          <w:b/>
          <w:bCs/>
          <w:sz w:val="24"/>
          <w:szCs w:val="24"/>
        </w:rPr>
      </w:pPr>
      <w:r>
        <w:rPr>
          <w:rFonts w:ascii="Times New Roman" w:hAnsi="Times New Roman" w:cs="Times New Roman"/>
          <w:b/>
          <w:bCs/>
          <w:sz w:val="24"/>
          <w:szCs w:val="24"/>
        </w:rPr>
        <w:t>2024</w:t>
      </w:r>
      <w:r w:rsidR="00F53FDC"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25F38B78" w14:textId="77777777" w:rsidR="00B201E3"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90967878" w:history="1">
        <w:r w:rsidR="00B201E3" w:rsidRPr="009F64E1">
          <w:rPr>
            <w:rStyle w:val="af0"/>
          </w:rPr>
          <w:t>1. Общая характеристика ПРИМЕРНОЙ РАБОЧЕЙ ПРОГРАММЫ ПРОФЕССИОНАЛЬНОГО МОДУЛЯ</w:t>
        </w:r>
        <w:r w:rsidR="00B201E3">
          <w:rPr>
            <w:webHidden/>
          </w:rPr>
          <w:tab/>
        </w:r>
        <w:r w:rsidR="00B201E3">
          <w:rPr>
            <w:webHidden/>
          </w:rPr>
          <w:fldChar w:fldCharType="begin"/>
        </w:r>
        <w:r w:rsidR="00B201E3">
          <w:rPr>
            <w:webHidden/>
          </w:rPr>
          <w:instrText xml:space="preserve"> PAGEREF _Toc190967878 \h </w:instrText>
        </w:r>
        <w:r w:rsidR="00B201E3">
          <w:rPr>
            <w:webHidden/>
          </w:rPr>
        </w:r>
        <w:r w:rsidR="00B201E3">
          <w:rPr>
            <w:webHidden/>
          </w:rPr>
          <w:fldChar w:fldCharType="separate"/>
        </w:r>
        <w:r w:rsidR="00B201E3">
          <w:rPr>
            <w:webHidden/>
          </w:rPr>
          <w:t>4</w:t>
        </w:r>
        <w:r w:rsidR="00B201E3">
          <w:rPr>
            <w:webHidden/>
          </w:rPr>
          <w:fldChar w:fldCharType="end"/>
        </w:r>
      </w:hyperlink>
    </w:p>
    <w:p w14:paraId="0B3A3EDB" w14:textId="77777777" w:rsidR="00B201E3" w:rsidRDefault="00FC4CD0">
      <w:pPr>
        <w:pStyle w:val="21"/>
        <w:rPr>
          <w:rFonts w:asciiTheme="minorHAnsi" w:eastAsiaTheme="minorEastAsia" w:hAnsiTheme="minorHAnsi" w:cstheme="minorBidi"/>
          <w:i w:val="0"/>
          <w:iCs w:val="0"/>
          <w:sz w:val="22"/>
          <w:szCs w:val="22"/>
        </w:rPr>
      </w:pPr>
      <w:hyperlink w:anchor="_Toc190967879" w:history="1">
        <w:r w:rsidR="00B201E3" w:rsidRPr="009F64E1">
          <w:rPr>
            <w:rStyle w:val="af0"/>
          </w:rPr>
          <w:t>1.1. Цель и место профессионального модуля в структуре образовательной программы</w:t>
        </w:r>
        <w:r w:rsidR="00B201E3">
          <w:rPr>
            <w:webHidden/>
          </w:rPr>
          <w:tab/>
        </w:r>
        <w:r w:rsidR="00B201E3">
          <w:rPr>
            <w:webHidden/>
          </w:rPr>
          <w:fldChar w:fldCharType="begin"/>
        </w:r>
        <w:r w:rsidR="00B201E3">
          <w:rPr>
            <w:webHidden/>
          </w:rPr>
          <w:instrText xml:space="preserve"> PAGEREF _Toc190967879 \h </w:instrText>
        </w:r>
        <w:r w:rsidR="00B201E3">
          <w:rPr>
            <w:webHidden/>
          </w:rPr>
        </w:r>
        <w:r w:rsidR="00B201E3">
          <w:rPr>
            <w:webHidden/>
          </w:rPr>
          <w:fldChar w:fldCharType="separate"/>
        </w:r>
        <w:r w:rsidR="00B201E3">
          <w:rPr>
            <w:webHidden/>
          </w:rPr>
          <w:t>4</w:t>
        </w:r>
        <w:r w:rsidR="00B201E3">
          <w:rPr>
            <w:webHidden/>
          </w:rPr>
          <w:fldChar w:fldCharType="end"/>
        </w:r>
      </w:hyperlink>
    </w:p>
    <w:p w14:paraId="548A1D3E" w14:textId="77777777" w:rsidR="00B201E3" w:rsidRDefault="00FC4CD0">
      <w:pPr>
        <w:pStyle w:val="21"/>
        <w:rPr>
          <w:rFonts w:asciiTheme="minorHAnsi" w:eastAsiaTheme="minorEastAsia" w:hAnsiTheme="minorHAnsi" w:cstheme="minorBidi"/>
          <w:i w:val="0"/>
          <w:iCs w:val="0"/>
          <w:sz w:val="22"/>
          <w:szCs w:val="22"/>
        </w:rPr>
      </w:pPr>
      <w:hyperlink w:anchor="_Toc190967880" w:history="1">
        <w:r w:rsidR="00B201E3" w:rsidRPr="009F64E1">
          <w:rPr>
            <w:rStyle w:val="af0"/>
          </w:rPr>
          <w:t>1.2. Планируемые результаты освоения профессионального модуля</w:t>
        </w:r>
        <w:r w:rsidR="00B201E3">
          <w:rPr>
            <w:webHidden/>
          </w:rPr>
          <w:tab/>
        </w:r>
        <w:r w:rsidR="00B201E3">
          <w:rPr>
            <w:webHidden/>
          </w:rPr>
          <w:fldChar w:fldCharType="begin"/>
        </w:r>
        <w:r w:rsidR="00B201E3">
          <w:rPr>
            <w:webHidden/>
          </w:rPr>
          <w:instrText xml:space="preserve"> PAGEREF _Toc190967880 \h </w:instrText>
        </w:r>
        <w:r w:rsidR="00B201E3">
          <w:rPr>
            <w:webHidden/>
          </w:rPr>
        </w:r>
        <w:r w:rsidR="00B201E3">
          <w:rPr>
            <w:webHidden/>
          </w:rPr>
          <w:fldChar w:fldCharType="separate"/>
        </w:r>
        <w:r w:rsidR="00B201E3">
          <w:rPr>
            <w:webHidden/>
          </w:rPr>
          <w:t>4</w:t>
        </w:r>
        <w:r w:rsidR="00B201E3">
          <w:rPr>
            <w:webHidden/>
          </w:rPr>
          <w:fldChar w:fldCharType="end"/>
        </w:r>
      </w:hyperlink>
    </w:p>
    <w:p w14:paraId="5190AA84" w14:textId="77777777" w:rsidR="00B201E3" w:rsidRDefault="00FC4CD0">
      <w:pPr>
        <w:pStyle w:val="14"/>
        <w:rPr>
          <w:rFonts w:asciiTheme="minorHAnsi" w:eastAsiaTheme="minorEastAsia" w:hAnsiTheme="minorHAnsi" w:cstheme="minorBidi"/>
          <w:b w:val="0"/>
          <w:bCs w:val="0"/>
          <w:lang w:eastAsia="ru-RU"/>
        </w:rPr>
      </w:pPr>
      <w:hyperlink w:anchor="_Toc190967881" w:history="1">
        <w:r w:rsidR="00B201E3" w:rsidRPr="009F64E1">
          <w:rPr>
            <w:rStyle w:val="af0"/>
          </w:rPr>
          <w:t>2. Структура и содержание профессионального модуля</w:t>
        </w:r>
        <w:r w:rsidR="00B201E3">
          <w:rPr>
            <w:webHidden/>
          </w:rPr>
          <w:tab/>
        </w:r>
        <w:r w:rsidR="00B201E3">
          <w:rPr>
            <w:webHidden/>
          </w:rPr>
          <w:fldChar w:fldCharType="begin"/>
        </w:r>
        <w:r w:rsidR="00B201E3">
          <w:rPr>
            <w:webHidden/>
          </w:rPr>
          <w:instrText xml:space="preserve"> PAGEREF _Toc190967881 \h </w:instrText>
        </w:r>
        <w:r w:rsidR="00B201E3">
          <w:rPr>
            <w:webHidden/>
          </w:rPr>
        </w:r>
        <w:r w:rsidR="00B201E3">
          <w:rPr>
            <w:webHidden/>
          </w:rPr>
          <w:fldChar w:fldCharType="separate"/>
        </w:r>
        <w:r w:rsidR="00B201E3">
          <w:rPr>
            <w:webHidden/>
          </w:rPr>
          <w:t>12</w:t>
        </w:r>
        <w:r w:rsidR="00B201E3">
          <w:rPr>
            <w:webHidden/>
          </w:rPr>
          <w:fldChar w:fldCharType="end"/>
        </w:r>
      </w:hyperlink>
    </w:p>
    <w:p w14:paraId="35EA5F5F" w14:textId="77777777" w:rsidR="00B201E3" w:rsidRDefault="00FC4CD0">
      <w:pPr>
        <w:pStyle w:val="21"/>
        <w:rPr>
          <w:rFonts w:asciiTheme="minorHAnsi" w:eastAsiaTheme="minorEastAsia" w:hAnsiTheme="minorHAnsi" w:cstheme="minorBidi"/>
          <w:i w:val="0"/>
          <w:iCs w:val="0"/>
          <w:sz w:val="22"/>
          <w:szCs w:val="22"/>
        </w:rPr>
      </w:pPr>
      <w:hyperlink w:anchor="_Toc190967882" w:history="1">
        <w:r w:rsidR="00B201E3" w:rsidRPr="009F64E1">
          <w:rPr>
            <w:rStyle w:val="af0"/>
          </w:rPr>
          <w:t>2.1. Трудоемкость освоения модуля</w:t>
        </w:r>
        <w:r w:rsidR="00B201E3">
          <w:rPr>
            <w:webHidden/>
          </w:rPr>
          <w:tab/>
        </w:r>
        <w:r w:rsidR="00B201E3">
          <w:rPr>
            <w:webHidden/>
          </w:rPr>
          <w:fldChar w:fldCharType="begin"/>
        </w:r>
        <w:r w:rsidR="00B201E3">
          <w:rPr>
            <w:webHidden/>
          </w:rPr>
          <w:instrText xml:space="preserve"> PAGEREF _Toc190967882 \h </w:instrText>
        </w:r>
        <w:r w:rsidR="00B201E3">
          <w:rPr>
            <w:webHidden/>
          </w:rPr>
        </w:r>
        <w:r w:rsidR="00B201E3">
          <w:rPr>
            <w:webHidden/>
          </w:rPr>
          <w:fldChar w:fldCharType="separate"/>
        </w:r>
        <w:r w:rsidR="00B201E3">
          <w:rPr>
            <w:webHidden/>
          </w:rPr>
          <w:t>12</w:t>
        </w:r>
        <w:r w:rsidR="00B201E3">
          <w:rPr>
            <w:webHidden/>
          </w:rPr>
          <w:fldChar w:fldCharType="end"/>
        </w:r>
      </w:hyperlink>
    </w:p>
    <w:p w14:paraId="7B599C0B" w14:textId="77777777" w:rsidR="00B201E3" w:rsidRDefault="00FC4CD0">
      <w:pPr>
        <w:pStyle w:val="21"/>
        <w:rPr>
          <w:rFonts w:asciiTheme="minorHAnsi" w:eastAsiaTheme="minorEastAsia" w:hAnsiTheme="minorHAnsi" w:cstheme="minorBidi"/>
          <w:i w:val="0"/>
          <w:iCs w:val="0"/>
          <w:sz w:val="22"/>
          <w:szCs w:val="22"/>
        </w:rPr>
      </w:pPr>
      <w:hyperlink w:anchor="_Toc190967883" w:history="1">
        <w:r w:rsidR="00B201E3" w:rsidRPr="009F64E1">
          <w:rPr>
            <w:rStyle w:val="af0"/>
          </w:rPr>
          <w:t>2.2. Структура профессионального модуля</w:t>
        </w:r>
        <w:r w:rsidR="00B201E3">
          <w:rPr>
            <w:webHidden/>
          </w:rPr>
          <w:tab/>
        </w:r>
        <w:r w:rsidR="00B201E3">
          <w:rPr>
            <w:webHidden/>
          </w:rPr>
          <w:fldChar w:fldCharType="begin"/>
        </w:r>
        <w:r w:rsidR="00B201E3">
          <w:rPr>
            <w:webHidden/>
          </w:rPr>
          <w:instrText xml:space="preserve"> PAGEREF _Toc190967883 \h </w:instrText>
        </w:r>
        <w:r w:rsidR="00B201E3">
          <w:rPr>
            <w:webHidden/>
          </w:rPr>
        </w:r>
        <w:r w:rsidR="00B201E3">
          <w:rPr>
            <w:webHidden/>
          </w:rPr>
          <w:fldChar w:fldCharType="separate"/>
        </w:r>
        <w:r w:rsidR="00B201E3">
          <w:rPr>
            <w:webHidden/>
          </w:rPr>
          <w:t>13</w:t>
        </w:r>
        <w:r w:rsidR="00B201E3">
          <w:rPr>
            <w:webHidden/>
          </w:rPr>
          <w:fldChar w:fldCharType="end"/>
        </w:r>
      </w:hyperlink>
    </w:p>
    <w:p w14:paraId="37C45EB6" w14:textId="77777777" w:rsidR="00B201E3" w:rsidRDefault="00FC4CD0">
      <w:pPr>
        <w:pStyle w:val="21"/>
        <w:rPr>
          <w:rFonts w:asciiTheme="minorHAnsi" w:eastAsiaTheme="minorEastAsia" w:hAnsiTheme="minorHAnsi" w:cstheme="minorBidi"/>
          <w:i w:val="0"/>
          <w:iCs w:val="0"/>
          <w:sz w:val="22"/>
          <w:szCs w:val="22"/>
        </w:rPr>
      </w:pPr>
      <w:hyperlink w:anchor="_Toc190967884" w:history="1">
        <w:r w:rsidR="00B201E3" w:rsidRPr="009F64E1">
          <w:rPr>
            <w:rStyle w:val="af0"/>
          </w:rPr>
          <w:t>2.3. Примерное содержание профессионального модуля</w:t>
        </w:r>
        <w:r w:rsidR="00B201E3">
          <w:rPr>
            <w:webHidden/>
          </w:rPr>
          <w:tab/>
        </w:r>
        <w:r w:rsidR="00B201E3">
          <w:rPr>
            <w:webHidden/>
          </w:rPr>
          <w:fldChar w:fldCharType="begin"/>
        </w:r>
        <w:r w:rsidR="00B201E3">
          <w:rPr>
            <w:webHidden/>
          </w:rPr>
          <w:instrText xml:space="preserve"> PAGEREF _Toc190967884 \h </w:instrText>
        </w:r>
        <w:r w:rsidR="00B201E3">
          <w:rPr>
            <w:webHidden/>
          </w:rPr>
        </w:r>
        <w:r w:rsidR="00B201E3">
          <w:rPr>
            <w:webHidden/>
          </w:rPr>
          <w:fldChar w:fldCharType="separate"/>
        </w:r>
        <w:r w:rsidR="00B201E3">
          <w:rPr>
            <w:webHidden/>
          </w:rPr>
          <w:t>14</w:t>
        </w:r>
        <w:r w:rsidR="00B201E3">
          <w:rPr>
            <w:webHidden/>
          </w:rPr>
          <w:fldChar w:fldCharType="end"/>
        </w:r>
      </w:hyperlink>
    </w:p>
    <w:p w14:paraId="03724AC1" w14:textId="77777777" w:rsidR="00B201E3" w:rsidRDefault="00FC4CD0">
      <w:pPr>
        <w:pStyle w:val="21"/>
        <w:rPr>
          <w:rFonts w:asciiTheme="minorHAnsi" w:eastAsiaTheme="minorEastAsia" w:hAnsiTheme="minorHAnsi" w:cstheme="minorBidi"/>
          <w:i w:val="0"/>
          <w:iCs w:val="0"/>
          <w:sz w:val="22"/>
          <w:szCs w:val="22"/>
        </w:rPr>
      </w:pPr>
      <w:hyperlink w:anchor="_Toc190967885" w:history="1">
        <w:r w:rsidR="00B201E3" w:rsidRPr="009F64E1">
          <w:rPr>
            <w:rStyle w:val="af0"/>
          </w:rPr>
          <w:t>2.4. Курсовая работа</w:t>
        </w:r>
        <w:r w:rsidR="00B201E3">
          <w:rPr>
            <w:webHidden/>
          </w:rPr>
          <w:tab/>
        </w:r>
        <w:r w:rsidR="00B201E3">
          <w:rPr>
            <w:webHidden/>
          </w:rPr>
          <w:fldChar w:fldCharType="begin"/>
        </w:r>
        <w:r w:rsidR="00B201E3">
          <w:rPr>
            <w:webHidden/>
          </w:rPr>
          <w:instrText xml:space="preserve"> PAGEREF _Toc190967885 \h </w:instrText>
        </w:r>
        <w:r w:rsidR="00B201E3">
          <w:rPr>
            <w:webHidden/>
          </w:rPr>
        </w:r>
        <w:r w:rsidR="00B201E3">
          <w:rPr>
            <w:webHidden/>
          </w:rPr>
          <w:fldChar w:fldCharType="separate"/>
        </w:r>
        <w:r w:rsidR="00B201E3">
          <w:rPr>
            <w:webHidden/>
          </w:rPr>
          <w:t>21</w:t>
        </w:r>
        <w:r w:rsidR="00B201E3">
          <w:rPr>
            <w:webHidden/>
          </w:rPr>
          <w:fldChar w:fldCharType="end"/>
        </w:r>
      </w:hyperlink>
    </w:p>
    <w:p w14:paraId="52AA9166" w14:textId="77777777" w:rsidR="00B201E3" w:rsidRDefault="00FC4CD0">
      <w:pPr>
        <w:pStyle w:val="14"/>
        <w:rPr>
          <w:rFonts w:asciiTheme="minorHAnsi" w:eastAsiaTheme="minorEastAsia" w:hAnsiTheme="minorHAnsi" w:cstheme="minorBidi"/>
          <w:b w:val="0"/>
          <w:bCs w:val="0"/>
          <w:lang w:eastAsia="ru-RU"/>
        </w:rPr>
      </w:pPr>
      <w:hyperlink w:anchor="_Toc190967886" w:history="1">
        <w:r w:rsidR="00B201E3" w:rsidRPr="009F64E1">
          <w:rPr>
            <w:rStyle w:val="af0"/>
          </w:rPr>
          <w:t>3. Условия реализации профессионального модуля</w:t>
        </w:r>
        <w:r w:rsidR="00B201E3">
          <w:rPr>
            <w:webHidden/>
          </w:rPr>
          <w:tab/>
        </w:r>
        <w:r w:rsidR="00B201E3">
          <w:rPr>
            <w:webHidden/>
          </w:rPr>
          <w:fldChar w:fldCharType="begin"/>
        </w:r>
        <w:r w:rsidR="00B201E3">
          <w:rPr>
            <w:webHidden/>
          </w:rPr>
          <w:instrText xml:space="preserve"> PAGEREF _Toc190967886 \h </w:instrText>
        </w:r>
        <w:r w:rsidR="00B201E3">
          <w:rPr>
            <w:webHidden/>
          </w:rPr>
        </w:r>
        <w:r w:rsidR="00B201E3">
          <w:rPr>
            <w:webHidden/>
          </w:rPr>
          <w:fldChar w:fldCharType="separate"/>
        </w:r>
        <w:r w:rsidR="00B201E3">
          <w:rPr>
            <w:webHidden/>
          </w:rPr>
          <w:t>22</w:t>
        </w:r>
        <w:r w:rsidR="00B201E3">
          <w:rPr>
            <w:webHidden/>
          </w:rPr>
          <w:fldChar w:fldCharType="end"/>
        </w:r>
      </w:hyperlink>
    </w:p>
    <w:p w14:paraId="7498D43D" w14:textId="77777777" w:rsidR="00B201E3" w:rsidRDefault="00FC4CD0">
      <w:pPr>
        <w:pStyle w:val="21"/>
        <w:rPr>
          <w:rFonts w:asciiTheme="minorHAnsi" w:eastAsiaTheme="minorEastAsia" w:hAnsiTheme="minorHAnsi" w:cstheme="minorBidi"/>
          <w:i w:val="0"/>
          <w:iCs w:val="0"/>
          <w:sz w:val="22"/>
          <w:szCs w:val="22"/>
        </w:rPr>
      </w:pPr>
      <w:hyperlink w:anchor="_Toc190967887" w:history="1">
        <w:r w:rsidR="00B201E3" w:rsidRPr="009F64E1">
          <w:rPr>
            <w:rStyle w:val="af0"/>
          </w:rPr>
          <w:t>3.1. Материально-техническое обеспечение</w:t>
        </w:r>
        <w:r w:rsidR="00B201E3">
          <w:rPr>
            <w:webHidden/>
          </w:rPr>
          <w:tab/>
        </w:r>
        <w:r w:rsidR="00B201E3">
          <w:rPr>
            <w:webHidden/>
          </w:rPr>
          <w:fldChar w:fldCharType="begin"/>
        </w:r>
        <w:r w:rsidR="00B201E3">
          <w:rPr>
            <w:webHidden/>
          </w:rPr>
          <w:instrText xml:space="preserve"> PAGEREF _Toc190967887 \h </w:instrText>
        </w:r>
        <w:r w:rsidR="00B201E3">
          <w:rPr>
            <w:webHidden/>
          </w:rPr>
        </w:r>
        <w:r w:rsidR="00B201E3">
          <w:rPr>
            <w:webHidden/>
          </w:rPr>
          <w:fldChar w:fldCharType="separate"/>
        </w:r>
        <w:r w:rsidR="00B201E3">
          <w:rPr>
            <w:webHidden/>
          </w:rPr>
          <w:t>22</w:t>
        </w:r>
        <w:r w:rsidR="00B201E3">
          <w:rPr>
            <w:webHidden/>
          </w:rPr>
          <w:fldChar w:fldCharType="end"/>
        </w:r>
      </w:hyperlink>
    </w:p>
    <w:p w14:paraId="26130E5D" w14:textId="77777777" w:rsidR="00B201E3" w:rsidRDefault="00FC4CD0">
      <w:pPr>
        <w:pStyle w:val="21"/>
        <w:rPr>
          <w:rFonts w:asciiTheme="minorHAnsi" w:eastAsiaTheme="minorEastAsia" w:hAnsiTheme="minorHAnsi" w:cstheme="minorBidi"/>
          <w:i w:val="0"/>
          <w:iCs w:val="0"/>
          <w:sz w:val="22"/>
          <w:szCs w:val="22"/>
        </w:rPr>
      </w:pPr>
      <w:hyperlink w:anchor="_Toc190967888" w:history="1">
        <w:r w:rsidR="00B201E3" w:rsidRPr="009F64E1">
          <w:rPr>
            <w:rStyle w:val="af0"/>
          </w:rPr>
          <w:t>3.2. Учебно-методическое обеспечение</w:t>
        </w:r>
        <w:r w:rsidR="00B201E3">
          <w:rPr>
            <w:webHidden/>
          </w:rPr>
          <w:tab/>
        </w:r>
        <w:r w:rsidR="00B201E3">
          <w:rPr>
            <w:webHidden/>
          </w:rPr>
          <w:fldChar w:fldCharType="begin"/>
        </w:r>
        <w:r w:rsidR="00B201E3">
          <w:rPr>
            <w:webHidden/>
          </w:rPr>
          <w:instrText xml:space="preserve"> PAGEREF _Toc190967888 \h </w:instrText>
        </w:r>
        <w:r w:rsidR="00B201E3">
          <w:rPr>
            <w:webHidden/>
          </w:rPr>
        </w:r>
        <w:r w:rsidR="00B201E3">
          <w:rPr>
            <w:webHidden/>
          </w:rPr>
          <w:fldChar w:fldCharType="separate"/>
        </w:r>
        <w:r w:rsidR="00B201E3">
          <w:rPr>
            <w:webHidden/>
          </w:rPr>
          <w:t>22</w:t>
        </w:r>
        <w:r w:rsidR="00B201E3">
          <w:rPr>
            <w:webHidden/>
          </w:rPr>
          <w:fldChar w:fldCharType="end"/>
        </w:r>
      </w:hyperlink>
    </w:p>
    <w:p w14:paraId="441AD655" w14:textId="77777777" w:rsidR="00B201E3" w:rsidRDefault="00FC4CD0">
      <w:pPr>
        <w:pStyle w:val="14"/>
        <w:rPr>
          <w:rFonts w:asciiTheme="minorHAnsi" w:eastAsiaTheme="minorEastAsia" w:hAnsiTheme="minorHAnsi" w:cstheme="minorBidi"/>
          <w:b w:val="0"/>
          <w:bCs w:val="0"/>
          <w:lang w:eastAsia="ru-RU"/>
        </w:rPr>
      </w:pPr>
      <w:hyperlink w:anchor="_Toc190967889" w:history="1">
        <w:r w:rsidR="00B201E3" w:rsidRPr="009F64E1">
          <w:rPr>
            <w:rStyle w:val="af0"/>
          </w:rPr>
          <w:t>4. Контроль и оценка результатов освоения  профессионального модуля</w:t>
        </w:r>
        <w:r w:rsidR="00B201E3">
          <w:rPr>
            <w:webHidden/>
          </w:rPr>
          <w:tab/>
        </w:r>
        <w:r w:rsidR="00B201E3">
          <w:rPr>
            <w:webHidden/>
          </w:rPr>
          <w:fldChar w:fldCharType="begin"/>
        </w:r>
        <w:r w:rsidR="00B201E3">
          <w:rPr>
            <w:webHidden/>
          </w:rPr>
          <w:instrText xml:space="preserve"> PAGEREF _Toc190967889 \h </w:instrText>
        </w:r>
        <w:r w:rsidR="00B201E3">
          <w:rPr>
            <w:webHidden/>
          </w:rPr>
        </w:r>
        <w:r w:rsidR="00B201E3">
          <w:rPr>
            <w:webHidden/>
          </w:rPr>
          <w:fldChar w:fldCharType="separate"/>
        </w:r>
        <w:r w:rsidR="00B201E3">
          <w:rPr>
            <w:webHidden/>
          </w:rPr>
          <w:t>22</w:t>
        </w:r>
        <w:r w:rsidR="00B201E3">
          <w:rPr>
            <w:webHidden/>
          </w:rPr>
          <w:fldChar w:fldCharType="end"/>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90967878"/>
      <w:bookmarkStart w:id="10" w:name="_Toc190967913"/>
      <w:bookmarkStart w:id="11" w:name="_Toc190967948"/>
      <w:r w:rsidRPr="007863C1">
        <w:lastRenderedPageBreak/>
        <w:t xml:space="preserve">1. Общая </w:t>
      </w:r>
      <w:r w:rsidRPr="00C13371">
        <w:t>характеристика</w:t>
      </w:r>
      <w:bookmarkEnd w:id="6"/>
      <w:bookmarkEnd w:id="7"/>
      <w:bookmarkEnd w:id="8"/>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bookmarkEnd w:id="9"/>
      <w:bookmarkEnd w:id="10"/>
      <w:bookmarkEnd w:id="11"/>
    </w:p>
    <w:p w14:paraId="42BD7570" w14:textId="57C66406" w:rsidR="00E52263" w:rsidRPr="00A54B36" w:rsidRDefault="00E52263" w:rsidP="00445A2C">
      <w:pPr>
        <w:pStyle w:val="1d"/>
        <w:jc w:val="center"/>
        <w:rPr>
          <w:rFonts w:eastAsia="Segoe UI"/>
          <w:b/>
          <w:lang w:val="ru-RU"/>
        </w:rPr>
      </w:pPr>
      <w:r w:rsidRPr="00A54B36">
        <w:rPr>
          <w:rFonts w:eastAsia="Segoe UI"/>
          <w:b/>
          <w:lang w:val="ru-RU"/>
        </w:rPr>
        <w:t>«</w:t>
      </w:r>
      <w:r w:rsidR="00445A2C" w:rsidRPr="00A54B36">
        <w:rPr>
          <w:rFonts w:eastAsia="Segoe UI"/>
          <w:b/>
          <w:lang w:val="ru-RU"/>
        </w:rPr>
        <w:t>Разработка технологической документации для производства верфи в соответствии с единой системой конструкторской документации и единой системой технологической документации</w:t>
      </w:r>
      <w:r w:rsidRPr="00A54B36">
        <w:rPr>
          <w:rFonts w:eastAsia="Segoe UI"/>
          <w:b/>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2" w:name="_Toc150695623"/>
      <w:bookmarkStart w:id="13" w:name="_Toc190967879"/>
      <w:bookmarkStart w:id="14" w:name="_Toc190967914"/>
      <w:bookmarkStart w:id="15" w:name="_Toc190967949"/>
      <w:r w:rsidRPr="00C13371">
        <w:rPr>
          <w:rFonts w:ascii="Times New Roman" w:hAnsi="Times New Roman"/>
        </w:rPr>
        <w:t xml:space="preserve">1.1. </w:t>
      </w:r>
      <w:bookmarkEnd w:id="12"/>
      <w:r w:rsidR="00E52263" w:rsidRPr="00C13371">
        <w:rPr>
          <w:rFonts w:ascii="Times New Roman" w:hAnsi="Times New Roman"/>
        </w:rPr>
        <w:t>Цель и место профессионального модуля в структуре образовательной программы</w:t>
      </w:r>
      <w:bookmarkEnd w:id="13"/>
      <w:bookmarkEnd w:id="14"/>
      <w:bookmarkEnd w:id="15"/>
    </w:p>
    <w:p w14:paraId="1EFA392A" w14:textId="473A9E0F"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896BB3" w:rsidRPr="00445A2C">
        <w:rPr>
          <w:rFonts w:ascii="Times New Roman" w:eastAsia="Times New Roman" w:hAnsi="Times New Roman" w:cs="Times New Roman"/>
          <w:iCs/>
          <w:sz w:val="24"/>
          <w:szCs w:val="24"/>
          <w:lang w:eastAsia="ru-RU"/>
        </w:rPr>
        <w:t>«</w:t>
      </w:r>
      <w:r w:rsidR="00445A2C" w:rsidRPr="00445A2C">
        <w:rPr>
          <w:rFonts w:ascii="Times New Roman" w:eastAsia="Times New Roman" w:hAnsi="Times New Roman" w:cs="Times New Roman"/>
          <w:iCs/>
          <w:sz w:val="24"/>
          <w:szCs w:val="24"/>
          <w:lang w:eastAsia="ru-RU"/>
        </w:rPr>
        <w:t>Разработка технологической документации для производства верфи в соответствии с единой системой конструкторской документации и единой системой технологической документации</w:t>
      </w:r>
      <w:r w:rsidR="00896BB3" w:rsidRPr="00445A2C">
        <w:rPr>
          <w:rFonts w:ascii="Times New Roman" w:eastAsia="Times New Roman" w:hAnsi="Times New Roman" w:cs="Times New Roman"/>
          <w:bCs/>
          <w:iCs/>
          <w:sz w:val="24"/>
          <w:szCs w:val="24"/>
          <w:lang w:eastAsia="ru-RU"/>
        </w:rPr>
        <w:t>»</w:t>
      </w:r>
      <w:r w:rsidR="00896BB3" w:rsidRPr="00445A2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6DF4969D" w14:textId="4E596A89" w:rsidR="004F5C5E" w:rsidRPr="00445A2C" w:rsidRDefault="004F5C5E"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445A2C">
        <w:rPr>
          <w:rFonts w:ascii="Times New Roman" w:hAnsi="Times New Roman" w:cs="Times New Roman"/>
          <w:sz w:val="24"/>
          <w:szCs w:val="24"/>
        </w:rPr>
        <w:t>обязательную ча</w:t>
      </w:r>
      <w:r w:rsidR="00445A2C" w:rsidRPr="00445A2C">
        <w:rPr>
          <w:rFonts w:ascii="Times New Roman" w:hAnsi="Times New Roman" w:cs="Times New Roman"/>
          <w:sz w:val="24"/>
          <w:szCs w:val="24"/>
        </w:rPr>
        <w:t>сть образовательной программ</w:t>
      </w:r>
      <w:r w:rsidR="00445A2C">
        <w:rPr>
          <w:rFonts w:ascii="Times New Roman" w:hAnsi="Times New Roman" w:cs="Times New Roman"/>
          <w:sz w:val="24"/>
          <w:szCs w:val="24"/>
        </w:rPr>
        <w:t>ы</w:t>
      </w:r>
      <w:r w:rsidR="00445A2C" w:rsidRPr="00445A2C">
        <w:rPr>
          <w:rFonts w:ascii="Times New Roman" w:hAnsi="Times New Roman" w:cs="Times New Roman"/>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6" w:name="_Toc190967880"/>
      <w:bookmarkStart w:id="17" w:name="_Toc190967915"/>
      <w:bookmarkStart w:id="18" w:name="_Toc19096795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6"/>
      <w:bookmarkEnd w:id="17"/>
      <w:bookmarkEnd w:id="18"/>
    </w:p>
    <w:p w14:paraId="006FC725" w14:textId="67CC91C5"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685ECB">
      <w:pPr>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3109"/>
        <w:gridCol w:w="3134"/>
        <w:gridCol w:w="2643"/>
      </w:tblGrid>
      <w:tr w:rsidR="00E52263" w:rsidRPr="000E591D" w14:paraId="79A6D897" w14:textId="77777777" w:rsidTr="00EC0144">
        <w:tc>
          <w:tcPr>
            <w:tcW w:w="968" w:type="dxa"/>
            <w:tcBorders>
              <w:top w:val="single" w:sz="4" w:space="0" w:color="auto"/>
              <w:left w:val="single" w:sz="4" w:space="0" w:color="auto"/>
              <w:right w:val="single" w:sz="4" w:space="0" w:color="auto"/>
            </w:tcBorders>
          </w:tcPr>
          <w:p w14:paraId="2ADE0C2B" w14:textId="77777777" w:rsidR="00E52263" w:rsidRPr="00C13371" w:rsidRDefault="00E52263" w:rsidP="00685ECB">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3109" w:type="dxa"/>
            <w:tcBorders>
              <w:top w:val="single" w:sz="4" w:space="0" w:color="auto"/>
              <w:left w:val="single" w:sz="4" w:space="0" w:color="auto"/>
              <w:right w:val="single" w:sz="4" w:space="0" w:color="auto"/>
            </w:tcBorders>
          </w:tcPr>
          <w:p w14:paraId="2385A464" w14:textId="77777777" w:rsidR="00E52263" w:rsidRPr="00C13371" w:rsidRDefault="00E52263" w:rsidP="00685ECB">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C13371" w:rsidRDefault="00E52263" w:rsidP="00685ECB">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643" w:type="dxa"/>
            <w:tcBorders>
              <w:top w:val="single" w:sz="4" w:space="0" w:color="auto"/>
              <w:left w:val="single" w:sz="4" w:space="0" w:color="auto"/>
              <w:bottom w:val="single" w:sz="4" w:space="0" w:color="auto"/>
              <w:right w:val="single" w:sz="4" w:space="0" w:color="auto"/>
            </w:tcBorders>
          </w:tcPr>
          <w:p w14:paraId="7C2A3100" w14:textId="77777777" w:rsidR="00E52263" w:rsidRPr="00C13371" w:rsidRDefault="00E52263" w:rsidP="00685ECB">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315D5C" w:rsidRPr="000E591D" w14:paraId="2F76FF93" w14:textId="77777777" w:rsidTr="00EC0144">
        <w:tc>
          <w:tcPr>
            <w:tcW w:w="968" w:type="dxa"/>
            <w:tcBorders>
              <w:top w:val="single" w:sz="4" w:space="0" w:color="auto"/>
              <w:left w:val="single" w:sz="4" w:space="0" w:color="auto"/>
              <w:right w:val="single" w:sz="4" w:space="0" w:color="auto"/>
            </w:tcBorders>
          </w:tcPr>
          <w:p w14:paraId="10D001FC" w14:textId="7DAD6137" w:rsidR="00315D5C" w:rsidRPr="00C13371" w:rsidRDefault="00315D5C" w:rsidP="00315D5C">
            <w:pPr>
              <w:rPr>
                <w:rFonts w:ascii="Times New Roman" w:hAnsi="Times New Roman" w:cs="Times New Roman"/>
                <w:bCs/>
                <w:sz w:val="24"/>
                <w:szCs w:val="24"/>
              </w:rPr>
            </w:pPr>
            <w:r w:rsidRPr="00B80F0E">
              <w:rPr>
                <w:rFonts w:ascii="Times New Roman" w:eastAsia="Calibri" w:hAnsi="Times New Roman" w:cs="Times New Roman"/>
                <w:bCs/>
                <w:sz w:val="24"/>
                <w:szCs w:val="24"/>
              </w:rPr>
              <w:t>ОК.01</w:t>
            </w:r>
          </w:p>
        </w:tc>
        <w:tc>
          <w:tcPr>
            <w:tcW w:w="3109" w:type="dxa"/>
            <w:tcBorders>
              <w:top w:val="single" w:sz="4" w:space="0" w:color="auto"/>
              <w:left w:val="single" w:sz="4" w:space="0" w:color="auto"/>
              <w:right w:val="single" w:sz="4" w:space="0" w:color="auto"/>
            </w:tcBorders>
            <w:hideMark/>
          </w:tcPr>
          <w:p w14:paraId="26A3817A"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9AAEEF9"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5D9EB580"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выявлять и эффективно искать информацию, необходимую для решения задачи и/или проблемы</w:t>
            </w:r>
          </w:p>
          <w:p w14:paraId="2CA5D0AF"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владеть актуальными методами работы в профессиональной и смежных сферах</w:t>
            </w:r>
          </w:p>
          <w:p w14:paraId="16E8CE08" w14:textId="7043939A"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 xml:space="preserve">оценивать результат и последствия своих действий (самостоятельно </w:t>
            </w:r>
            <w:r w:rsidRPr="00B80F0E">
              <w:rPr>
                <w:rFonts w:ascii="Times New Roman" w:eastAsia="Calibri" w:hAnsi="Times New Roman" w:cs="Times New Roman"/>
                <w:bCs/>
                <w:sz w:val="24"/>
                <w:szCs w:val="24"/>
              </w:rPr>
              <w:lastRenderedPageBreak/>
              <w:t>или с помощью наставника)</w:t>
            </w: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04A1D640"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4FA501D5"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08442525"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951AAF9"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методы работы в профессиональной и смежных сферах</w:t>
            </w:r>
          </w:p>
          <w:p w14:paraId="7C34C632" w14:textId="0D18E495"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порядок оценки результатов решения задач профессиональной деятельности</w:t>
            </w:r>
          </w:p>
        </w:tc>
        <w:tc>
          <w:tcPr>
            <w:tcW w:w="2643" w:type="dxa"/>
            <w:tcBorders>
              <w:top w:val="single" w:sz="4" w:space="0" w:color="auto"/>
              <w:left w:val="single" w:sz="4" w:space="0" w:color="auto"/>
              <w:bottom w:val="single" w:sz="4" w:space="0" w:color="auto"/>
              <w:right w:val="single" w:sz="4" w:space="0" w:color="auto"/>
            </w:tcBorders>
          </w:tcPr>
          <w:p w14:paraId="0FA45C56" w14:textId="6F3995CE" w:rsidR="00315D5C" w:rsidRPr="000D156E"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w:t>
            </w:r>
          </w:p>
        </w:tc>
      </w:tr>
      <w:tr w:rsidR="00315D5C" w:rsidRPr="000E591D" w14:paraId="6846F772" w14:textId="77777777" w:rsidTr="00EC0144">
        <w:tc>
          <w:tcPr>
            <w:tcW w:w="968" w:type="dxa"/>
            <w:tcBorders>
              <w:left w:val="single" w:sz="4" w:space="0" w:color="auto"/>
              <w:bottom w:val="single" w:sz="4" w:space="0" w:color="auto"/>
              <w:right w:val="single" w:sz="4" w:space="0" w:color="auto"/>
            </w:tcBorders>
          </w:tcPr>
          <w:p w14:paraId="033763F4" w14:textId="7D8925CF" w:rsidR="00315D5C" w:rsidRPr="00C13371" w:rsidRDefault="00315D5C" w:rsidP="00315D5C">
            <w:pPr>
              <w:rPr>
                <w:rFonts w:ascii="Times New Roman" w:hAnsi="Times New Roman" w:cs="Times New Roman"/>
                <w:bCs/>
                <w:sz w:val="24"/>
                <w:szCs w:val="24"/>
              </w:rPr>
            </w:pPr>
            <w:r w:rsidRPr="00B80F0E">
              <w:rPr>
                <w:rFonts w:ascii="Times New Roman" w:eastAsia="Calibri" w:hAnsi="Times New Roman" w:cs="Times New Roman"/>
                <w:bCs/>
                <w:sz w:val="24"/>
                <w:szCs w:val="24"/>
              </w:rPr>
              <w:t>ОК.02</w:t>
            </w:r>
          </w:p>
        </w:tc>
        <w:tc>
          <w:tcPr>
            <w:tcW w:w="3109" w:type="dxa"/>
            <w:tcBorders>
              <w:left w:val="single" w:sz="4" w:space="0" w:color="auto"/>
              <w:bottom w:val="single" w:sz="4" w:space="0" w:color="auto"/>
              <w:right w:val="single" w:sz="4" w:space="0" w:color="auto"/>
            </w:tcBorders>
          </w:tcPr>
          <w:p w14:paraId="6FA8F5A5"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3FE4C0C4"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45C3E290"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оценивать практическую значимость результатов поиска</w:t>
            </w:r>
          </w:p>
          <w:p w14:paraId="06D79378"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применять средства информационных технологий для решения профессиональных задач</w:t>
            </w:r>
          </w:p>
          <w:p w14:paraId="17411E50"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использовать современное программное обеспечение в профессиональной деятельности</w:t>
            </w:r>
          </w:p>
          <w:p w14:paraId="7F0227EE" w14:textId="3834B3FC"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использовать различные цифровые средства для решения профессиональных задач</w:t>
            </w: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17513042"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номенклатура информационных источников, применяемых в профессиональной деятельности</w:t>
            </w:r>
          </w:p>
          <w:p w14:paraId="20B51BFC"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приемы структурирования информации</w:t>
            </w:r>
          </w:p>
          <w:p w14:paraId="5EFF5B60"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формат оформления результатов поиска информации</w:t>
            </w:r>
          </w:p>
          <w:p w14:paraId="056160FF"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современные средства и устройства информатизации, порядок их применения и </w:t>
            </w:r>
          </w:p>
          <w:p w14:paraId="10C2E0AF" w14:textId="03D2D86E"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программное обеспечение в профессиональной деятельности, в том числе цифровые средства</w:t>
            </w:r>
          </w:p>
        </w:tc>
        <w:tc>
          <w:tcPr>
            <w:tcW w:w="2643" w:type="dxa"/>
            <w:tcBorders>
              <w:top w:val="single" w:sz="4" w:space="0" w:color="auto"/>
              <w:left w:val="single" w:sz="4" w:space="0" w:color="auto"/>
              <w:bottom w:val="single" w:sz="4" w:space="0" w:color="auto"/>
              <w:right w:val="single" w:sz="4" w:space="0" w:color="auto"/>
            </w:tcBorders>
          </w:tcPr>
          <w:p w14:paraId="1F325080" w14:textId="18B8A7C3" w:rsidR="00315D5C" w:rsidRPr="000D156E"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w:t>
            </w:r>
          </w:p>
        </w:tc>
      </w:tr>
      <w:tr w:rsidR="00315D5C" w:rsidRPr="000E591D" w14:paraId="53B715B8" w14:textId="77777777" w:rsidTr="00EC0144">
        <w:tc>
          <w:tcPr>
            <w:tcW w:w="968" w:type="dxa"/>
            <w:tcBorders>
              <w:left w:val="single" w:sz="4" w:space="0" w:color="auto"/>
              <w:bottom w:val="single" w:sz="4" w:space="0" w:color="auto"/>
              <w:right w:val="single" w:sz="4" w:space="0" w:color="auto"/>
            </w:tcBorders>
          </w:tcPr>
          <w:p w14:paraId="104615DA" w14:textId="0ADDAADB" w:rsidR="00315D5C" w:rsidRPr="00C13371" w:rsidRDefault="00315D5C" w:rsidP="00315D5C">
            <w:pPr>
              <w:rPr>
                <w:rFonts w:ascii="Times New Roman" w:hAnsi="Times New Roman" w:cs="Times New Roman"/>
                <w:bCs/>
                <w:sz w:val="24"/>
                <w:szCs w:val="24"/>
              </w:rPr>
            </w:pPr>
            <w:r w:rsidRPr="00B80F0E">
              <w:rPr>
                <w:rFonts w:ascii="Times New Roman" w:eastAsia="Calibri" w:hAnsi="Times New Roman" w:cs="Times New Roman"/>
                <w:bCs/>
                <w:sz w:val="24"/>
                <w:szCs w:val="24"/>
              </w:rPr>
              <w:t>ОК.03</w:t>
            </w:r>
          </w:p>
        </w:tc>
        <w:tc>
          <w:tcPr>
            <w:tcW w:w="3109" w:type="dxa"/>
            <w:tcBorders>
              <w:left w:val="single" w:sz="4" w:space="0" w:color="auto"/>
              <w:bottom w:val="single" w:sz="4" w:space="0" w:color="auto"/>
              <w:right w:val="single" w:sz="4" w:space="0" w:color="auto"/>
            </w:tcBorders>
          </w:tcPr>
          <w:p w14:paraId="41327252"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определять актуальность нормативно-правовой документации в профессиональной деятельности</w:t>
            </w:r>
          </w:p>
          <w:p w14:paraId="47588D07"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применять современную научную профессиональную терминологию</w:t>
            </w:r>
          </w:p>
          <w:p w14:paraId="2B272C32"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определять и выстраивать траектории профессионального развития и самообразования</w:t>
            </w:r>
          </w:p>
          <w:p w14:paraId="18D74E29"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выявлять достоинства и недостатки коммерческой идеи</w:t>
            </w:r>
          </w:p>
          <w:p w14:paraId="16DE4620"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определять инвестиционную привлекательность коммерческих идей в рамках профессиональной </w:t>
            </w:r>
            <w:r w:rsidRPr="00B80F0E">
              <w:rPr>
                <w:rFonts w:ascii="Times New Roman" w:eastAsia="Calibri" w:hAnsi="Times New Roman" w:cs="Times New Roman"/>
                <w:bCs/>
                <w:sz w:val="24"/>
                <w:szCs w:val="24"/>
              </w:rPr>
              <w:lastRenderedPageBreak/>
              <w:t>деятельности, выявлять источники финансирования</w:t>
            </w:r>
          </w:p>
          <w:p w14:paraId="6834FB2F"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презентовать идеи открытия собственного дела в профессиональной деятельности</w:t>
            </w:r>
          </w:p>
          <w:p w14:paraId="539537CE"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определять источники достоверной правовой информации</w:t>
            </w:r>
          </w:p>
          <w:p w14:paraId="1E8AABBC"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составлять различные правовые документы</w:t>
            </w:r>
          </w:p>
          <w:p w14:paraId="48EB133A"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находить интересные проектные идеи, грамотно их формулировать и документировать</w:t>
            </w:r>
          </w:p>
          <w:p w14:paraId="6BC115D9" w14:textId="7D4D804B"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оценивать жизнеспособность проектной идеи, составлять план проекта</w:t>
            </w: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23626CF9"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lastRenderedPageBreak/>
              <w:t>содержание актуальной нормативно-правовой документации</w:t>
            </w:r>
          </w:p>
          <w:p w14:paraId="11FB63D4"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современная научная и профессиональная терминология</w:t>
            </w:r>
          </w:p>
          <w:p w14:paraId="7431678C"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возможные траектории профессионального развития и самообразования</w:t>
            </w:r>
          </w:p>
          <w:p w14:paraId="265E5428"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основы предпринимательской деятельности, правовой и финансовой грамотности</w:t>
            </w:r>
          </w:p>
          <w:p w14:paraId="0BCF4466"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правила разработки презентации</w:t>
            </w:r>
          </w:p>
          <w:p w14:paraId="697014E0" w14:textId="297FA392"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основные этапы разработки и реализации проекта</w:t>
            </w:r>
          </w:p>
        </w:tc>
        <w:tc>
          <w:tcPr>
            <w:tcW w:w="2643" w:type="dxa"/>
            <w:tcBorders>
              <w:top w:val="single" w:sz="4" w:space="0" w:color="auto"/>
              <w:left w:val="single" w:sz="4" w:space="0" w:color="auto"/>
              <w:bottom w:val="single" w:sz="4" w:space="0" w:color="auto"/>
              <w:right w:val="single" w:sz="4" w:space="0" w:color="auto"/>
            </w:tcBorders>
          </w:tcPr>
          <w:p w14:paraId="0BDDB6B6" w14:textId="084D0093" w:rsidR="00315D5C" w:rsidRPr="000D156E"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w:t>
            </w:r>
          </w:p>
        </w:tc>
      </w:tr>
      <w:tr w:rsidR="00315D5C" w:rsidRPr="000E591D" w14:paraId="54E47236" w14:textId="77777777" w:rsidTr="00EC0144">
        <w:tc>
          <w:tcPr>
            <w:tcW w:w="968" w:type="dxa"/>
            <w:tcBorders>
              <w:left w:val="single" w:sz="4" w:space="0" w:color="auto"/>
              <w:bottom w:val="single" w:sz="4" w:space="0" w:color="auto"/>
              <w:right w:val="single" w:sz="4" w:space="0" w:color="auto"/>
            </w:tcBorders>
          </w:tcPr>
          <w:p w14:paraId="6283E410" w14:textId="7BE89AE4" w:rsidR="00315D5C" w:rsidRPr="00C13371" w:rsidRDefault="00315D5C" w:rsidP="00315D5C">
            <w:pPr>
              <w:rPr>
                <w:rFonts w:ascii="Times New Roman" w:hAnsi="Times New Roman" w:cs="Times New Roman"/>
                <w:bCs/>
                <w:sz w:val="24"/>
                <w:szCs w:val="24"/>
              </w:rPr>
            </w:pPr>
            <w:r w:rsidRPr="00B80F0E">
              <w:rPr>
                <w:rFonts w:ascii="Times New Roman" w:eastAsia="Calibri" w:hAnsi="Times New Roman" w:cs="Times New Roman"/>
                <w:bCs/>
                <w:sz w:val="24"/>
                <w:szCs w:val="24"/>
              </w:rPr>
              <w:t>ОК.04</w:t>
            </w:r>
          </w:p>
        </w:tc>
        <w:tc>
          <w:tcPr>
            <w:tcW w:w="3109" w:type="dxa"/>
            <w:tcBorders>
              <w:left w:val="single" w:sz="4" w:space="0" w:color="auto"/>
              <w:bottom w:val="single" w:sz="4" w:space="0" w:color="auto"/>
              <w:right w:val="single" w:sz="4" w:space="0" w:color="auto"/>
            </w:tcBorders>
          </w:tcPr>
          <w:p w14:paraId="625BEAE1"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организовывать работу коллектива и команды</w:t>
            </w:r>
          </w:p>
          <w:p w14:paraId="78D1124D" w14:textId="7B4EA4BC"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взаимодействовать с коллегами, руководством, клиентами в ходе профессиональной деятельности</w:t>
            </w: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4DE3691D"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психологические основы деятельности коллектива</w:t>
            </w:r>
          </w:p>
          <w:p w14:paraId="07B801AC" w14:textId="28445BCC"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психологические особенности личности</w:t>
            </w:r>
          </w:p>
        </w:tc>
        <w:tc>
          <w:tcPr>
            <w:tcW w:w="2643" w:type="dxa"/>
            <w:tcBorders>
              <w:top w:val="single" w:sz="4" w:space="0" w:color="auto"/>
              <w:left w:val="single" w:sz="4" w:space="0" w:color="auto"/>
              <w:bottom w:val="single" w:sz="4" w:space="0" w:color="auto"/>
              <w:right w:val="single" w:sz="4" w:space="0" w:color="auto"/>
            </w:tcBorders>
          </w:tcPr>
          <w:p w14:paraId="3924D3F7" w14:textId="62D96ECC" w:rsidR="00315D5C" w:rsidRPr="000D156E"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w:t>
            </w:r>
          </w:p>
        </w:tc>
      </w:tr>
      <w:tr w:rsidR="00315D5C" w:rsidRPr="000E591D" w14:paraId="6FDF09A2" w14:textId="77777777" w:rsidTr="00EC0144">
        <w:tc>
          <w:tcPr>
            <w:tcW w:w="968" w:type="dxa"/>
            <w:tcBorders>
              <w:left w:val="single" w:sz="4" w:space="0" w:color="auto"/>
              <w:bottom w:val="single" w:sz="4" w:space="0" w:color="auto"/>
              <w:right w:val="single" w:sz="4" w:space="0" w:color="auto"/>
            </w:tcBorders>
          </w:tcPr>
          <w:p w14:paraId="29A6C00A" w14:textId="2258E6D8" w:rsidR="00315D5C" w:rsidRPr="00C13371" w:rsidRDefault="00315D5C" w:rsidP="00315D5C">
            <w:pPr>
              <w:rPr>
                <w:rFonts w:ascii="Times New Roman" w:hAnsi="Times New Roman" w:cs="Times New Roman"/>
                <w:bCs/>
                <w:sz w:val="24"/>
                <w:szCs w:val="24"/>
              </w:rPr>
            </w:pPr>
            <w:r w:rsidRPr="00B80F0E">
              <w:rPr>
                <w:rFonts w:ascii="Times New Roman" w:eastAsia="Calibri" w:hAnsi="Times New Roman" w:cs="Times New Roman"/>
                <w:bCs/>
                <w:sz w:val="24"/>
                <w:szCs w:val="24"/>
              </w:rPr>
              <w:t>ОК.05</w:t>
            </w:r>
          </w:p>
        </w:tc>
        <w:tc>
          <w:tcPr>
            <w:tcW w:w="3109" w:type="dxa"/>
            <w:tcBorders>
              <w:left w:val="single" w:sz="4" w:space="0" w:color="auto"/>
              <w:bottom w:val="single" w:sz="4" w:space="0" w:color="auto"/>
              <w:right w:val="single" w:sz="4" w:space="0" w:color="auto"/>
            </w:tcBorders>
          </w:tcPr>
          <w:p w14:paraId="6425D9BB"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D21FE6B" w14:textId="1B1ED2BF"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проявлять толерантность в рабочем коллективе</w:t>
            </w: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58261E99"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правила оформления документов </w:t>
            </w:r>
          </w:p>
          <w:p w14:paraId="4970C493"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правила построения устных сообщений</w:t>
            </w:r>
          </w:p>
          <w:p w14:paraId="1C2A5751" w14:textId="063211F3"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особенности социального и культурного контекста</w:t>
            </w:r>
          </w:p>
        </w:tc>
        <w:tc>
          <w:tcPr>
            <w:tcW w:w="2643" w:type="dxa"/>
            <w:tcBorders>
              <w:top w:val="single" w:sz="4" w:space="0" w:color="auto"/>
              <w:left w:val="single" w:sz="4" w:space="0" w:color="auto"/>
              <w:bottom w:val="single" w:sz="4" w:space="0" w:color="auto"/>
              <w:right w:val="single" w:sz="4" w:space="0" w:color="auto"/>
            </w:tcBorders>
          </w:tcPr>
          <w:p w14:paraId="1F648F6D" w14:textId="47FDCD5D" w:rsidR="00315D5C" w:rsidRPr="000D156E"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w:t>
            </w:r>
          </w:p>
        </w:tc>
      </w:tr>
      <w:tr w:rsidR="00315D5C" w:rsidRPr="000E591D" w14:paraId="7738B0AA" w14:textId="77777777" w:rsidTr="00EC0144">
        <w:tc>
          <w:tcPr>
            <w:tcW w:w="968" w:type="dxa"/>
            <w:tcBorders>
              <w:left w:val="single" w:sz="4" w:space="0" w:color="auto"/>
              <w:bottom w:val="single" w:sz="4" w:space="0" w:color="auto"/>
              <w:right w:val="single" w:sz="4" w:space="0" w:color="auto"/>
            </w:tcBorders>
          </w:tcPr>
          <w:p w14:paraId="0B6CE4DE" w14:textId="48DE9414" w:rsidR="00315D5C" w:rsidRPr="00C13371" w:rsidRDefault="00315D5C" w:rsidP="00315D5C">
            <w:pPr>
              <w:rPr>
                <w:rFonts w:ascii="Times New Roman" w:hAnsi="Times New Roman" w:cs="Times New Roman"/>
                <w:bCs/>
                <w:sz w:val="24"/>
                <w:szCs w:val="24"/>
              </w:rPr>
            </w:pPr>
            <w:r w:rsidRPr="00B80F0E">
              <w:rPr>
                <w:rFonts w:ascii="Times New Roman" w:eastAsia="Calibri" w:hAnsi="Times New Roman" w:cs="Times New Roman"/>
                <w:bCs/>
                <w:sz w:val="24"/>
                <w:szCs w:val="24"/>
              </w:rPr>
              <w:t>ОК.07</w:t>
            </w:r>
          </w:p>
        </w:tc>
        <w:tc>
          <w:tcPr>
            <w:tcW w:w="3109" w:type="dxa"/>
            <w:tcBorders>
              <w:left w:val="single" w:sz="4" w:space="0" w:color="auto"/>
              <w:bottom w:val="single" w:sz="4" w:space="0" w:color="auto"/>
              <w:right w:val="single" w:sz="4" w:space="0" w:color="auto"/>
            </w:tcBorders>
          </w:tcPr>
          <w:p w14:paraId="41A15460"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соблюдать нормы экологической безопасности</w:t>
            </w:r>
          </w:p>
          <w:p w14:paraId="652EBEC4"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4D594184"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организовывать профессиональную деятельность с соблюдением принципов бережливого производства</w:t>
            </w:r>
          </w:p>
          <w:p w14:paraId="74333666"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организовывать профессиональную деятельность с учетом </w:t>
            </w:r>
            <w:r w:rsidRPr="00B80F0E">
              <w:rPr>
                <w:rFonts w:ascii="Times New Roman" w:eastAsia="Calibri" w:hAnsi="Times New Roman" w:cs="Times New Roman"/>
                <w:bCs/>
                <w:sz w:val="24"/>
                <w:szCs w:val="24"/>
              </w:rPr>
              <w:lastRenderedPageBreak/>
              <w:t>знаний об изменении климатических условий региона</w:t>
            </w:r>
          </w:p>
          <w:p w14:paraId="6B94C96D" w14:textId="6BBAD1E6"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эффективно действовать в чрезвычайных ситуациях</w:t>
            </w: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782FB6AB"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lastRenderedPageBreak/>
              <w:t xml:space="preserve">правила экологической безопасности при ведении профессиональной деятельности </w:t>
            </w:r>
          </w:p>
          <w:p w14:paraId="597FB9D4"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основные ресурсы, задействованные в профессиональной деятельности</w:t>
            </w:r>
          </w:p>
          <w:p w14:paraId="1408CFA9"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пути обеспечения ресурсосбережения</w:t>
            </w:r>
          </w:p>
          <w:p w14:paraId="31135179"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принципы бережливого производства</w:t>
            </w:r>
          </w:p>
          <w:p w14:paraId="4D2968F2"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основные направления изменения климатических условий региона</w:t>
            </w:r>
          </w:p>
          <w:p w14:paraId="46003DF4" w14:textId="48ABEB86"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правила поведения в чрезвычайных ситуациях</w:t>
            </w:r>
          </w:p>
        </w:tc>
        <w:tc>
          <w:tcPr>
            <w:tcW w:w="2643" w:type="dxa"/>
            <w:tcBorders>
              <w:top w:val="single" w:sz="4" w:space="0" w:color="auto"/>
              <w:left w:val="single" w:sz="4" w:space="0" w:color="auto"/>
              <w:bottom w:val="single" w:sz="4" w:space="0" w:color="auto"/>
              <w:right w:val="single" w:sz="4" w:space="0" w:color="auto"/>
            </w:tcBorders>
          </w:tcPr>
          <w:p w14:paraId="12558E17" w14:textId="289847FE" w:rsidR="00315D5C" w:rsidRPr="000D156E"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w:t>
            </w:r>
          </w:p>
        </w:tc>
      </w:tr>
      <w:tr w:rsidR="00315D5C" w:rsidRPr="000E591D" w14:paraId="7E40D874" w14:textId="77777777" w:rsidTr="00EC0144">
        <w:tc>
          <w:tcPr>
            <w:tcW w:w="968" w:type="dxa"/>
            <w:tcBorders>
              <w:left w:val="single" w:sz="4" w:space="0" w:color="auto"/>
              <w:bottom w:val="single" w:sz="4" w:space="0" w:color="auto"/>
              <w:right w:val="single" w:sz="4" w:space="0" w:color="auto"/>
            </w:tcBorders>
          </w:tcPr>
          <w:p w14:paraId="4C5F1B29" w14:textId="4D1C4FAD" w:rsidR="00315D5C" w:rsidRDefault="00315D5C" w:rsidP="00315D5C">
            <w:pPr>
              <w:rPr>
                <w:rFonts w:ascii="Times New Roman" w:hAnsi="Times New Roman" w:cs="Times New Roman"/>
                <w:bCs/>
                <w:sz w:val="24"/>
                <w:szCs w:val="24"/>
              </w:rPr>
            </w:pPr>
            <w:r w:rsidRPr="00B80F0E">
              <w:rPr>
                <w:rFonts w:ascii="Times New Roman" w:eastAsia="Calibri" w:hAnsi="Times New Roman" w:cs="Times New Roman"/>
                <w:bCs/>
                <w:sz w:val="24"/>
                <w:szCs w:val="24"/>
              </w:rPr>
              <w:t>ОК.09</w:t>
            </w:r>
          </w:p>
        </w:tc>
        <w:tc>
          <w:tcPr>
            <w:tcW w:w="3109" w:type="dxa"/>
            <w:tcBorders>
              <w:left w:val="single" w:sz="4" w:space="0" w:color="auto"/>
              <w:bottom w:val="single" w:sz="4" w:space="0" w:color="auto"/>
              <w:right w:val="single" w:sz="4" w:space="0" w:color="auto"/>
            </w:tcBorders>
          </w:tcPr>
          <w:p w14:paraId="1DCC13FD"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9279851"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участвовать в диалогах на знакомые общие и профессиональные темы</w:t>
            </w:r>
          </w:p>
          <w:p w14:paraId="3F0B393D"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строить простые высказывания о себе и о своей профессиональной деятельности</w:t>
            </w:r>
          </w:p>
          <w:p w14:paraId="2C9F9C86"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кратко обосновывать и объяснять свои действия (текущие и планируемые)</w:t>
            </w:r>
          </w:p>
          <w:p w14:paraId="77A1D0CD" w14:textId="02447F79" w:rsidR="00315D5C" w:rsidRPr="00685ECB" w:rsidRDefault="00315D5C" w:rsidP="00315D5C">
            <w:pPr>
              <w:pStyle w:val="a4"/>
              <w:numPr>
                <w:ilvl w:val="0"/>
                <w:numId w:val="15"/>
              </w:numPr>
              <w:tabs>
                <w:tab w:val="left" w:pos="147"/>
              </w:tabs>
              <w:ind w:left="0" w:firstLine="5"/>
              <w:rPr>
                <w:rFonts w:ascii="Times New Roman" w:hAnsi="Times New Roman" w:cs="Times New Roman"/>
                <w:bCs/>
                <w:sz w:val="24"/>
                <w:szCs w:val="24"/>
              </w:rPr>
            </w:pPr>
            <w:r w:rsidRPr="00B80F0E">
              <w:rPr>
                <w:rFonts w:ascii="Times New Roman" w:eastAsia="Calibri" w:hAnsi="Times New Roman" w:cs="Times New Roman"/>
                <w:bCs/>
                <w:sz w:val="24"/>
                <w:szCs w:val="24"/>
              </w:rPr>
              <w:t>писать простые связные сообщения на знакомые или интересующие профессиональные темы</w:t>
            </w: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24B5BDC6"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правила построения простых и сложных предложений на профессиональные темы</w:t>
            </w:r>
          </w:p>
          <w:p w14:paraId="6B3E2600"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основные общеупотребительные глаголы (бытовая и профессиональная лексика)</w:t>
            </w:r>
          </w:p>
          <w:p w14:paraId="4A44BC5E"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49FB516B" w14:textId="77777777" w:rsidR="00315D5C" w:rsidRPr="00B80F0E" w:rsidRDefault="00315D5C" w:rsidP="00315D5C">
            <w:pPr>
              <w:numPr>
                <w:ilvl w:val="0"/>
                <w:numId w:val="15"/>
              </w:numPr>
              <w:ind w:left="147" w:hanging="97"/>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особенности произношения</w:t>
            </w:r>
          </w:p>
          <w:p w14:paraId="15D451AB" w14:textId="496F4598" w:rsidR="00315D5C" w:rsidRPr="00685ECB" w:rsidRDefault="00315D5C" w:rsidP="00315D5C">
            <w:pPr>
              <w:pStyle w:val="a4"/>
              <w:numPr>
                <w:ilvl w:val="0"/>
                <w:numId w:val="15"/>
              </w:numPr>
              <w:tabs>
                <w:tab w:val="left" w:pos="147"/>
              </w:tabs>
              <w:ind w:left="0" w:firstLine="5"/>
              <w:rPr>
                <w:rFonts w:ascii="Times New Roman" w:hAnsi="Times New Roman" w:cs="Times New Roman"/>
                <w:bCs/>
                <w:sz w:val="24"/>
                <w:szCs w:val="24"/>
              </w:rPr>
            </w:pPr>
            <w:r w:rsidRPr="00B80F0E">
              <w:rPr>
                <w:rFonts w:ascii="Times New Roman" w:eastAsia="Calibri" w:hAnsi="Times New Roman" w:cs="Times New Roman"/>
                <w:bCs/>
                <w:sz w:val="24"/>
                <w:szCs w:val="24"/>
              </w:rPr>
              <w:t>правила чтения текстов профессиональной направленности</w:t>
            </w:r>
          </w:p>
        </w:tc>
        <w:tc>
          <w:tcPr>
            <w:tcW w:w="2643" w:type="dxa"/>
            <w:tcBorders>
              <w:top w:val="single" w:sz="4" w:space="0" w:color="auto"/>
              <w:left w:val="single" w:sz="4" w:space="0" w:color="auto"/>
              <w:bottom w:val="single" w:sz="4" w:space="0" w:color="auto"/>
              <w:right w:val="single" w:sz="4" w:space="0" w:color="auto"/>
            </w:tcBorders>
          </w:tcPr>
          <w:p w14:paraId="0D4DD714" w14:textId="4CCDBC3F" w:rsidR="00315D5C" w:rsidRPr="000D156E"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w:t>
            </w:r>
          </w:p>
        </w:tc>
      </w:tr>
      <w:tr w:rsidR="00315D5C" w:rsidRPr="000E591D" w14:paraId="5F612DC4" w14:textId="77777777" w:rsidTr="00D21590">
        <w:tc>
          <w:tcPr>
            <w:tcW w:w="968" w:type="dxa"/>
            <w:tcBorders>
              <w:top w:val="single" w:sz="4" w:space="0" w:color="auto"/>
              <w:left w:val="single" w:sz="4" w:space="0" w:color="auto"/>
              <w:right w:val="single" w:sz="4" w:space="0" w:color="auto"/>
            </w:tcBorders>
          </w:tcPr>
          <w:p w14:paraId="065FA458" w14:textId="3963AEC8" w:rsidR="00315D5C" w:rsidRPr="00C13371" w:rsidRDefault="00315D5C" w:rsidP="00315D5C">
            <w:pPr>
              <w:rPr>
                <w:rFonts w:ascii="Times New Roman" w:hAnsi="Times New Roman" w:cs="Times New Roman"/>
                <w:bCs/>
                <w:sz w:val="24"/>
                <w:szCs w:val="24"/>
              </w:rPr>
            </w:pPr>
            <w:r w:rsidRPr="00B80F0E">
              <w:rPr>
                <w:rFonts w:ascii="Times New Roman" w:eastAsia="Calibri" w:hAnsi="Times New Roman" w:cs="Times New Roman"/>
                <w:bCs/>
                <w:sz w:val="24"/>
                <w:szCs w:val="24"/>
              </w:rPr>
              <w:t>ПК 1.1</w:t>
            </w:r>
          </w:p>
        </w:tc>
        <w:tc>
          <w:tcPr>
            <w:tcW w:w="3109" w:type="dxa"/>
            <w:tcBorders>
              <w:top w:val="single" w:sz="4" w:space="0" w:color="auto"/>
              <w:left w:val="single" w:sz="4" w:space="0" w:color="auto"/>
              <w:right w:val="single" w:sz="4" w:space="0" w:color="auto"/>
            </w:tcBorders>
          </w:tcPr>
          <w:p w14:paraId="4DB92020"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Составлять материальные карты и ведомости оснастки по технологическим процессам судостроения</w:t>
            </w:r>
          </w:p>
          <w:p w14:paraId="52125C2B"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Оформлять техническую документацию при корректировке технологических процессов и режимов производства</w:t>
            </w:r>
          </w:p>
          <w:p w14:paraId="2566B0B8"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Составлять пооперационный маршрут обработки деталей и сборки изделий судостроения</w:t>
            </w:r>
          </w:p>
          <w:p w14:paraId="6F96472D"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Работать с базами данных (системами учета) для регистрации технологической документации</w:t>
            </w:r>
          </w:p>
          <w:p w14:paraId="73357C5C"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Использовать прикладные компьютерные программы для изучения </w:t>
            </w:r>
            <w:r w:rsidRPr="00B80F0E">
              <w:rPr>
                <w:rFonts w:ascii="Times New Roman" w:eastAsia="Calibri" w:hAnsi="Times New Roman" w:cs="Times New Roman"/>
                <w:bCs/>
                <w:sz w:val="24"/>
                <w:szCs w:val="24"/>
              </w:rPr>
              <w:lastRenderedPageBreak/>
              <w:t>документации в электронном виде</w:t>
            </w:r>
          </w:p>
          <w:p w14:paraId="1E307067" w14:textId="65F0CEBB"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Использовать аппаратное и программное обеспечение для создания, редактирования и оформления текстов профессионального назначения</w:t>
            </w: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0EB8396F"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lastRenderedPageBreak/>
              <w:t>Порядок составления материальных карт и ведомостей оснастки по технологическим процессам в судостроении</w:t>
            </w:r>
          </w:p>
          <w:p w14:paraId="4C7FFEF6"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Порядок оформления изменений в технической документации судостроительного производства</w:t>
            </w:r>
          </w:p>
          <w:p w14:paraId="65650093"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Порядок составления пооперационного маршрута по всем операциям технологической последовательности</w:t>
            </w:r>
          </w:p>
          <w:p w14:paraId="6ED4061B"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Технические регламенты, отраслевые стандарты и стандарты организации</w:t>
            </w:r>
          </w:p>
          <w:p w14:paraId="56FB1991"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Правила организации технологической подготовки и управления технологической подготовкой </w:t>
            </w:r>
            <w:r w:rsidRPr="00B80F0E">
              <w:rPr>
                <w:rFonts w:ascii="Times New Roman" w:eastAsia="Calibri" w:hAnsi="Times New Roman" w:cs="Times New Roman"/>
                <w:bCs/>
                <w:sz w:val="24"/>
                <w:szCs w:val="24"/>
              </w:rPr>
              <w:lastRenderedPageBreak/>
              <w:t>производства, установленных единой системой технологической подготовки производства (далее - ЕСТПП)</w:t>
            </w:r>
          </w:p>
          <w:p w14:paraId="7A10AEE8"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Правила и нормы разработки, оформления и обращения конструкторской документации, установленных в ЕСКД, требования, предъявляемые к ним</w:t>
            </w:r>
          </w:p>
          <w:p w14:paraId="6D12F550"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Правила и нормы разработки, оформления и обращения технологической документации, установленных в ЕСТД, требования, предъявляемые к ним</w:t>
            </w:r>
          </w:p>
          <w:p w14:paraId="0B59E1CC"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Элементы разрабатываемой конструкции, технические требования, предъявляемые к ним</w:t>
            </w:r>
          </w:p>
          <w:p w14:paraId="1237F999"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Порядок работы с прикладными компьютерными программами для подготовки технической документации</w:t>
            </w:r>
          </w:p>
          <w:p w14:paraId="086F15B0"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Текстовые процессоры, порядок работы с ними</w:t>
            </w:r>
          </w:p>
          <w:p w14:paraId="289FAFC5"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Экономика, планирование и организация судостроительного производства</w:t>
            </w:r>
          </w:p>
          <w:p w14:paraId="4354EE3E" w14:textId="1126E033" w:rsidR="00315D5C" w:rsidRPr="00685ECB" w:rsidRDefault="00315D5C" w:rsidP="00315D5C">
            <w:pPr>
              <w:pStyle w:val="a4"/>
              <w:numPr>
                <w:ilvl w:val="0"/>
                <w:numId w:val="15"/>
              </w:numPr>
              <w:ind w:left="147" w:hanging="97"/>
              <w:rPr>
                <w:rFonts w:ascii="Times New Roman" w:hAnsi="Times New Roman" w:cs="Times New Roman"/>
                <w:bCs/>
                <w:sz w:val="24"/>
                <w:szCs w:val="24"/>
              </w:rPr>
            </w:pPr>
            <w:r w:rsidRPr="00B80F0E">
              <w:rPr>
                <w:rFonts w:ascii="Times New Roman" w:eastAsia="Calibri" w:hAnsi="Times New Roman" w:cs="Times New Roman"/>
                <w:bCs/>
                <w:sz w:val="24"/>
                <w:szCs w:val="24"/>
              </w:rPr>
              <w:t>Технологические методы судостроительного производства</w:t>
            </w:r>
          </w:p>
        </w:tc>
        <w:tc>
          <w:tcPr>
            <w:tcW w:w="2643" w:type="dxa"/>
            <w:tcBorders>
              <w:top w:val="single" w:sz="4" w:space="0" w:color="auto"/>
              <w:left w:val="single" w:sz="4" w:space="0" w:color="auto"/>
              <w:bottom w:val="single" w:sz="4" w:space="0" w:color="auto"/>
              <w:right w:val="single" w:sz="4" w:space="0" w:color="auto"/>
            </w:tcBorders>
          </w:tcPr>
          <w:p w14:paraId="45212519"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lastRenderedPageBreak/>
              <w:t>Составления материальной карты технологического процесса</w:t>
            </w:r>
          </w:p>
          <w:p w14:paraId="2399165C"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Составления пооперационного маршрута обработки деталей и сборки изделий в процессе их изготовления и контроль по всем операциям технологической последовательности;</w:t>
            </w:r>
          </w:p>
          <w:p w14:paraId="42FB9EF0"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Оформления изменений в технической документации в связи с корректировкой конструкторской документации, ведомостей;</w:t>
            </w:r>
          </w:p>
          <w:p w14:paraId="4A0D3D05"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Составления пооперационного маршрута обработки </w:t>
            </w:r>
            <w:r w:rsidRPr="00B80F0E">
              <w:rPr>
                <w:rFonts w:ascii="Times New Roman" w:eastAsia="Calibri" w:hAnsi="Times New Roman" w:cs="Times New Roman"/>
                <w:bCs/>
                <w:sz w:val="24"/>
                <w:szCs w:val="24"/>
              </w:rPr>
              <w:lastRenderedPageBreak/>
              <w:t>деталей и сборки изделий в процессе их изготовления и контроль по всем операциям технологической последовательности;</w:t>
            </w:r>
          </w:p>
          <w:p w14:paraId="78EACEDE"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Регистрации технологической документации судостроительной организации;</w:t>
            </w:r>
          </w:p>
          <w:p w14:paraId="630F039F"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Разработки технологических процессов на простые изделия;</w:t>
            </w:r>
          </w:p>
          <w:p w14:paraId="2C449DA9" w14:textId="520AD708" w:rsidR="00315D5C" w:rsidRPr="000D156E"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Оформления изменений в технической документации в связи с корректировкой конструкторской документации, ведомостей</w:t>
            </w:r>
          </w:p>
        </w:tc>
      </w:tr>
      <w:tr w:rsidR="00315D5C" w:rsidRPr="000E591D" w14:paraId="17D5857E" w14:textId="77777777" w:rsidTr="00D21590">
        <w:tc>
          <w:tcPr>
            <w:tcW w:w="968" w:type="dxa"/>
            <w:tcBorders>
              <w:left w:val="single" w:sz="4" w:space="0" w:color="auto"/>
              <w:right w:val="single" w:sz="4" w:space="0" w:color="auto"/>
            </w:tcBorders>
          </w:tcPr>
          <w:p w14:paraId="058FAC0E" w14:textId="5BFE5CE4" w:rsidR="00315D5C" w:rsidRPr="00C13371" w:rsidRDefault="00315D5C" w:rsidP="00315D5C">
            <w:pPr>
              <w:rPr>
                <w:rFonts w:ascii="Times New Roman" w:hAnsi="Times New Roman" w:cs="Times New Roman"/>
                <w:bCs/>
                <w:sz w:val="24"/>
                <w:szCs w:val="24"/>
              </w:rPr>
            </w:pPr>
            <w:r w:rsidRPr="00B80F0E">
              <w:rPr>
                <w:rFonts w:ascii="Times New Roman" w:eastAsia="Calibri" w:hAnsi="Times New Roman" w:cs="Times New Roman"/>
                <w:bCs/>
                <w:sz w:val="24"/>
                <w:szCs w:val="24"/>
              </w:rPr>
              <w:lastRenderedPageBreak/>
              <w:t>ПК 1.2</w:t>
            </w:r>
          </w:p>
        </w:tc>
        <w:tc>
          <w:tcPr>
            <w:tcW w:w="3109" w:type="dxa"/>
            <w:tcBorders>
              <w:left w:val="single" w:sz="4" w:space="0" w:color="auto"/>
              <w:right w:val="single" w:sz="4" w:space="0" w:color="auto"/>
            </w:tcBorders>
            <w:hideMark/>
          </w:tcPr>
          <w:p w14:paraId="1F07BB33"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Использовать программное обеспечение для выполнения расчетов</w:t>
            </w:r>
          </w:p>
          <w:p w14:paraId="06A55A90"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Производить расчет экономической эффективности на основе проектируемых технологических процессов в судостроении</w:t>
            </w:r>
          </w:p>
          <w:p w14:paraId="10900149"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Производить расчет </w:t>
            </w:r>
            <w:proofErr w:type="spellStart"/>
            <w:r w:rsidRPr="00B80F0E">
              <w:rPr>
                <w:rFonts w:ascii="Times New Roman" w:eastAsia="Calibri" w:hAnsi="Times New Roman" w:cs="Times New Roman"/>
                <w:bCs/>
                <w:sz w:val="24"/>
                <w:szCs w:val="24"/>
              </w:rPr>
              <w:lastRenderedPageBreak/>
              <w:t>подетальных</w:t>
            </w:r>
            <w:proofErr w:type="spellEnd"/>
            <w:r w:rsidRPr="00B80F0E">
              <w:rPr>
                <w:rFonts w:ascii="Times New Roman" w:eastAsia="Calibri" w:hAnsi="Times New Roman" w:cs="Times New Roman"/>
                <w:bCs/>
                <w:sz w:val="24"/>
                <w:szCs w:val="24"/>
              </w:rPr>
              <w:t xml:space="preserve"> и пооперационных материальных нормативов при разрабатываемой технологии в судостроении</w:t>
            </w:r>
          </w:p>
          <w:p w14:paraId="73C84E2E" w14:textId="7F8DFF1E" w:rsidR="00315D5C" w:rsidRPr="000D156E" w:rsidRDefault="00315D5C" w:rsidP="00315D5C">
            <w:pPr>
              <w:pStyle w:val="a4"/>
              <w:numPr>
                <w:ilvl w:val="0"/>
                <w:numId w:val="14"/>
              </w:numPr>
              <w:tabs>
                <w:tab w:val="left" w:pos="291"/>
              </w:tabs>
              <w:ind w:left="25" w:firstLine="0"/>
              <w:rPr>
                <w:rFonts w:ascii="Times New Roman" w:hAnsi="Times New Roman" w:cs="Times New Roman"/>
                <w:bCs/>
                <w:sz w:val="24"/>
                <w:szCs w:val="24"/>
              </w:rPr>
            </w:pPr>
            <w:r w:rsidRPr="00B80F0E">
              <w:rPr>
                <w:rFonts w:ascii="Times New Roman" w:eastAsia="Calibri" w:hAnsi="Times New Roman" w:cs="Times New Roman"/>
                <w:bCs/>
                <w:sz w:val="24"/>
                <w:szCs w:val="24"/>
              </w:rPr>
              <w:t>Использовать прикладные компьютерные программы для изучения документации в электронном виде</w:t>
            </w: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477040E6"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lastRenderedPageBreak/>
              <w:t>Правила организации технологической подготовки и управления технологической подготовкой производства, установленные ЕСТПП</w:t>
            </w:r>
          </w:p>
          <w:p w14:paraId="38768362"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Правила и нормы разработки, оформления и обращения </w:t>
            </w:r>
            <w:r w:rsidRPr="00B80F0E">
              <w:rPr>
                <w:rFonts w:ascii="Times New Roman" w:eastAsia="Calibri" w:hAnsi="Times New Roman" w:cs="Times New Roman"/>
                <w:bCs/>
                <w:sz w:val="24"/>
                <w:szCs w:val="24"/>
              </w:rPr>
              <w:lastRenderedPageBreak/>
              <w:t>конструкторской документации, установленных в ЕСКД, требования, предъявляемые к ним</w:t>
            </w:r>
          </w:p>
          <w:p w14:paraId="359B198C"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Правила и нормы разработки, оформления и обращения технологической документации, установленных в ЕСТД, требования, предъявляемые к ним</w:t>
            </w:r>
          </w:p>
          <w:p w14:paraId="1A2FECA0"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Основы технологии судостроительного производства</w:t>
            </w:r>
          </w:p>
          <w:p w14:paraId="3B9564A8"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Правила расчета норм расхода материалов при постройке и ремонте судов, порядок их оформления</w:t>
            </w:r>
          </w:p>
          <w:p w14:paraId="6D435326"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Технические требования, предъявляемые к разрабатываемым конструкциям, принципы их работы, условия монтажа и технической эксплуатации</w:t>
            </w:r>
          </w:p>
          <w:p w14:paraId="4AD9DC01"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Основы проектирования, конструирования и производства судов и их составных частей</w:t>
            </w:r>
          </w:p>
          <w:p w14:paraId="22D9EE4D"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Технические регламенты, отраслевые стандарты и стандарты организации</w:t>
            </w:r>
          </w:p>
          <w:p w14:paraId="1D97D4F2"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Методика проведения испытаний оборудования и анализ полученных данных</w:t>
            </w:r>
          </w:p>
          <w:p w14:paraId="64D0FAA3"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Порядок работы с электронным архивом документации</w:t>
            </w:r>
          </w:p>
          <w:p w14:paraId="666C2448" w14:textId="402C3E4B" w:rsidR="00315D5C" w:rsidRPr="000D156E" w:rsidRDefault="00315D5C" w:rsidP="00315D5C">
            <w:pPr>
              <w:pStyle w:val="a4"/>
              <w:numPr>
                <w:ilvl w:val="0"/>
                <w:numId w:val="14"/>
              </w:numPr>
              <w:tabs>
                <w:tab w:val="left" w:pos="291"/>
              </w:tabs>
              <w:ind w:left="25" w:firstLine="0"/>
              <w:rPr>
                <w:rFonts w:ascii="Times New Roman" w:hAnsi="Times New Roman" w:cs="Times New Roman"/>
                <w:bCs/>
                <w:sz w:val="24"/>
                <w:szCs w:val="24"/>
              </w:rPr>
            </w:pPr>
            <w:r w:rsidRPr="00B80F0E">
              <w:rPr>
                <w:rFonts w:ascii="Times New Roman" w:eastAsia="Calibri" w:hAnsi="Times New Roman" w:cs="Times New Roman"/>
                <w:bCs/>
                <w:sz w:val="24"/>
                <w:szCs w:val="24"/>
              </w:rPr>
              <w:t>Программное обеспечение для выполнения расчетов в судостроении</w:t>
            </w:r>
          </w:p>
        </w:tc>
        <w:tc>
          <w:tcPr>
            <w:tcW w:w="2643" w:type="dxa"/>
            <w:tcBorders>
              <w:top w:val="single" w:sz="4" w:space="0" w:color="auto"/>
              <w:left w:val="single" w:sz="4" w:space="0" w:color="auto"/>
              <w:bottom w:val="single" w:sz="4" w:space="0" w:color="auto"/>
              <w:right w:val="single" w:sz="4" w:space="0" w:color="auto"/>
            </w:tcBorders>
            <w:hideMark/>
          </w:tcPr>
          <w:p w14:paraId="55192286"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lastRenderedPageBreak/>
              <w:t xml:space="preserve">Расчета норм расхода материалов, сырья, инструментов и энергии на </w:t>
            </w:r>
            <w:proofErr w:type="spellStart"/>
            <w:r w:rsidRPr="00B80F0E">
              <w:rPr>
                <w:rFonts w:ascii="Times New Roman" w:eastAsia="Calibri" w:hAnsi="Times New Roman" w:cs="Times New Roman"/>
                <w:bCs/>
                <w:sz w:val="24"/>
                <w:szCs w:val="24"/>
              </w:rPr>
              <w:t>достапельном</w:t>
            </w:r>
            <w:proofErr w:type="spellEnd"/>
            <w:r w:rsidRPr="00B80F0E">
              <w:rPr>
                <w:rFonts w:ascii="Times New Roman" w:eastAsia="Calibri" w:hAnsi="Times New Roman" w:cs="Times New Roman"/>
                <w:bCs/>
                <w:sz w:val="24"/>
                <w:szCs w:val="24"/>
              </w:rPr>
              <w:t xml:space="preserve">, стапельном и достроечном этапах постройки и ремонта судна по разработанным </w:t>
            </w:r>
            <w:r w:rsidRPr="00B80F0E">
              <w:rPr>
                <w:rFonts w:ascii="Times New Roman" w:eastAsia="Calibri" w:hAnsi="Times New Roman" w:cs="Times New Roman"/>
                <w:bCs/>
                <w:sz w:val="24"/>
                <w:szCs w:val="24"/>
              </w:rPr>
              <w:lastRenderedPageBreak/>
              <w:t>методикам</w:t>
            </w:r>
          </w:p>
          <w:p w14:paraId="404E5DCC"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Расчета экономической эффективности при проектируемых технологических процессах в судостроении</w:t>
            </w:r>
          </w:p>
          <w:p w14:paraId="19714343" w14:textId="77777777" w:rsidR="00315D5C" w:rsidRPr="00B80F0E" w:rsidRDefault="00315D5C" w:rsidP="00315D5C">
            <w:pPr>
              <w:numPr>
                <w:ilvl w:val="0"/>
                <w:numId w:val="14"/>
              </w:numPr>
              <w:tabs>
                <w:tab w:val="left" w:pos="291"/>
              </w:tabs>
              <w:ind w:left="147"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Расчета </w:t>
            </w:r>
            <w:proofErr w:type="spellStart"/>
            <w:r w:rsidRPr="00B80F0E">
              <w:rPr>
                <w:rFonts w:ascii="Times New Roman" w:eastAsia="Calibri" w:hAnsi="Times New Roman" w:cs="Times New Roman"/>
                <w:bCs/>
                <w:sz w:val="24"/>
                <w:szCs w:val="24"/>
              </w:rPr>
              <w:t>подетальных</w:t>
            </w:r>
            <w:proofErr w:type="spellEnd"/>
            <w:r w:rsidRPr="00B80F0E">
              <w:rPr>
                <w:rFonts w:ascii="Times New Roman" w:eastAsia="Calibri" w:hAnsi="Times New Roman" w:cs="Times New Roman"/>
                <w:bCs/>
                <w:sz w:val="24"/>
                <w:szCs w:val="24"/>
              </w:rPr>
              <w:t xml:space="preserve"> и пооперационных материальных нормативов при разрабатываемой технологии в судостроении</w:t>
            </w:r>
          </w:p>
          <w:p w14:paraId="5DB8DBCF" w14:textId="292E2740" w:rsidR="00315D5C" w:rsidRPr="000D156E" w:rsidRDefault="00315D5C" w:rsidP="00315D5C">
            <w:pPr>
              <w:pStyle w:val="a4"/>
              <w:numPr>
                <w:ilvl w:val="0"/>
                <w:numId w:val="14"/>
              </w:numPr>
              <w:tabs>
                <w:tab w:val="left" w:pos="291"/>
              </w:tabs>
              <w:ind w:left="25" w:firstLine="0"/>
              <w:rPr>
                <w:rFonts w:ascii="Times New Roman" w:hAnsi="Times New Roman" w:cs="Times New Roman"/>
                <w:bCs/>
                <w:sz w:val="24"/>
                <w:szCs w:val="24"/>
              </w:rPr>
            </w:pPr>
            <w:r w:rsidRPr="00B80F0E">
              <w:rPr>
                <w:rFonts w:ascii="Times New Roman" w:eastAsia="Calibri" w:hAnsi="Times New Roman" w:cs="Times New Roman"/>
                <w:bCs/>
                <w:sz w:val="24"/>
                <w:szCs w:val="24"/>
              </w:rPr>
              <w:t>Регистрации результатов испытания технологического оборудования, результатов проведения экспериментальных работ по проверке и освоению проектируемых технологических процессов и режимов производства в судостроении</w:t>
            </w:r>
          </w:p>
        </w:tc>
      </w:tr>
      <w:tr w:rsidR="00315D5C" w14:paraId="6122CDC2" w14:textId="77777777" w:rsidTr="00EC0144">
        <w:trPr>
          <w:trHeight w:val="327"/>
        </w:trPr>
        <w:tc>
          <w:tcPr>
            <w:tcW w:w="968" w:type="dxa"/>
            <w:tcBorders>
              <w:left w:val="single" w:sz="4" w:space="0" w:color="auto"/>
              <w:right w:val="single" w:sz="4" w:space="0" w:color="auto"/>
            </w:tcBorders>
          </w:tcPr>
          <w:p w14:paraId="756EFED3" w14:textId="44F9F313" w:rsidR="00315D5C" w:rsidRPr="00C13371" w:rsidRDefault="00315D5C" w:rsidP="00315D5C">
            <w:pPr>
              <w:rPr>
                <w:rFonts w:ascii="Times New Roman" w:hAnsi="Times New Roman" w:cs="Times New Roman"/>
                <w:bCs/>
                <w:sz w:val="24"/>
                <w:szCs w:val="24"/>
              </w:rPr>
            </w:pPr>
            <w:r w:rsidRPr="00B80F0E">
              <w:rPr>
                <w:rFonts w:ascii="Times New Roman" w:eastAsia="Calibri" w:hAnsi="Times New Roman" w:cs="Times New Roman"/>
                <w:bCs/>
                <w:sz w:val="24"/>
                <w:szCs w:val="24"/>
              </w:rPr>
              <w:lastRenderedPageBreak/>
              <w:t>ПК 1.3</w:t>
            </w:r>
          </w:p>
        </w:tc>
        <w:tc>
          <w:tcPr>
            <w:tcW w:w="3109" w:type="dxa"/>
            <w:tcBorders>
              <w:left w:val="single" w:sz="4" w:space="0" w:color="auto"/>
              <w:right w:val="single" w:sz="4" w:space="0" w:color="auto"/>
            </w:tcBorders>
          </w:tcPr>
          <w:p w14:paraId="4282591A"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Составлять технические задания на основе технологического процесса</w:t>
            </w:r>
          </w:p>
          <w:p w14:paraId="1DA1017B"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Осуществлять </w:t>
            </w:r>
            <w:r w:rsidRPr="00B80F0E">
              <w:rPr>
                <w:rFonts w:ascii="Times New Roman" w:eastAsia="Calibri" w:hAnsi="Times New Roman" w:cs="Times New Roman"/>
                <w:bCs/>
                <w:sz w:val="24"/>
                <w:szCs w:val="24"/>
              </w:rPr>
              <w:lastRenderedPageBreak/>
              <w:t>технический контроль соответствия качества объектов производства установленным нормам</w:t>
            </w:r>
          </w:p>
          <w:p w14:paraId="44C286A7"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Оформлять документацию по управлению качеством продукции</w:t>
            </w:r>
          </w:p>
          <w:p w14:paraId="75B48CA1"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Оформлять техническую документацию по внедрению технологических процессов</w:t>
            </w:r>
          </w:p>
          <w:p w14:paraId="2A840622"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Определять показатели технического уровня проектируемых объектов и технологии</w:t>
            </w:r>
          </w:p>
          <w:p w14:paraId="25EC13C1"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Выбирать, проектировать размеры и форму корпусных конструкций конкретного судна согласно Правилам классификации и постройки морских судов</w:t>
            </w:r>
          </w:p>
          <w:p w14:paraId="6CBE9EF0"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Разбивать корпус судна на отдельные отсеки (по числу главных поперечных переборок) и перекрытия</w:t>
            </w:r>
          </w:p>
          <w:p w14:paraId="67E4567F"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Выбирать и обосновывать материал судового корпуса и надстроек</w:t>
            </w:r>
          </w:p>
          <w:p w14:paraId="3DD722F9"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Подбирать оборудование и технологическую оснастку для изготовления деталей, сборки и сварки корпусных конструкций</w:t>
            </w:r>
          </w:p>
          <w:p w14:paraId="01658653"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Разрабатывать технические требования к изготовлению деталей, узлов, секций, стапельной сборке</w:t>
            </w:r>
          </w:p>
          <w:p w14:paraId="2EDEC5CA"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Выбирать и обосновывать систему набора корпуса судна и перекрытий</w:t>
            </w:r>
          </w:p>
          <w:p w14:paraId="3356B399"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Разрабатывать технические задания и выполнять расчеты, связанные с </w:t>
            </w:r>
            <w:r w:rsidRPr="00B80F0E">
              <w:rPr>
                <w:rFonts w:ascii="Times New Roman" w:eastAsia="Calibri" w:hAnsi="Times New Roman" w:cs="Times New Roman"/>
                <w:bCs/>
                <w:sz w:val="24"/>
                <w:szCs w:val="24"/>
              </w:rPr>
              <w:lastRenderedPageBreak/>
              <w:t>проектированием специальной оснастки и приспособлений</w:t>
            </w:r>
          </w:p>
          <w:p w14:paraId="3E32CC81" w14:textId="2034B210" w:rsidR="00315D5C" w:rsidRPr="00685ECB" w:rsidRDefault="00315D5C" w:rsidP="00315D5C">
            <w:pPr>
              <w:pStyle w:val="a4"/>
              <w:numPr>
                <w:ilvl w:val="0"/>
                <w:numId w:val="14"/>
              </w:numPr>
              <w:tabs>
                <w:tab w:val="left" w:pos="291"/>
              </w:tabs>
              <w:ind w:left="25" w:firstLine="0"/>
              <w:rPr>
                <w:rFonts w:ascii="Times New Roman" w:hAnsi="Times New Roman" w:cs="Times New Roman"/>
                <w:bCs/>
                <w:sz w:val="24"/>
                <w:szCs w:val="24"/>
              </w:rPr>
            </w:pPr>
            <w:r w:rsidRPr="00B80F0E">
              <w:rPr>
                <w:rFonts w:ascii="Times New Roman" w:eastAsia="Calibri" w:hAnsi="Times New Roman" w:cs="Times New Roman"/>
                <w:bCs/>
                <w:sz w:val="24"/>
                <w:szCs w:val="24"/>
              </w:rPr>
              <w:t>Составлять планы размещения оборудования, технического оснащения и организации рабочих мест для корпусообрабатывающих, сборочно-сварочных и стапельных цехов</w:t>
            </w: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2F28CC0E"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lastRenderedPageBreak/>
              <w:t>Основные факторы, определяющие архитектурно-конструктивный тип судна</w:t>
            </w:r>
          </w:p>
          <w:p w14:paraId="4B290EF6"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Основные положения </w:t>
            </w:r>
            <w:r w:rsidRPr="00B80F0E">
              <w:rPr>
                <w:rFonts w:ascii="Times New Roman" w:eastAsia="Calibri" w:hAnsi="Times New Roman" w:cs="Times New Roman"/>
                <w:bCs/>
                <w:sz w:val="24"/>
                <w:szCs w:val="24"/>
              </w:rPr>
              <w:lastRenderedPageBreak/>
              <w:t>Правил классификации и постройки судов</w:t>
            </w:r>
          </w:p>
          <w:p w14:paraId="012FDBB6"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Конструктивные особенности современных судов</w:t>
            </w:r>
          </w:p>
          <w:p w14:paraId="240C72F1"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Внешние нагрузки, действующие на корпус судна</w:t>
            </w:r>
          </w:p>
          <w:p w14:paraId="0CA24645"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Системы набора, специфики и области применения</w:t>
            </w:r>
          </w:p>
          <w:p w14:paraId="486E8551"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Методы технологической проработки постройки корпусных конструкций</w:t>
            </w:r>
          </w:p>
          <w:p w14:paraId="52FD581E"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Технологические процессы сборки и сварки узлов и секций, применяемого оборудования и оснастки</w:t>
            </w:r>
          </w:p>
          <w:p w14:paraId="5C2A5768"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Методы постройки судов, способы формирования корпуса и их использование</w:t>
            </w:r>
          </w:p>
          <w:p w14:paraId="5F6808D2"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Виды и оборудование построечных мест, их характеристики и применение</w:t>
            </w:r>
          </w:p>
          <w:p w14:paraId="35274A8A"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Технологический процесс формирования корпуса судна на стапеле секционным и блочным методами</w:t>
            </w:r>
          </w:p>
          <w:p w14:paraId="3F635957"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Способы спуска судов на воду, спусковые сооружения и их оборудование</w:t>
            </w:r>
          </w:p>
          <w:p w14:paraId="616723D6"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Содержание и организация монтажно-достроечных работ</w:t>
            </w:r>
          </w:p>
          <w:p w14:paraId="4CD6C2A6"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Виды и содержание испытаний судна</w:t>
            </w:r>
          </w:p>
          <w:p w14:paraId="65F64873"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Виды и оборудование судоремонтных организаций</w:t>
            </w:r>
          </w:p>
          <w:p w14:paraId="34463E11"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Методы и особенности организации судоремонта</w:t>
            </w:r>
          </w:p>
          <w:p w14:paraId="05C7E74C"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Методы постановки судов в док</w:t>
            </w:r>
          </w:p>
          <w:p w14:paraId="61010F45"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 xml:space="preserve">Типовые технологические процессы изготовления </w:t>
            </w:r>
            <w:r w:rsidRPr="00B80F0E">
              <w:rPr>
                <w:rFonts w:ascii="Times New Roman" w:eastAsia="Calibri" w:hAnsi="Times New Roman" w:cs="Times New Roman"/>
                <w:bCs/>
                <w:sz w:val="24"/>
                <w:szCs w:val="24"/>
              </w:rPr>
              <w:lastRenderedPageBreak/>
              <w:t>деталей, предварительная и стапельная сборка корпуса, ремонт и утилизация корпусных конструкций</w:t>
            </w:r>
          </w:p>
          <w:p w14:paraId="00B3C0E8"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Средства технологического оснащения, применяемого при изготовлении деталей, предварительной и стапельной сборки корпуса, ремонта и утилизации корпусных конструкций</w:t>
            </w:r>
          </w:p>
          <w:p w14:paraId="3DDC4169" w14:textId="0AFC3AE8" w:rsidR="00315D5C" w:rsidRPr="00685ECB" w:rsidRDefault="00315D5C" w:rsidP="00315D5C">
            <w:pPr>
              <w:pStyle w:val="a4"/>
              <w:numPr>
                <w:ilvl w:val="0"/>
                <w:numId w:val="14"/>
              </w:numPr>
              <w:tabs>
                <w:tab w:val="left" w:pos="291"/>
              </w:tabs>
              <w:ind w:left="25" w:firstLine="0"/>
              <w:rPr>
                <w:rFonts w:ascii="Times New Roman" w:hAnsi="Times New Roman" w:cs="Times New Roman"/>
                <w:bCs/>
                <w:sz w:val="24"/>
                <w:szCs w:val="24"/>
              </w:rPr>
            </w:pPr>
            <w:r w:rsidRPr="00B80F0E">
              <w:rPr>
                <w:rFonts w:ascii="Times New Roman" w:eastAsia="Calibri" w:hAnsi="Times New Roman" w:cs="Times New Roman"/>
                <w:bCs/>
                <w:sz w:val="24"/>
                <w:szCs w:val="24"/>
              </w:rPr>
              <w:t>Виды и структура автоматизированных систем технологической подготовки производства (далее - АСТПП), применяемых в судостроении, пакеты прикладных программ и их использование</w:t>
            </w:r>
          </w:p>
        </w:tc>
        <w:tc>
          <w:tcPr>
            <w:tcW w:w="2643" w:type="dxa"/>
            <w:tcBorders>
              <w:top w:val="single" w:sz="4" w:space="0" w:color="auto"/>
              <w:left w:val="single" w:sz="4" w:space="0" w:color="auto"/>
              <w:bottom w:val="single" w:sz="4" w:space="0" w:color="auto"/>
              <w:right w:val="single" w:sz="4" w:space="0" w:color="auto"/>
            </w:tcBorders>
          </w:tcPr>
          <w:p w14:paraId="2651F91B" w14:textId="77777777" w:rsidR="00315D5C" w:rsidRPr="00B80F0E" w:rsidRDefault="00315D5C" w:rsidP="00315D5C">
            <w:pPr>
              <w:numPr>
                <w:ilvl w:val="0"/>
                <w:numId w:val="14"/>
              </w:numPr>
              <w:tabs>
                <w:tab w:val="left" w:pos="291"/>
              </w:tabs>
              <w:ind w:left="153" w:hanging="6"/>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lastRenderedPageBreak/>
              <w:t xml:space="preserve">Анализа конструкции объекта производства и конструкторской документации на его </w:t>
            </w:r>
            <w:r w:rsidRPr="00B80F0E">
              <w:rPr>
                <w:rFonts w:ascii="Times New Roman" w:eastAsia="Calibri" w:hAnsi="Times New Roman" w:cs="Times New Roman"/>
                <w:bCs/>
                <w:sz w:val="24"/>
                <w:szCs w:val="24"/>
              </w:rPr>
              <w:lastRenderedPageBreak/>
              <w:t>изготовление и монтаж</w:t>
            </w:r>
          </w:p>
          <w:p w14:paraId="45C63D19" w14:textId="31CE470E" w:rsidR="00315D5C" w:rsidRPr="00685ECB" w:rsidRDefault="00315D5C" w:rsidP="00315D5C">
            <w:pPr>
              <w:pStyle w:val="a4"/>
              <w:numPr>
                <w:ilvl w:val="0"/>
                <w:numId w:val="14"/>
              </w:numPr>
              <w:tabs>
                <w:tab w:val="left" w:pos="291"/>
              </w:tabs>
              <w:ind w:left="25" w:firstLine="0"/>
              <w:rPr>
                <w:rFonts w:ascii="Times New Roman" w:hAnsi="Times New Roman" w:cs="Times New Roman"/>
                <w:bCs/>
                <w:sz w:val="24"/>
                <w:szCs w:val="24"/>
              </w:rPr>
            </w:pPr>
            <w:r w:rsidRPr="00B80F0E">
              <w:rPr>
                <w:rFonts w:ascii="Times New Roman" w:eastAsia="Calibri" w:hAnsi="Times New Roman" w:cs="Times New Roman"/>
                <w:bCs/>
                <w:sz w:val="24"/>
                <w:szCs w:val="24"/>
              </w:rPr>
              <w:t>Обеспечения технологической подготовки производства по реализации технологического процесса</w:t>
            </w:r>
          </w:p>
        </w:tc>
      </w:tr>
      <w:tr w:rsidR="00315D5C" w14:paraId="63A35567" w14:textId="77777777" w:rsidTr="00D21590">
        <w:trPr>
          <w:trHeight w:val="327"/>
        </w:trPr>
        <w:tc>
          <w:tcPr>
            <w:tcW w:w="968" w:type="dxa"/>
            <w:tcBorders>
              <w:left w:val="single" w:sz="4" w:space="0" w:color="auto"/>
              <w:bottom w:val="single" w:sz="4" w:space="0" w:color="auto"/>
              <w:right w:val="single" w:sz="4" w:space="0" w:color="auto"/>
            </w:tcBorders>
          </w:tcPr>
          <w:p w14:paraId="4D9B310D" w14:textId="04B31CCE" w:rsidR="00315D5C" w:rsidRPr="00C13371" w:rsidRDefault="00315D5C" w:rsidP="00315D5C">
            <w:pPr>
              <w:rPr>
                <w:rFonts w:ascii="Times New Roman" w:hAnsi="Times New Roman" w:cs="Times New Roman"/>
                <w:bCs/>
                <w:sz w:val="24"/>
                <w:szCs w:val="24"/>
              </w:rPr>
            </w:pPr>
            <w:r w:rsidRPr="00B80F0E">
              <w:rPr>
                <w:rFonts w:ascii="Times New Roman" w:eastAsia="Calibri" w:hAnsi="Times New Roman" w:cs="Times New Roman"/>
                <w:bCs/>
                <w:sz w:val="24"/>
                <w:szCs w:val="24"/>
              </w:rPr>
              <w:lastRenderedPageBreak/>
              <w:t>ПК 1.4</w:t>
            </w:r>
          </w:p>
        </w:tc>
        <w:tc>
          <w:tcPr>
            <w:tcW w:w="3109" w:type="dxa"/>
            <w:tcBorders>
              <w:left w:val="single" w:sz="4" w:space="0" w:color="auto"/>
              <w:bottom w:val="single" w:sz="4" w:space="0" w:color="auto"/>
              <w:right w:val="single" w:sz="4" w:space="0" w:color="auto"/>
            </w:tcBorders>
          </w:tcPr>
          <w:p w14:paraId="42B7AB4B" w14:textId="77777777" w:rsidR="00315D5C" w:rsidRPr="00B80F0E" w:rsidRDefault="00315D5C" w:rsidP="00315D5C">
            <w:pPr>
              <w:numPr>
                <w:ilvl w:val="0"/>
                <w:numId w:val="14"/>
              </w:numPr>
              <w:tabs>
                <w:tab w:val="left" w:pos="291"/>
                <w:tab w:val="left" w:pos="433"/>
              </w:tabs>
              <w:ind w:left="149"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Проводить проверку соответствия технологических операций, выполняемых работниками, установленным требованиям технической документации</w:t>
            </w:r>
          </w:p>
          <w:p w14:paraId="1B333BB5" w14:textId="77777777" w:rsidR="00315D5C" w:rsidRPr="00B80F0E" w:rsidRDefault="00315D5C" w:rsidP="00315D5C">
            <w:pPr>
              <w:numPr>
                <w:ilvl w:val="0"/>
                <w:numId w:val="14"/>
              </w:numPr>
              <w:tabs>
                <w:tab w:val="left" w:pos="291"/>
                <w:tab w:val="left" w:pos="433"/>
              </w:tabs>
              <w:ind w:left="149"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Анализировать перспективные технологии судостроительного производства на предмет их применимости в текущем и перспективном технологическом процессе организации</w:t>
            </w:r>
          </w:p>
          <w:p w14:paraId="55B5AEFD" w14:textId="178651F8" w:rsidR="00315D5C" w:rsidRPr="00685ECB" w:rsidRDefault="00315D5C" w:rsidP="00315D5C">
            <w:pPr>
              <w:pStyle w:val="a4"/>
              <w:numPr>
                <w:ilvl w:val="0"/>
                <w:numId w:val="14"/>
              </w:numPr>
              <w:tabs>
                <w:tab w:val="left" w:pos="291"/>
              </w:tabs>
              <w:ind w:left="25" w:firstLine="0"/>
              <w:rPr>
                <w:rFonts w:ascii="Times New Roman" w:hAnsi="Times New Roman" w:cs="Times New Roman"/>
                <w:bCs/>
                <w:sz w:val="24"/>
                <w:szCs w:val="24"/>
              </w:rPr>
            </w:pPr>
            <w:r w:rsidRPr="00B80F0E">
              <w:rPr>
                <w:rFonts w:ascii="Times New Roman" w:eastAsia="Calibri" w:hAnsi="Times New Roman" w:cs="Times New Roman"/>
                <w:bCs/>
                <w:sz w:val="24"/>
                <w:szCs w:val="24"/>
              </w:rPr>
              <w:t>Выявлять возможности применения перспективных технологий при решении текущих технологических задач</w:t>
            </w:r>
          </w:p>
        </w:tc>
        <w:tc>
          <w:tcPr>
            <w:tcW w:w="3134" w:type="dxa"/>
            <w:tcBorders>
              <w:top w:val="single" w:sz="4" w:space="0" w:color="auto"/>
              <w:left w:val="single" w:sz="4" w:space="0" w:color="auto"/>
              <w:bottom w:val="single" w:sz="4" w:space="0" w:color="auto"/>
              <w:right w:val="single" w:sz="4" w:space="0" w:color="auto"/>
            </w:tcBorders>
            <w:shd w:val="clear" w:color="auto" w:fill="auto"/>
          </w:tcPr>
          <w:p w14:paraId="73EBF93C" w14:textId="77777777" w:rsidR="00315D5C" w:rsidRPr="00B80F0E" w:rsidRDefault="00315D5C" w:rsidP="00315D5C">
            <w:pPr>
              <w:numPr>
                <w:ilvl w:val="0"/>
                <w:numId w:val="14"/>
              </w:numPr>
              <w:tabs>
                <w:tab w:val="left" w:pos="291"/>
                <w:tab w:val="left" w:pos="433"/>
              </w:tabs>
              <w:ind w:left="149"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Методы и инструменты контроля технологических процессов изготовления (ремонта) судовых конструкций и изделий</w:t>
            </w:r>
          </w:p>
          <w:p w14:paraId="3EC56955" w14:textId="77777777" w:rsidR="00315D5C" w:rsidRPr="00B80F0E" w:rsidRDefault="00315D5C" w:rsidP="00315D5C">
            <w:pPr>
              <w:numPr>
                <w:ilvl w:val="0"/>
                <w:numId w:val="14"/>
              </w:numPr>
              <w:tabs>
                <w:tab w:val="left" w:pos="291"/>
                <w:tab w:val="left" w:pos="433"/>
              </w:tabs>
              <w:ind w:left="149" w:firstLine="0"/>
              <w:contextualSpacing/>
              <w:rPr>
                <w:rFonts w:ascii="Times New Roman" w:eastAsia="Calibri" w:hAnsi="Times New Roman" w:cs="Times New Roman"/>
                <w:bCs/>
                <w:sz w:val="24"/>
                <w:szCs w:val="24"/>
              </w:rPr>
            </w:pPr>
            <w:r w:rsidRPr="00B80F0E">
              <w:rPr>
                <w:rFonts w:ascii="Times New Roman" w:eastAsia="Calibri" w:hAnsi="Times New Roman" w:cs="Times New Roman"/>
                <w:bCs/>
                <w:sz w:val="24"/>
                <w:szCs w:val="24"/>
              </w:rPr>
              <w:t>Регламенты контроля технологических процессов судостроения и судоремонта</w:t>
            </w:r>
          </w:p>
          <w:p w14:paraId="36071600" w14:textId="3666C981" w:rsidR="00315D5C" w:rsidRPr="00685ECB" w:rsidRDefault="00315D5C" w:rsidP="00315D5C">
            <w:pPr>
              <w:pStyle w:val="a4"/>
              <w:numPr>
                <w:ilvl w:val="0"/>
                <w:numId w:val="14"/>
              </w:numPr>
              <w:tabs>
                <w:tab w:val="left" w:pos="291"/>
              </w:tabs>
              <w:ind w:left="25" w:firstLine="0"/>
              <w:rPr>
                <w:rFonts w:ascii="Times New Roman" w:hAnsi="Times New Roman" w:cs="Times New Roman"/>
                <w:bCs/>
                <w:sz w:val="24"/>
                <w:szCs w:val="24"/>
              </w:rPr>
            </w:pPr>
            <w:r w:rsidRPr="00B80F0E">
              <w:rPr>
                <w:rFonts w:ascii="Times New Roman" w:eastAsia="Calibri" w:hAnsi="Times New Roman" w:cs="Times New Roman"/>
                <w:bCs/>
                <w:sz w:val="24"/>
                <w:szCs w:val="24"/>
              </w:rPr>
              <w:t>Требования ЕСТПП к организации работ по управлению технологической и планово-учетной документацией на изготовление (ремонт) судовых конструкций и изделий</w:t>
            </w:r>
          </w:p>
        </w:tc>
        <w:tc>
          <w:tcPr>
            <w:tcW w:w="2643" w:type="dxa"/>
            <w:tcBorders>
              <w:top w:val="single" w:sz="4" w:space="0" w:color="auto"/>
              <w:left w:val="single" w:sz="4" w:space="0" w:color="auto"/>
              <w:bottom w:val="single" w:sz="4" w:space="0" w:color="auto"/>
              <w:right w:val="single" w:sz="4" w:space="0" w:color="auto"/>
            </w:tcBorders>
          </w:tcPr>
          <w:p w14:paraId="48E3BBAA" w14:textId="4DF8E439" w:rsidR="00315D5C" w:rsidRPr="00685ECB" w:rsidRDefault="00315D5C" w:rsidP="00315D5C">
            <w:pPr>
              <w:pStyle w:val="a4"/>
              <w:numPr>
                <w:ilvl w:val="0"/>
                <w:numId w:val="14"/>
              </w:numPr>
              <w:tabs>
                <w:tab w:val="left" w:pos="291"/>
              </w:tabs>
              <w:ind w:left="25" w:firstLine="0"/>
              <w:rPr>
                <w:rFonts w:ascii="Times New Roman" w:hAnsi="Times New Roman" w:cs="Times New Roman"/>
                <w:bCs/>
                <w:sz w:val="24"/>
                <w:szCs w:val="24"/>
              </w:rPr>
            </w:pPr>
            <w:r w:rsidRPr="00B80F0E">
              <w:rPr>
                <w:rFonts w:ascii="Times New Roman" w:eastAsia="Calibri" w:hAnsi="Times New Roman" w:cs="Times New Roman"/>
                <w:bCs/>
                <w:sz w:val="24"/>
                <w:szCs w:val="24"/>
              </w:rPr>
              <w:t>Анализа конструкции объекта производства и конструкторской документации на его изготовление и монтаж</w:t>
            </w:r>
          </w:p>
        </w:tc>
      </w:tr>
    </w:tbl>
    <w:p w14:paraId="16926D2E" w14:textId="19D78D5A" w:rsidR="0020413C" w:rsidRDefault="0020413C" w:rsidP="00685ECB">
      <w:pPr>
        <w:ind w:firstLine="709"/>
        <w:rPr>
          <w:rFonts w:ascii="Times New Roman" w:eastAsia="Times New Roman" w:hAnsi="Times New Roman" w:cs="Times New Roman"/>
          <w:sz w:val="24"/>
          <w:szCs w:val="24"/>
          <w:lang w:eastAsia="ru-RU"/>
        </w:rPr>
      </w:pPr>
    </w:p>
    <w:p w14:paraId="7D5669EB" w14:textId="772A4D5C" w:rsidR="00315D5C" w:rsidRDefault="00315D5C" w:rsidP="00685ECB">
      <w:pPr>
        <w:ind w:firstLine="709"/>
        <w:rPr>
          <w:rFonts w:ascii="Times New Roman" w:eastAsia="Times New Roman" w:hAnsi="Times New Roman" w:cs="Times New Roman"/>
          <w:sz w:val="24"/>
          <w:szCs w:val="24"/>
          <w:lang w:eastAsia="ru-RU"/>
        </w:rPr>
      </w:pPr>
    </w:p>
    <w:p w14:paraId="2CE6BF54" w14:textId="2B46CB90" w:rsidR="00315D5C" w:rsidRDefault="00315D5C" w:rsidP="00685ECB">
      <w:pPr>
        <w:ind w:firstLine="709"/>
        <w:rPr>
          <w:rFonts w:ascii="Times New Roman" w:eastAsia="Times New Roman" w:hAnsi="Times New Roman" w:cs="Times New Roman"/>
          <w:sz w:val="24"/>
          <w:szCs w:val="24"/>
          <w:lang w:eastAsia="ru-RU"/>
        </w:rPr>
      </w:pPr>
    </w:p>
    <w:p w14:paraId="55FC292E" w14:textId="77777777" w:rsidR="00315D5C" w:rsidRDefault="00315D5C" w:rsidP="00685ECB">
      <w:pPr>
        <w:ind w:firstLine="709"/>
        <w:rPr>
          <w:rFonts w:ascii="Times New Roman" w:eastAsia="Times New Roman" w:hAnsi="Times New Roman" w:cs="Times New Roman"/>
          <w:sz w:val="24"/>
          <w:szCs w:val="24"/>
          <w:lang w:eastAsia="ru-RU"/>
        </w:rPr>
      </w:pPr>
    </w:p>
    <w:p w14:paraId="53D95B92" w14:textId="77777777" w:rsidR="00782EFC" w:rsidRDefault="00782EFC" w:rsidP="00685ECB">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9" w:name="_Toc152334663"/>
      <w:bookmarkStart w:id="20" w:name="_Toc190967881"/>
      <w:bookmarkStart w:id="21" w:name="_Toc190967916"/>
      <w:bookmarkStart w:id="22" w:name="_Toc190967951"/>
      <w:r w:rsidRPr="00E11160">
        <w:rPr>
          <w:rFonts w:ascii="Times New Roman" w:hAnsi="Times New Roman"/>
        </w:rPr>
        <w:lastRenderedPageBreak/>
        <w:t>2. Структура и содержание профессионального модуля</w:t>
      </w:r>
      <w:bookmarkEnd w:id="19"/>
      <w:bookmarkEnd w:id="20"/>
      <w:bookmarkEnd w:id="21"/>
      <w:bookmarkEnd w:id="22"/>
    </w:p>
    <w:p w14:paraId="757157CD" w14:textId="77777777" w:rsidR="000156CF" w:rsidRPr="00E11160" w:rsidRDefault="000156CF" w:rsidP="000156CF">
      <w:pPr>
        <w:pStyle w:val="114"/>
        <w:rPr>
          <w:rFonts w:ascii="Times New Roman" w:hAnsi="Times New Roman"/>
        </w:rPr>
      </w:pPr>
      <w:bookmarkStart w:id="23" w:name="_Toc152334664"/>
      <w:bookmarkStart w:id="24" w:name="_Toc190967882"/>
      <w:bookmarkStart w:id="25" w:name="_Toc190967917"/>
      <w:bookmarkStart w:id="26" w:name="_Toc190967952"/>
      <w:r w:rsidRPr="00E11160">
        <w:rPr>
          <w:rFonts w:ascii="Times New Roman" w:hAnsi="Times New Roman"/>
        </w:rPr>
        <w:t>2.1. Трудоемкость освоения модуля</w:t>
      </w:r>
      <w:bookmarkEnd w:id="23"/>
      <w:bookmarkEnd w:id="24"/>
      <w:bookmarkEnd w:id="25"/>
      <w:bookmarkEnd w:id="2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685ECB">
        <w:trPr>
          <w:trHeight w:val="23"/>
        </w:trPr>
        <w:tc>
          <w:tcPr>
            <w:tcW w:w="2460" w:type="pct"/>
            <w:vAlign w:val="center"/>
          </w:tcPr>
          <w:p w14:paraId="5B206047" w14:textId="77777777" w:rsidR="00E52263" w:rsidRPr="00C13371" w:rsidRDefault="00E52263" w:rsidP="00685ECB">
            <w:pPr>
              <w:jc w:val="center"/>
              <w:rPr>
                <w:rFonts w:ascii="Times New Roman" w:hAnsi="Times New Roman" w:cs="Times New Roman"/>
                <w:b/>
                <w:sz w:val="24"/>
              </w:rPr>
            </w:pPr>
            <w:bookmarkStart w:id="27"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685ECB">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685ECB">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315D5C" w:rsidRPr="000E591D" w14:paraId="28B769CC" w14:textId="77777777" w:rsidTr="00685ECB">
        <w:trPr>
          <w:trHeight w:val="23"/>
        </w:trPr>
        <w:tc>
          <w:tcPr>
            <w:tcW w:w="2460" w:type="pct"/>
            <w:vAlign w:val="center"/>
          </w:tcPr>
          <w:p w14:paraId="2DCFE57B" w14:textId="77777777" w:rsidR="00315D5C" w:rsidRPr="00C13371" w:rsidRDefault="00315D5C" w:rsidP="00315D5C">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4D1D7550" w:rsidR="00315D5C" w:rsidRPr="00C13371"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186</w:t>
            </w:r>
          </w:p>
        </w:tc>
        <w:tc>
          <w:tcPr>
            <w:tcW w:w="1345" w:type="pct"/>
            <w:vAlign w:val="center"/>
          </w:tcPr>
          <w:p w14:paraId="66F03894" w14:textId="39A348C8" w:rsidR="00315D5C" w:rsidRPr="00C13371"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70</w:t>
            </w:r>
          </w:p>
        </w:tc>
      </w:tr>
      <w:tr w:rsidR="00315D5C" w:rsidRPr="000E591D" w14:paraId="73D3236C" w14:textId="77777777" w:rsidTr="00685ECB">
        <w:trPr>
          <w:trHeight w:val="23"/>
        </w:trPr>
        <w:tc>
          <w:tcPr>
            <w:tcW w:w="2460" w:type="pct"/>
            <w:vAlign w:val="center"/>
          </w:tcPr>
          <w:p w14:paraId="1F627D65" w14:textId="77777777" w:rsidR="00315D5C" w:rsidRPr="00C13371" w:rsidRDefault="00315D5C" w:rsidP="00315D5C">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0714DB5" w14:textId="573ECDF3" w:rsidR="00315D5C" w:rsidRPr="00C13371"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30</w:t>
            </w:r>
          </w:p>
        </w:tc>
        <w:tc>
          <w:tcPr>
            <w:tcW w:w="1345" w:type="pct"/>
            <w:vAlign w:val="center"/>
          </w:tcPr>
          <w:p w14:paraId="35BECD34" w14:textId="1EB6A28D" w:rsidR="00315D5C" w:rsidRPr="00C13371"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w:t>
            </w:r>
          </w:p>
        </w:tc>
      </w:tr>
      <w:tr w:rsidR="00315D5C" w:rsidRPr="000E591D" w14:paraId="11D29532" w14:textId="77777777" w:rsidTr="00685ECB">
        <w:trPr>
          <w:trHeight w:val="23"/>
        </w:trPr>
        <w:tc>
          <w:tcPr>
            <w:tcW w:w="2460" w:type="pct"/>
            <w:vAlign w:val="center"/>
          </w:tcPr>
          <w:p w14:paraId="0602D6C8" w14:textId="77777777" w:rsidR="00315D5C" w:rsidRPr="00C13371" w:rsidRDefault="00315D5C" w:rsidP="00315D5C">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51E52147" w:rsidR="00315D5C" w:rsidRPr="00C13371"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w:t>
            </w:r>
          </w:p>
        </w:tc>
        <w:tc>
          <w:tcPr>
            <w:tcW w:w="1345" w:type="pct"/>
            <w:vAlign w:val="center"/>
          </w:tcPr>
          <w:p w14:paraId="48557767" w14:textId="062E9721" w:rsidR="00315D5C" w:rsidRPr="00C13371"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w:t>
            </w:r>
          </w:p>
        </w:tc>
      </w:tr>
      <w:tr w:rsidR="00315D5C" w:rsidRPr="000E591D" w14:paraId="13A6F7FA" w14:textId="77777777" w:rsidTr="00685ECB">
        <w:trPr>
          <w:trHeight w:val="23"/>
        </w:trPr>
        <w:tc>
          <w:tcPr>
            <w:tcW w:w="2460" w:type="pct"/>
            <w:vAlign w:val="center"/>
          </w:tcPr>
          <w:p w14:paraId="56B24C6B" w14:textId="77777777" w:rsidR="00315D5C" w:rsidRPr="00C13371" w:rsidRDefault="00315D5C" w:rsidP="00315D5C">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775D2F2D" w:rsidR="00315D5C" w:rsidRPr="00C13371"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216</w:t>
            </w:r>
          </w:p>
        </w:tc>
        <w:tc>
          <w:tcPr>
            <w:tcW w:w="1345" w:type="pct"/>
            <w:vAlign w:val="center"/>
          </w:tcPr>
          <w:p w14:paraId="2A622EB7" w14:textId="7395A905" w:rsidR="00315D5C" w:rsidRPr="00C13371"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216</w:t>
            </w:r>
          </w:p>
        </w:tc>
      </w:tr>
      <w:tr w:rsidR="00315D5C" w:rsidRPr="000E591D" w14:paraId="3DFC8064" w14:textId="77777777" w:rsidTr="00685ECB">
        <w:trPr>
          <w:trHeight w:val="23"/>
        </w:trPr>
        <w:tc>
          <w:tcPr>
            <w:tcW w:w="2460" w:type="pct"/>
            <w:vAlign w:val="center"/>
          </w:tcPr>
          <w:p w14:paraId="0783EEF7" w14:textId="77777777" w:rsidR="00315D5C" w:rsidRPr="00C13371" w:rsidRDefault="00315D5C" w:rsidP="00315D5C">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4D09F70D" w:rsidR="00315D5C" w:rsidRPr="00C13371" w:rsidRDefault="00315D5C" w:rsidP="00315D5C">
            <w:pPr>
              <w:jc w:val="center"/>
              <w:rPr>
                <w:rFonts w:ascii="Times New Roman" w:hAnsi="Times New Roman" w:cs="Times New Roman"/>
                <w:bCs/>
                <w:i/>
                <w:iCs/>
                <w:sz w:val="24"/>
                <w:szCs w:val="24"/>
              </w:rPr>
            </w:pPr>
            <w:r w:rsidRPr="00B80F0E">
              <w:rPr>
                <w:rFonts w:ascii="Times New Roman" w:eastAsia="Calibri" w:hAnsi="Times New Roman" w:cs="Times New Roman"/>
                <w:bCs/>
                <w:i/>
                <w:iCs/>
                <w:sz w:val="24"/>
                <w:szCs w:val="24"/>
              </w:rPr>
              <w:t>72</w:t>
            </w:r>
          </w:p>
        </w:tc>
        <w:tc>
          <w:tcPr>
            <w:tcW w:w="1345" w:type="pct"/>
            <w:vAlign w:val="center"/>
          </w:tcPr>
          <w:p w14:paraId="3DDC0D71" w14:textId="435D0C75" w:rsidR="00315D5C" w:rsidRPr="00C13371" w:rsidRDefault="00315D5C" w:rsidP="00315D5C">
            <w:pPr>
              <w:jc w:val="center"/>
              <w:rPr>
                <w:rFonts w:ascii="Times New Roman" w:hAnsi="Times New Roman" w:cs="Times New Roman"/>
                <w:bCs/>
                <w:i/>
                <w:iCs/>
                <w:sz w:val="24"/>
                <w:szCs w:val="24"/>
              </w:rPr>
            </w:pPr>
            <w:r w:rsidRPr="00B80F0E">
              <w:rPr>
                <w:rFonts w:ascii="Times New Roman" w:eastAsia="Calibri" w:hAnsi="Times New Roman" w:cs="Times New Roman"/>
                <w:bCs/>
                <w:i/>
                <w:iCs/>
                <w:sz w:val="24"/>
                <w:szCs w:val="24"/>
              </w:rPr>
              <w:t>72</w:t>
            </w:r>
          </w:p>
        </w:tc>
      </w:tr>
      <w:tr w:rsidR="00315D5C" w:rsidRPr="000E591D" w14:paraId="5DAC4275" w14:textId="77777777" w:rsidTr="00685ECB">
        <w:trPr>
          <w:trHeight w:val="23"/>
        </w:trPr>
        <w:tc>
          <w:tcPr>
            <w:tcW w:w="2460" w:type="pct"/>
            <w:vAlign w:val="center"/>
          </w:tcPr>
          <w:p w14:paraId="1AD65C17" w14:textId="77777777" w:rsidR="00315D5C" w:rsidRPr="00C13371" w:rsidRDefault="00315D5C" w:rsidP="00315D5C">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02EA5883" w:rsidR="00315D5C" w:rsidRPr="00C13371" w:rsidRDefault="00315D5C" w:rsidP="00315D5C">
            <w:pPr>
              <w:jc w:val="center"/>
              <w:rPr>
                <w:rFonts w:ascii="Times New Roman" w:hAnsi="Times New Roman" w:cs="Times New Roman"/>
                <w:bCs/>
                <w:i/>
                <w:iCs/>
                <w:sz w:val="24"/>
                <w:szCs w:val="24"/>
              </w:rPr>
            </w:pPr>
            <w:r w:rsidRPr="00B80F0E">
              <w:rPr>
                <w:rFonts w:ascii="Times New Roman" w:eastAsia="Calibri" w:hAnsi="Times New Roman" w:cs="Times New Roman"/>
                <w:bCs/>
                <w:i/>
                <w:iCs/>
                <w:sz w:val="24"/>
                <w:szCs w:val="24"/>
              </w:rPr>
              <w:t>144</w:t>
            </w:r>
          </w:p>
        </w:tc>
        <w:tc>
          <w:tcPr>
            <w:tcW w:w="1345" w:type="pct"/>
            <w:vAlign w:val="center"/>
          </w:tcPr>
          <w:p w14:paraId="4E8BA0FF" w14:textId="39CD5B0C" w:rsidR="00315D5C" w:rsidRPr="00C13371" w:rsidRDefault="00315D5C" w:rsidP="00315D5C">
            <w:pPr>
              <w:jc w:val="center"/>
              <w:rPr>
                <w:rFonts w:ascii="Times New Roman" w:hAnsi="Times New Roman" w:cs="Times New Roman"/>
                <w:bCs/>
                <w:i/>
                <w:iCs/>
                <w:sz w:val="24"/>
                <w:szCs w:val="24"/>
              </w:rPr>
            </w:pPr>
            <w:r w:rsidRPr="00B80F0E">
              <w:rPr>
                <w:rFonts w:ascii="Times New Roman" w:eastAsia="Calibri" w:hAnsi="Times New Roman" w:cs="Times New Roman"/>
                <w:bCs/>
                <w:i/>
                <w:iCs/>
                <w:sz w:val="24"/>
                <w:szCs w:val="24"/>
              </w:rPr>
              <w:t>144</w:t>
            </w:r>
          </w:p>
        </w:tc>
      </w:tr>
      <w:tr w:rsidR="00315D5C" w:rsidRPr="000E591D" w14:paraId="5472E0DC" w14:textId="77777777" w:rsidTr="00685ECB">
        <w:trPr>
          <w:trHeight w:val="23"/>
        </w:trPr>
        <w:tc>
          <w:tcPr>
            <w:tcW w:w="2460" w:type="pct"/>
            <w:vAlign w:val="center"/>
          </w:tcPr>
          <w:p w14:paraId="347E6AF4" w14:textId="77777777" w:rsidR="00315D5C" w:rsidRPr="00C13371" w:rsidRDefault="00315D5C" w:rsidP="00315D5C">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C8AD8D2" w:rsidR="00315D5C" w:rsidRPr="00C13371"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18</w:t>
            </w:r>
          </w:p>
        </w:tc>
        <w:tc>
          <w:tcPr>
            <w:tcW w:w="1345" w:type="pct"/>
            <w:vAlign w:val="center"/>
          </w:tcPr>
          <w:p w14:paraId="7482AEA5" w14:textId="061A28F5" w:rsidR="00315D5C" w:rsidRPr="00C13371" w:rsidRDefault="00315D5C" w:rsidP="00315D5C">
            <w:pPr>
              <w:jc w:val="center"/>
              <w:rPr>
                <w:rFonts w:ascii="Times New Roman" w:hAnsi="Times New Roman" w:cs="Times New Roman"/>
                <w:bCs/>
                <w:sz w:val="24"/>
                <w:szCs w:val="24"/>
              </w:rPr>
            </w:pPr>
            <w:r w:rsidRPr="00B80F0E">
              <w:rPr>
                <w:rFonts w:ascii="Times New Roman" w:eastAsia="Calibri" w:hAnsi="Times New Roman" w:cs="Times New Roman"/>
                <w:bCs/>
                <w:sz w:val="24"/>
                <w:szCs w:val="24"/>
              </w:rPr>
              <w:t>-</w:t>
            </w:r>
          </w:p>
        </w:tc>
      </w:tr>
      <w:tr w:rsidR="00315D5C" w:rsidRPr="00257255" w14:paraId="1B09F0D6" w14:textId="77777777" w:rsidTr="00685ECB">
        <w:trPr>
          <w:trHeight w:val="23"/>
        </w:trPr>
        <w:tc>
          <w:tcPr>
            <w:tcW w:w="2460" w:type="pct"/>
            <w:vAlign w:val="center"/>
          </w:tcPr>
          <w:p w14:paraId="56292792" w14:textId="77777777" w:rsidR="00315D5C" w:rsidRPr="00C13371" w:rsidRDefault="00315D5C" w:rsidP="00315D5C">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420E7F4E" w:rsidR="00315D5C" w:rsidRPr="00C13371" w:rsidRDefault="00315D5C" w:rsidP="00315D5C">
            <w:pPr>
              <w:jc w:val="center"/>
              <w:rPr>
                <w:rFonts w:ascii="Times New Roman" w:hAnsi="Times New Roman" w:cs="Times New Roman"/>
                <w:b/>
                <w:sz w:val="24"/>
                <w:szCs w:val="24"/>
              </w:rPr>
            </w:pPr>
            <w:r w:rsidRPr="00B80F0E">
              <w:rPr>
                <w:rFonts w:ascii="Times New Roman" w:eastAsia="Calibri" w:hAnsi="Times New Roman" w:cs="Times New Roman"/>
                <w:b/>
                <w:sz w:val="24"/>
                <w:szCs w:val="24"/>
              </w:rPr>
              <w:t>450</w:t>
            </w:r>
          </w:p>
        </w:tc>
        <w:tc>
          <w:tcPr>
            <w:tcW w:w="1345" w:type="pct"/>
            <w:vAlign w:val="center"/>
          </w:tcPr>
          <w:p w14:paraId="3FFE54D9" w14:textId="6BDD4F27" w:rsidR="00315D5C" w:rsidRPr="00C13371" w:rsidRDefault="00315D5C" w:rsidP="00315D5C">
            <w:pPr>
              <w:jc w:val="center"/>
              <w:rPr>
                <w:rFonts w:ascii="Times New Roman" w:hAnsi="Times New Roman" w:cs="Times New Roman"/>
                <w:b/>
                <w:sz w:val="24"/>
                <w:szCs w:val="24"/>
              </w:rPr>
            </w:pPr>
            <w:r w:rsidRPr="00B80F0E">
              <w:rPr>
                <w:rFonts w:ascii="Times New Roman" w:eastAsia="Calibri" w:hAnsi="Times New Roman" w:cs="Times New Roman"/>
                <w:b/>
                <w:sz w:val="24"/>
                <w:szCs w:val="24"/>
              </w:rPr>
              <w:t>286</w:t>
            </w:r>
          </w:p>
        </w:tc>
      </w:tr>
    </w:tbl>
    <w:p w14:paraId="5FC116FF" w14:textId="77777777" w:rsidR="00685ECB" w:rsidRDefault="00685ECB" w:rsidP="00EC0144">
      <w:pPr>
        <w:pStyle w:val="114"/>
        <w:ind w:firstLine="0"/>
        <w:rPr>
          <w:rFonts w:ascii="Times New Roman" w:hAnsi="Times New Roman"/>
        </w:rPr>
      </w:pPr>
      <w:bookmarkStart w:id="28" w:name="_Toc150695625"/>
      <w:bookmarkEnd w:id="27"/>
    </w:p>
    <w:p w14:paraId="18C85FF8" w14:textId="29FA0E43" w:rsidR="00C63897" w:rsidRPr="000156CF" w:rsidRDefault="00C63897" w:rsidP="007863C1">
      <w:pPr>
        <w:pStyle w:val="114"/>
        <w:rPr>
          <w:rFonts w:ascii="Times New Roman" w:hAnsi="Times New Roman"/>
        </w:rPr>
      </w:pPr>
      <w:bookmarkStart w:id="29" w:name="_Toc190967883"/>
      <w:bookmarkStart w:id="30" w:name="_Toc190967918"/>
      <w:bookmarkStart w:id="31" w:name="_Toc190967953"/>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28"/>
      <w:bookmarkEnd w:id="29"/>
      <w:bookmarkEnd w:id="30"/>
      <w:bookmarkEnd w:id="31"/>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3540"/>
        <w:gridCol w:w="991"/>
        <w:gridCol w:w="709"/>
        <w:gridCol w:w="708"/>
        <w:gridCol w:w="709"/>
        <w:gridCol w:w="568"/>
        <w:gridCol w:w="426"/>
        <w:gridCol w:w="568"/>
        <w:gridCol w:w="672"/>
      </w:tblGrid>
      <w:tr w:rsidR="001C4CAD" w:rsidRPr="00C63897" w14:paraId="6F87E685" w14:textId="77777777" w:rsidTr="00315D5C">
        <w:trPr>
          <w:cantSplit/>
          <w:trHeight w:val="3271"/>
        </w:trPr>
        <w:tc>
          <w:tcPr>
            <w:tcW w:w="489" w:type="pct"/>
            <w:tcBorders>
              <w:bottom w:val="single" w:sz="4" w:space="0" w:color="auto"/>
            </w:tcBorders>
          </w:tcPr>
          <w:p w14:paraId="64CDAFAF" w14:textId="77777777" w:rsidR="00E52263" w:rsidRPr="00C13371" w:rsidRDefault="00E52263" w:rsidP="00685ECB">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796" w:type="pct"/>
            <w:tcBorders>
              <w:bottom w:val="single" w:sz="4" w:space="0" w:color="auto"/>
            </w:tcBorders>
            <w:vAlign w:val="center"/>
          </w:tcPr>
          <w:p w14:paraId="41D9AA4F" w14:textId="77777777" w:rsidR="00E52263" w:rsidRPr="00C13371" w:rsidRDefault="00E52263" w:rsidP="00685ECB">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3" w:type="pct"/>
            <w:tcBorders>
              <w:bottom w:val="single" w:sz="4" w:space="0" w:color="auto"/>
            </w:tcBorders>
            <w:vAlign w:val="center"/>
          </w:tcPr>
          <w:p w14:paraId="56677B74" w14:textId="77777777" w:rsidR="00E52263" w:rsidRPr="00C13371" w:rsidRDefault="00E52263" w:rsidP="00685ECB">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0" w:type="pct"/>
            <w:tcBorders>
              <w:bottom w:val="single" w:sz="4" w:space="0" w:color="auto"/>
            </w:tcBorders>
            <w:textDirection w:val="btLr"/>
            <w:vAlign w:val="center"/>
          </w:tcPr>
          <w:p w14:paraId="5AF7FA6A" w14:textId="77777777" w:rsidR="00E52263" w:rsidRPr="00C13371" w:rsidRDefault="00E52263" w:rsidP="00685ECB">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59" w:type="pct"/>
            <w:shd w:val="clear" w:color="auto" w:fill="D9D9D9" w:themeFill="background1" w:themeFillShade="D9"/>
            <w:textDirection w:val="btLr"/>
            <w:vAlign w:val="center"/>
          </w:tcPr>
          <w:p w14:paraId="764E9636" w14:textId="77777777" w:rsidR="00E52263" w:rsidRPr="00C13371" w:rsidRDefault="00E52263" w:rsidP="00685ECB">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360" w:type="pct"/>
            <w:textDirection w:val="btLr"/>
            <w:vAlign w:val="center"/>
          </w:tcPr>
          <w:p w14:paraId="3FE5906D" w14:textId="77777777" w:rsidR="00E52263" w:rsidRPr="00C13371" w:rsidRDefault="00E52263" w:rsidP="00685ECB">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88" w:type="pct"/>
            <w:textDirection w:val="btLr"/>
            <w:vAlign w:val="center"/>
          </w:tcPr>
          <w:p w14:paraId="64E27458" w14:textId="77777777" w:rsidR="00E52263" w:rsidRPr="00C63897" w:rsidRDefault="00E52263" w:rsidP="00685ECB">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6" w:type="pct"/>
            <w:textDirection w:val="btLr"/>
            <w:vAlign w:val="center"/>
          </w:tcPr>
          <w:p w14:paraId="5E96507F" w14:textId="77777777" w:rsidR="00E52263" w:rsidRPr="00C63897" w:rsidRDefault="00E52263" w:rsidP="00685ECB">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288" w:type="pct"/>
            <w:shd w:val="clear" w:color="auto" w:fill="D9D9D9" w:themeFill="background1" w:themeFillShade="D9"/>
            <w:textDirection w:val="btLr"/>
            <w:vAlign w:val="center"/>
          </w:tcPr>
          <w:p w14:paraId="479B13FE" w14:textId="77777777" w:rsidR="00E52263" w:rsidRPr="00C63897" w:rsidRDefault="00E52263" w:rsidP="00685ECB">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41" w:type="pct"/>
            <w:shd w:val="clear" w:color="auto" w:fill="D9D9D9" w:themeFill="background1" w:themeFillShade="D9"/>
            <w:textDirection w:val="btLr"/>
          </w:tcPr>
          <w:p w14:paraId="235ADAC8" w14:textId="77777777" w:rsidR="00E52263" w:rsidRPr="00C63897" w:rsidRDefault="00E52263" w:rsidP="00685ECB">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1C4CAD" w:rsidRPr="005643D7" w14:paraId="1E0380C1" w14:textId="77777777" w:rsidTr="00315D5C">
        <w:trPr>
          <w:cantSplit/>
          <w:trHeight w:val="73"/>
        </w:trPr>
        <w:tc>
          <w:tcPr>
            <w:tcW w:w="489" w:type="pct"/>
            <w:tcBorders>
              <w:bottom w:val="single" w:sz="4" w:space="0" w:color="auto"/>
            </w:tcBorders>
            <w:vAlign w:val="center"/>
          </w:tcPr>
          <w:p w14:paraId="4BA3818A" w14:textId="77777777" w:rsidR="00E52263" w:rsidRPr="00C13371" w:rsidRDefault="00E52263" w:rsidP="00685ECB">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796" w:type="pct"/>
            <w:tcBorders>
              <w:bottom w:val="single" w:sz="4" w:space="0" w:color="auto"/>
            </w:tcBorders>
            <w:vAlign w:val="center"/>
          </w:tcPr>
          <w:p w14:paraId="5AAD6379" w14:textId="77777777" w:rsidR="00E52263" w:rsidRPr="00C13371" w:rsidRDefault="00E52263" w:rsidP="00685ECB">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3" w:type="pct"/>
            <w:tcBorders>
              <w:bottom w:val="single" w:sz="4" w:space="0" w:color="auto"/>
            </w:tcBorders>
            <w:vAlign w:val="center"/>
          </w:tcPr>
          <w:p w14:paraId="48CDF8B7" w14:textId="77777777" w:rsidR="00E52263" w:rsidRPr="00C13371" w:rsidRDefault="00E52263" w:rsidP="00685ECB">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0" w:type="pct"/>
            <w:tcBorders>
              <w:bottom w:val="single" w:sz="4" w:space="0" w:color="auto"/>
            </w:tcBorders>
            <w:vAlign w:val="center"/>
          </w:tcPr>
          <w:p w14:paraId="20CB6391" w14:textId="77777777" w:rsidR="00E52263" w:rsidRPr="00C13371" w:rsidRDefault="00E52263" w:rsidP="00685ECB">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59" w:type="pct"/>
            <w:shd w:val="clear" w:color="auto" w:fill="D9D9D9" w:themeFill="background1" w:themeFillShade="D9"/>
            <w:vAlign w:val="center"/>
          </w:tcPr>
          <w:p w14:paraId="35B77869" w14:textId="77777777" w:rsidR="00E52263" w:rsidRPr="00C13371" w:rsidRDefault="00E52263" w:rsidP="00685ECB">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360" w:type="pct"/>
            <w:vAlign w:val="center"/>
          </w:tcPr>
          <w:p w14:paraId="5A93199A" w14:textId="77777777" w:rsidR="00E52263" w:rsidRPr="00C13371" w:rsidRDefault="00E52263" w:rsidP="00685ECB">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88" w:type="pct"/>
            <w:vAlign w:val="center"/>
          </w:tcPr>
          <w:p w14:paraId="584A1165" w14:textId="77777777" w:rsidR="00E52263" w:rsidRPr="005643D7" w:rsidRDefault="00E52263" w:rsidP="00685ECB">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6" w:type="pct"/>
            <w:vAlign w:val="center"/>
          </w:tcPr>
          <w:p w14:paraId="2C8A3179" w14:textId="77777777" w:rsidR="00E52263" w:rsidRPr="005643D7" w:rsidRDefault="00E52263" w:rsidP="00685ECB">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8" w:type="pct"/>
            <w:shd w:val="clear" w:color="auto" w:fill="D9D9D9" w:themeFill="background1" w:themeFillShade="D9"/>
          </w:tcPr>
          <w:p w14:paraId="4C98CA5E" w14:textId="77777777" w:rsidR="00E52263" w:rsidRPr="005643D7" w:rsidRDefault="00E52263" w:rsidP="00685ECB">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41" w:type="pct"/>
            <w:shd w:val="clear" w:color="auto" w:fill="D9D9D9" w:themeFill="background1" w:themeFillShade="D9"/>
          </w:tcPr>
          <w:p w14:paraId="1C986911" w14:textId="77777777" w:rsidR="00E52263" w:rsidRPr="005643D7" w:rsidRDefault="00E52263" w:rsidP="00685ECB">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315D5C" w:rsidRPr="00C63897" w14:paraId="69946EFA" w14:textId="77777777" w:rsidTr="00315D5C">
        <w:tc>
          <w:tcPr>
            <w:tcW w:w="489" w:type="pct"/>
          </w:tcPr>
          <w:p w14:paraId="0C099769" w14:textId="77777777" w:rsidR="00315D5C" w:rsidRPr="00B80F0E" w:rsidRDefault="00315D5C" w:rsidP="00315D5C">
            <w:pPr>
              <w:rPr>
                <w:rFonts w:ascii="Times New Roman" w:eastAsia="Calibri" w:hAnsi="Times New Roman" w:cs="Times New Roman"/>
              </w:rPr>
            </w:pPr>
            <w:r w:rsidRPr="00B80F0E">
              <w:rPr>
                <w:rFonts w:ascii="Times New Roman" w:eastAsia="Calibri" w:hAnsi="Times New Roman" w:cs="Times New Roman"/>
              </w:rPr>
              <w:t xml:space="preserve">ПК 1.3, </w:t>
            </w:r>
          </w:p>
          <w:p w14:paraId="67023DA8" w14:textId="77777777" w:rsidR="00315D5C" w:rsidRPr="00B80F0E" w:rsidRDefault="00315D5C" w:rsidP="00315D5C">
            <w:pPr>
              <w:rPr>
                <w:rFonts w:ascii="Times New Roman" w:eastAsia="Calibri" w:hAnsi="Times New Roman" w:cs="Times New Roman"/>
              </w:rPr>
            </w:pPr>
            <w:r w:rsidRPr="00B80F0E">
              <w:rPr>
                <w:rFonts w:ascii="Times New Roman" w:eastAsia="Calibri" w:hAnsi="Times New Roman" w:cs="Times New Roman"/>
              </w:rPr>
              <w:t xml:space="preserve">ОК 01, ОК 02, </w:t>
            </w:r>
          </w:p>
          <w:p w14:paraId="5C043DCE" w14:textId="77777777" w:rsidR="00315D5C" w:rsidRPr="00B80F0E" w:rsidRDefault="00315D5C" w:rsidP="00315D5C">
            <w:pPr>
              <w:rPr>
                <w:rFonts w:ascii="Times New Roman" w:eastAsia="Calibri" w:hAnsi="Times New Roman" w:cs="Times New Roman"/>
              </w:rPr>
            </w:pPr>
            <w:r w:rsidRPr="00B80F0E">
              <w:rPr>
                <w:rFonts w:ascii="Times New Roman" w:eastAsia="Calibri" w:hAnsi="Times New Roman" w:cs="Times New Roman"/>
              </w:rPr>
              <w:t xml:space="preserve">ОК 03, ОК 04, </w:t>
            </w:r>
          </w:p>
          <w:p w14:paraId="076F1BD9" w14:textId="29C3F7A1" w:rsidR="00315D5C" w:rsidRPr="00C13371" w:rsidRDefault="00315D5C" w:rsidP="00315D5C">
            <w:pPr>
              <w:rPr>
                <w:rFonts w:ascii="Times New Roman" w:eastAsia="Times New Roman" w:hAnsi="Times New Roman" w:cs="Times New Roman"/>
                <w:bCs/>
                <w:lang w:eastAsia="ru-RU"/>
              </w:rPr>
            </w:pPr>
            <w:r w:rsidRPr="00B80F0E">
              <w:rPr>
                <w:rFonts w:ascii="Times New Roman" w:eastAsia="Calibri" w:hAnsi="Times New Roman" w:cs="Times New Roman"/>
              </w:rPr>
              <w:t>ОК 05, ОК 07, ОК 09</w:t>
            </w:r>
          </w:p>
        </w:tc>
        <w:tc>
          <w:tcPr>
            <w:tcW w:w="1796" w:type="pct"/>
          </w:tcPr>
          <w:p w14:paraId="4C8BFBFE" w14:textId="35E7A8AC" w:rsidR="00315D5C" w:rsidRPr="00C13371" w:rsidRDefault="00315D5C" w:rsidP="00315D5C">
            <w:pPr>
              <w:rPr>
                <w:rFonts w:ascii="Times New Roman" w:eastAsia="Times New Roman" w:hAnsi="Times New Roman" w:cs="Times New Roman"/>
                <w:lang w:eastAsia="ru-RU"/>
              </w:rPr>
            </w:pPr>
            <w:r w:rsidRPr="00B80F0E">
              <w:rPr>
                <w:rFonts w:ascii="Times New Roman" w:eastAsia="Calibri" w:hAnsi="Times New Roman" w:cs="Times New Roman"/>
              </w:rPr>
              <w:t>Раздел 1. Теория и устройство судна</w:t>
            </w:r>
          </w:p>
        </w:tc>
        <w:tc>
          <w:tcPr>
            <w:tcW w:w="503" w:type="pct"/>
          </w:tcPr>
          <w:p w14:paraId="314F26E7" w14:textId="6342A70D" w:rsidR="00315D5C" w:rsidRPr="00C13371"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66</w:t>
            </w:r>
          </w:p>
        </w:tc>
        <w:tc>
          <w:tcPr>
            <w:tcW w:w="360" w:type="pct"/>
          </w:tcPr>
          <w:p w14:paraId="44942769" w14:textId="60F18F65" w:rsidR="00315D5C" w:rsidRPr="00C13371" w:rsidRDefault="00315D5C" w:rsidP="00315D5C">
            <w:pPr>
              <w:jc w:val="center"/>
              <w:rPr>
                <w:rFonts w:ascii="Times New Roman" w:eastAsia="Times New Roman" w:hAnsi="Times New Roman" w:cs="Times New Roman"/>
                <w:b/>
                <w:lang w:eastAsia="ru-RU"/>
              </w:rPr>
            </w:pPr>
            <w:r w:rsidRPr="00B80F0E">
              <w:rPr>
                <w:rFonts w:ascii="Times New Roman" w:eastAsia="Times New Roman" w:hAnsi="Times New Roman" w:cs="Times New Roman"/>
                <w:b/>
                <w:lang w:eastAsia="ru-RU"/>
              </w:rPr>
              <w:t>30</w:t>
            </w:r>
          </w:p>
        </w:tc>
        <w:tc>
          <w:tcPr>
            <w:tcW w:w="359" w:type="pct"/>
            <w:shd w:val="clear" w:color="auto" w:fill="D9D9D9" w:themeFill="background1" w:themeFillShade="D9"/>
          </w:tcPr>
          <w:p w14:paraId="02B8C988" w14:textId="431DACFD" w:rsidR="00315D5C" w:rsidRPr="00C13371"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56</w:t>
            </w:r>
          </w:p>
        </w:tc>
        <w:tc>
          <w:tcPr>
            <w:tcW w:w="360" w:type="pct"/>
          </w:tcPr>
          <w:p w14:paraId="0618067B" w14:textId="64824571" w:rsidR="00315D5C" w:rsidRPr="00C13371" w:rsidRDefault="00315D5C" w:rsidP="00315D5C">
            <w:pPr>
              <w:jc w:val="cente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56</w:t>
            </w:r>
          </w:p>
        </w:tc>
        <w:tc>
          <w:tcPr>
            <w:tcW w:w="288" w:type="pct"/>
          </w:tcPr>
          <w:p w14:paraId="62BD4645" w14:textId="7650CA50"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w:t>
            </w:r>
          </w:p>
        </w:tc>
        <w:tc>
          <w:tcPr>
            <w:tcW w:w="216" w:type="pct"/>
          </w:tcPr>
          <w:p w14:paraId="123DAEA2" w14:textId="66136A6F"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w:t>
            </w:r>
          </w:p>
        </w:tc>
        <w:tc>
          <w:tcPr>
            <w:tcW w:w="288" w:type="pct"/>
            <w:shd w:val="clear" w:color="auto" w:fill="D9D9D9" w:themeFill="background1" w:themeFillShade="D9"/>
          </w:tcPr>
          <w:p w14:paraId="636144C8" w14:textId="6AD307D3"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10</w:t>
            </w:r>
          </w:p>
        </w:tc>
        <w:tc>
          <w:tcPr>
            <w:tcW w:w="341" w:type="pct"/>
            <w:shd w:val="clear" w:color="auto" w:fill="D9D9D9" w:themeFill="background1" w:themeFillShade="D9"/>
          </w:tcPr>
          <w:p w14:paraId="259894E2" w14:textId="7E1A2F3B"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w:t>
            </w:r>
          </w:p>
        </w:tc>
      </w:tr>
      <w:tr w:rsidR="00315D5C" w:rsidRPr="00C63897" w14:paraId="7964359A" w14:textId="77777777" w:rsidTr="00315D5C">
        <w:trPr>
          <w:trHeight w:val="314"/>
        </w:trPr>
        <w:tc>
          <w:tcPr>
            <w:tcW w:w="489" w:type="pct"/>
          </w:tcPr>
          <w:p w14:paraId="18825E11" w14:textId="77777777" w:rsidR="00315D5C" w:rsidRPr="00B80F0E" w:rsidRDefault="00315D5C" w:rsidP="00315D5C">
            <w:pPr>
              <w:rPr>
                <w:rFonts w:ascii="Times New Roman" w:eastAsia="Calibri" w:hAnsi="Times New Roman" w:cs="Times New Roman"/>
              </w:rPr>
            </w:pPr>
            <w:r w:rsidRPr="00B80F0E">
              <w:rPr>
                <w:rFonts w:ascii="Times New Roman" w:eastAsia="Calibri" w:hAnsi="Times New Roman" w:cs="Times New Roman"/>
              </w:rPr>
              <w:t>ПК1.1, ПК1.3, ПК 1.4</w:t>
            </w:r>
          </w:p>
          <w:p w14:paraId="5C5F6114" w14:textId="77777777" w:rsidR="00315D5C" w:rsidRPr="00B80F0E" w:rsidRDefault="00315D5C" w:rsidP="00315D5C">
            <w:pPr>
              <w:rPr>
                <w:rFonts w:ascii="Times New Roman" w:eastAsia="Calibri" w:hAnsi="Times New Roman" w:cs="Times New Roman"/>
              </w:rPr>
            </w:pPr>
            <w:r w:rsidRPr="00B80F0E">
              <w:rPr>
                <w:rFonts w:ascii="Times New Roman" w:eastAsia="Calibri" w:hAnsi="Times New Roman" w:cs="Times New Roman"/>
              </w:rPr>
              <w:t xml:space="preserve">ОК 01, ОК 02, </w:t>
            </w:r>
          </w:p>
          <w:p w14:paraId="521C313A" w14:textId="77777777" w:rsidR="00315D5C" w:rsidRPr="00B80F0E" w:rsidRDefault="00315D5C" w:rsidP="00315D5C">
            <w:pPr>
              <w:rPr>
                <w:rFonts w:ascii="Times New Roman" w:eastAsia="Calibri" w:hAnsi="Times New Roman" w:cs="Times New Roman"/>
              </w:rPr>
            </w:pPr>
            <w:r w:rsidRPr="00B80F0E">
              <w:rPr>
                <w:rFonts w:ascii="Times New Roman" w:eastAsia="Calibri" w:hAnsi="Times New Roman" w:cs="Times New Roman"/>
              </w:rPr>
              <w:t xml:space="preserve">ОК 03, ОК 04, </w:t>
            </w:r>
          </w:p>
          <w:p w14:paraId="7E725498" w14:textId="1E996CAB" w:rsidR="00315D5C" w:rsidRPr="00C13371" w:rsidRDefault="00315D5C" w:rsidP="00315D5C">
            <w:pPr>
              <w:rPr>
                <w:rFonts w:ascii="Times New Roman" w:eastAsia="Times New Roman" w:hAnsi="Times New Roman" w:cs="Times New Roman"/>
                <w:bCs/>
                <w:lang w:eastAsia="ru-RU"/>
              </w:rPr>
            </w:pPr>
            <w:r w:rsidRPr="00B80F0E">
              <w:rPr>
                <w:rFonts w:ascii="Times New Roman" w:eastAsia="Calibri" w:hAnsi="Times New Roman" w:cs="Times New Roman"/>
              </w:rPr>
              <w:t>ОК 05, ОК 07, ОК 09</w:t>
            </w:r>
          </w:p>
        </w:tc>
        <w:tc>
          <w:tcPr>
            <w:tcW w:w="1796" w:type="pct"/>
          </w:tcPr>
          <w:p w14:paraId="03243B04" w14:textId="08292B88" w:rsidR="00315D5C" w:rsidRPr="00C13371" w:rsidRDefault="00315D5C" w:rsidP="00315D5C">
            <w:pPr>
              <w:rPr>
                <w:rFonts w:ascii="Times New Roman" w:eastAsia="Times New Roman" w:hAnsi="Times New Roman" w:cs="Times New Roman"/>
                <w:lang w:eastAsia="ru-RU"/>
              </w:rPr>
            </w:pPr>
            <w:r w:rsidRPr="00B80F0E">
              <w:rPr>
                <w:rFonts w:ascii="Times New Roman" w:eastAsia="Calibri" w:hAnsi="Times New Roman" w:cs="Times New Roman"/>
              </w:rPr>
              <w:t>Раздел 2. Технология судостроения</w:t>
            </w:r>
          </w:p>
        </w:tc>
        <w:tc>
          <w:tcPr>
            <w:tcW w:w="503" w:type="pct"/>
          </w:tcPr>
          <w:p w14:paraId="1FF8BC3B" w14:textId="43929BE0" w:rsidR="00315D5C" w:rsidRPr="00C13371"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160</w:t>
            </w:r>
          </w:p>
        </w:tc>
        <w:tc>
          <w:tcPr>
            <w:tcW w:w="360" w:type="pct"/>
          </w:tcPr>
          <w:p w14:paraId="2459EA9F" w14:textId="4C537930" w:rsidR="00315D5C" w:rsidRPr="00C13371" w:rsidRDefault="00315D5C" w:rsidP="00315D5C">
            <w:pPr>
              <w:jc w:val="center"/>
              <w:rPr>
                <w:rFonts w:ascii="Times New Roman" w:eastAsia="Times New Roman" w:hAnsi="Times New Roman" w:cs="Times New Roman"/>
                <w:b/>
                <w:lang w:eastAsia="ru-RU"/>
              </w:rPr>
            </w:pPr>
            <w:r w:rsidRPr="00B80F0E">
              <w:rPr>
                <w:rFonts w:ascii="Times New Roman" w:eastAsia="Times New Roman" w:hAnsi="Times New Roman" w:cs="Times New Roman"/>
                <w:b/>
                <w:lang w:eastAsia="ru-RU"/>
              </w:rPr>
              <w:t>86</w:t>
            </w:r>
          </w:p>
        </w:tc>
        <w:tc>
          <w:tcPr>
            <w:tcW w:w="359" w:type="pct"/>
            <w:shd w:val="clear" w:color="auto" w:fill="D9D9D9" w:themeFill="background1" w:themeFillShade="D9"/>
          </w:tcPr>
          <w:p w14:paraId="288A8F4F" w14:textId="42F9D1C5" w:rsidR="00315D5C" w:rsidRPr="00C13371"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110</w:t>
            </w:r>
          </w:p>
        </w:tc>
        <w:tc>
          <w:tcPr>
            <w:tcW w:w="360" w:type="pct"/>
          </w:tcPr>
          <w:p w14:paraId="66A8905B" w14:textId="04F15972" w:rsidR="00315D5C" w:rsidRPr="00C13371"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80</w:t>
            </w:r>
          </w:p>
        </w:tc>
        <w:tc>
          <w:tcPr>
            <w:tcW w:w="288" w:type="pct"/>
          </w:tcPr>
          <w:p w14:paraId="6BB6D7E9" w14:textId="5A264B81"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30</w:t>
            </w:r>
          </w:p>
        </w:tc>
        <w:tc>
          <w:tcPr>
            <w:tcW w:w="216" w:type="pct"/>
          </w:tcPr>
          <w:p w14:paraId="6085F237" w14:textId="4163E9CF"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w:t>
            </w:r>
          </w:p>
        </w:tc>
        <w:tc>
          <w:tcPr>
            <w:tcW w:w="288" w:type="pct"/>
            <w:shd w:val="clear" w:color="auto" w:fill="D9D9D9" w:themeFill="background1" w:themeFillShade="D9"/>
          </w:tcPr>
          <w:p w14:paraId="0DAA0977" w14:textId="6F9A9946"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50</w:t>
            </w:r>
          </w:p>
        </w:tc>
        <w:tc>
          <w:tcPr>
            <w:tcW w:w="341" w:type="pct"/>
            <w:shd w:val="clear" w:color="auto" w:fill="D9D9D9" w:themeFill="background1" w:themeFillShade="D9"/>
          </w:tcPr>
          <w:p w14:paraId="4F39D9C5" w14:textId="598FC2CD"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w:t>
            </w:r>
          </w:p>
        </w:tc>
      </w:tr>
      <w:tr w:rsidR="00315D5C" w:rsidRPr="00C63897" w14:paraId="789FE8CE" w14:textId="77777777" w:rsidTr="00315D5C">
        <w:trPr>
          <w:trHeight w:val="314"/>
        </w:trPr>
        <w:tc>
          <w:tcPr>
            <w:tcW w:w="489" w:type="pct"/>
          </w:tcPr>
          <w:p w14:paraId="2655AC58" w14:textId="77777777" w:rsidR="00315D5C" w:rsidRPr="00B80F0E" w:rsidRDefault="00315D5C" w:rsidP="00315D5C">
            <w:pPr>
              <w:rPr>
                <w:rFonts w:ascii="Times New Roman" w:eastAsia="Calibri" w:hAnsi="Times New Roman" w:cs="Times New Roman"/>
              </w:rPr>
            </w:pPr>
            <w:r w:rsidRPr="00B80F0E">
              <w:rPr>
                <w:rFonts w:ascii="Times New Roman" w:eastAsia="Calibri" w:hAnsi="Times New Roman" w:cs="Times New Roman"/>
              </w:rPr>
              <w:t xml:space="preserve">ПК 1.2, </w:t>
            </w:r>
          </w:p>
          <w:p w14:paraId="3FC17C11" w14:textId="77777777" w:rsidR="00315D5C" w:rsidRPr="00B80F0E" w:rsidRDefault="00315D5C" w:rsidP="00315D5C">
            <w:pPr>
              <w:rPr>
                <w:rFonts w:ascii="Times New Roman" w:eastAsia="Calibri" w:hAnsi="Times New Roman" w:cs="Times New Roman"/>
              </w:rPr>
            </w:pPr>
            <w:r w:rsidRPr="00B80F0E">
              <w:rPr>
                <w:rFonts w:ascii="Times New Roman" w:eastAsia="Calibri" w:hAnsi="Times New Roman" w:cs="Times New Roman"/>
              </w:rPr>
              <w:t xml:space="preserve">ОК 01, ОК 02, </w:t>
            </w:r>
          </w:p>
          <w:p w14:paraId="7CC178AE" w14:textId="77777777" w:rsidR="00315D5C" w:rsidRPr="00B80F0E" w:rsidRDefault="00315D5C" w:rsidP="00315D5C">
            <w:pPr>
              <w:rPr>
                <w:rFonts w:ascii="Times New Roman" w:eastAsia="Calibri" w:hAnsi="Times New Roman" w:cs="Times New Roman"/>
              </w:rPr>
            </w:pPr>
            <w:r w:rsidRPr="00B80F0E">
              <w:rPr>
                <w:rFonts w:ascii="Times New Roman" w:eastAsia="Calibri" w:hAnsi="Times New Roman" w:cs="Times New Roman"/>
              </w:rPr>
              <w:t xml:space="preserve">ОК 03, ОК 04, </w:t>
            </w:r>
          </w:p>
          <w:p w14:paraId="336F2B0C" w14:textId="253FA99E" w:rsidR="00315D5C" w:rsidRPr="00C13371" w:rsidRDefault="00315D5C" w:rsidP="00315D5C">
            <w:pPr>
              <w:rPr>
                <w:rFonts w:ascii="Times New Roman" w:eastAsia="Times New Roman" w:hAnsi="Times New Roman" w:cs="Times New Roman"/>
                <w:bCs/>
                <w:lang w:eastAsia="ru-RU"/>
              </w:rPr>
            </w:pPr>
            <w:r w:rsidRPr="00B80F0E">
              <w:rPr>
                <w:rFonts w:ascii="Times New Roman" w:eastAsia="Calibri" w:hAnsi="Times New Roman" w:cs="Times New Roman"/>
              </w:rPr>
              <w:lastRenderedPageBreak/>
              <w:t>ОК 05, ОК 07, ОК 09</w:t>
            </w:r>
          </w:p>
        </w:tc>
        <w:tc>
          <w:tcPr>
            <w:tcW w:w="1796" w:type="pct"/>
          </w:tcPr>
          <w:p w14:paraId="4AD34A98" w14:textId="35DE5799" w:rsidR="00315D5C" w:rsidRPr="00C13371" w:rsidRDefault="00315D5C" w:rsidP="00315D5C">
            <w:pPr>
              <w:rPr>
                <w:rFonts w:ascii="Times New Roman" w:eastAsia="Times New Roman" w:hAnsi="Times New Roman" w:cs="Times New Roman"/>
                <w:bCs/>
                <w:lang w:eastAsia="ru-RU"/>
              </w:rPr>
            </w:pPr>
            <w:r w:rsidRPr="00B80F0E">
              <w:rPr>
                <w:rFonts w:ascii="Times New Roman" w:eastAsia="Calibri" w:hAnsi="Times New Roman" w:cs="Times New Roman"/>
              </w:rPr>
              <w:lastRenderedPageBreak/>
              <w:t>Раздел 3. Нормирование в судостроении</w:t>
            </w:r>
          </w:p>
        </w:tc>
        <w:tc>
          <w:tcPr>
            <w:tcW w:w="503" w:type="pct"/>
          </w:tcPr>
          <w:p w14:paraId="26E17DE4" w14:textId="1DBF0596" w:rsidR="00315D5C" w:rsidRPr="00C13371"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17</w:t>
            </w:r>
          </w:p>
        </w:tc>
        <w:tc>
          <w:tcPr>
            <w:tcW w:w="360" w:type="pct"/>
          </w:tcPr>
          <w:p w14:paraId="33A7510C" w14:textId="4ED724CC" w:rsidR="00315D5C" w:rsidRPr="00C13371" w:rsidRDefault="00315D5C" w:rsidP="00315D5C">
            <w:pPr>
              <w:jc w:val="center"/>
              <w:rPr>
                <w:rFonts w:ascii="Times New Roman" w:eastAsia="Times New Roman" w:hAnsi="Times New Roman" w:cs="Times New Roman"/>
                <w:b/>
                <w:lang w:eastAsia="ru-RU"/>
              </w:rPr>
            </w:pPr>
            <w:r w:rsidRPr="00B80F0E">
              <w:rPr>
                <w:rFonts w:ascii="Times New Roman" w:eastAsia="Times New Roman" w:hAnsi="Times New Roman" w:cs="Times New Roman"/>
                <w:b/>
                <w:lang w:eastAsia="ru-RU"/>
              </w:rPr>
              <w:t>12</w:t>
            </w:r>
          </w:p>
        </w:tc>
        <w:tc>
          <w:tcPr>
            <w:tcW w:w="359" w:type="pct"/>
            <w:shd w:val="clear" w:color="auto" w:fill="D9D9D9" w:themeFill="background1" w:themeFillShade="D9"/>
          </w:tcPr>
          <w:p w14:paraId="34DCFC32" w14:textId="03EB23DE" w:rsidR="00315D5C" w:rsidRPr="00C13371"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12</w:t>
            </w:r>
          </w:p>
        </w:tc>
        <w:tc>
          <w:tcPr>
            <w:tcW w:w="360" w:type="pct"/>
          </w:tcPr>
          <w:p w14:paraId="1CC3E4E8" w14:textId="6ECBB1D2" w:rsidR="00315D5C" w:rsidRPr="00C13371" w:rsidRDefault="00315D5C" w:rsidP="00315D5C">
            <w:pPr>
              <w:jc w:val="cente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12</w:t>
            </w:r>
          </w:p>
        </w:tc>
        <w:tc>
          <w:tcPr>
            <w:tcW w:w="288" w:type="pct"/>
          </w:tcPr>
          <w:p w14:paraId="22314A7C" w14:textId="7ED29136" w:rsidR="00315D5C" w:rsidRPr="005643D7" w:rsidRDefault="00315D5C" w:rsidP="00315D5C">
            <w:pPr>
              <w:jc w:val="cente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w:t>
            </w:r>
          </w:p>
        </w:tc>
        <w:tc>
          <w:tcPr>
            <w:tcW w:w="216" w:type="pct"/>
          </w:tcPr>
          <w:p w14:paraId="58034559" w14:textId="473F450A" w:rsidR="00315D5C"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w:t>
            </w:r>
          </w:p>
        </w:tc>
        <w:tc>
          <w:tcPr>
            <w:tcW w:w="288" w:type="pct"/>
            <w:shd w:val="clear" w:color="auto" w:fill="D9D9D9" w:themeFill="background1" w:themeFillShade="D9"/>
          </w:tcPr>
          <w:p w14:paraId="10883A0E" w14:textId="305D8A53"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5</w:t>
            </w:r>
          </w:p>
        </w:tc>
        <w:tc>
          <w:tcPr>
            <w:tcW w:w="341" w:type="pct"/>
            <w:shd w:val="clear" w:color="auto" w:fill="D9D9D9" w:themeFill="background1" w:themeFillShade="D9"/>
          </w:tcPr>
          <w:p w14:paraId="5527F2F1" w14:textId="2DCEB786"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w:t>
            </w:r>
          </w:p>
        </w:tc>
      </w:tr>
      <w:tr w:rsidR="00315D5C" w:rsidRPr="00C63897" w14:paraId="39DA708F" w14:textId="77777777" w:rsidTr="00315D5C">
        <w:trPr>
          <w:trHeight w:val="314"/>
        </w:trPr>
        <w:tc>
          <w:tcPr>
            <w:tcW w:w="489" w:type="pct"/>
          </w:tcPr>
          <w:p w14:paraId="72EB91FE" w14:textId="77777777" w:rsidR="00315D5C" w:rsidRPr="00B80F0E" w:rsidRDefault="00315D5C" w:rsidP="00315D5C">
            <w:pPr>
              <w:rPr>
                <w:rFonts w:ascii="Times New Roman" w:eastAsia="Calibri" w:hAnsi="Times New Roman" w:cs="Times New Roman"/>
              </w:rPr>
            </w:pPr>
            <w:r w:rsidRPr="00B80F0E">
              <w:rPr>
                <w:rFonts w:ascii="Times New Roman" w:eastAsia="Calibri" w:hAnsi="Times New Roman" w:cs="Times New Roman"/>
              </w:rPr>
              <w:t>ПК 1.3</w:t>
            </w:r>
          </w:p>
          <w:p w14:paraId="524CA57F" w14:textId="77777777" w:rsidR="00315D5C" w:rsidRPr="00B80F0E" w:rsidRDefault="00315D5C" w:rsidP="00315D5C">
            <w:pPr>
              <w:rPr>
                <w:rFonts w:ascii="Times New Roman" w:eastAsia="Calibri" w:hAnsi="Times New Roman" w:cs="Times New Roman"/>
              </w:rPr>
            </w:pPr>
            <w:r w:rsidRPr="00B80F0E">
              <w:rPr>
                <w:rFonts w:ascii="Times New Roman" w:eastAsia="Calibri" w:hAnsi="Times New Roman" w:cs="Times New Roman"/>
              </w:rPr>
              <w:t xml:space="preserve">ОК 01, ОК 02, </w:t>
            </w:r>
          </w:p>
          <w:p w14:paraId="6175EC73" w14:textId="77777777" w:rsidR="00315D5C" w:rsidRPr="00B80F0E" w:rsidRDefault="00315D5C" w:rsidP="00315D5C">
            <w:pPr>
              <w:rPr>
                <w:rFonts w:ascii="Times New Roman" w:eastAsia="Calibri" w:hAnsi="Times New Roman" w:cs="Times New Roman"/>
              </w:rPr>
            </w:pPr>
            <w:r w:rsidRPr="00B80F0E">
              <w:rPr>
                <w:rFonts w:ascii="Times New Roman" w:eastAsia="Calibri" w:hAnsi="Times New Roman" w:cs="Times New Roman"/>
              </w:rPr>
              <w:t xml:space="preserve">ОК 03, ОК 04, </w:t>
            </w:r>
          </w:p>
          <w:p w14:paraId="6B4D91B0" w14:textId="03FCE686" w:rsidR="00315D5C" w:rsidRPr="00C13371" w:rsidRDefault="00315D5C" w:rsidP="00315D5C">
            <w:pPr>
              <w:rPr>
                <w:rFonts w:ascii="Times New Roman" w:eastAsia="Times New Roman" w:hAnsi="Times New Roman" w:cs="Times New Roman"/>
                <w:bCs/>
                <w:lang w:eastAsia="ru-RU"/>
              </w:rPr>
            </w:pPr>
            <w:r w:rsidRPr="00B80F0E">
              <w:rPr>
                <w:rFonts w:ascii="Times New Roman" w:eastAsia="Calibri" w:hAnsi="Times New Roman" w:cs="Times New Roman"/>
              </w:rPr>
              <w:t>ОК 05, ОК 07, ОК 09</w:t>
            </w:r>
          </w:p>
        </w:tc>
        <w:tc>
          <w:tcPr>
            <w:tcW w:w="1796" w:type="pct"/>
          </w:tcPr>
          <w:p w14:paraId="19DAF35E" w14:textId="47B62F6C" w:rsidR="00315D5C" w:rsidRPr="00C13371" w:rsidRDefault="00315D5C" w:rsidP="00315D5C">
            <w:pPr>
              <w:rPr>
                <w:rFonts w:ascii="Times New Roman" w:eastAsia="Times New Roman" w:hAnsi="Times New Roman" w:cs="Times New Roman"/>
                <w:bCs/>
                <w:lang w:eastAsia="ru-RU"/>
              </w:rPr>
            </w:pPr>
            <w:r w:rsidRPr="00B80F0E">
              <w:rPr>
                <w:rFonts w:ascii="Times New Roman" w:eastAsia="Calibri" w:hAnsi="Times New Roman" w:cs="Times New Roman"/>
              </w:rPr>
              <w:t>Раздел 4. Технология судоремонта</w:t>
            </w:r>
          </w:p>
        </w:tc>
        <w:tc>
          <w:tcPr>
            <w:tcW w:w="503" w:type="pct"/>
          </w:tcPr>
          <w:p w14:paraId="7FB71C4F" w14:textId="261CBAA4" w:rsidR="00315D5C" w:rsidRPr="00C13371"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45</w:t>
            </w:r>
          </w:p>
        </w:tc>
        <w:tc>
          <w:tcPr>
            <w:tcW w:w="360" w:type="pct"/>
          </w:tcPr>
          <w:p w14:paraId="2EC607A0" w14:textId="6C874BC4" w:rsidR="00315D5C" w:rsidRPr="00C13371" w:rsidRDefault="00315D5C" w:rsidP="00315D5C">
            <w:pPr>
              <w:jc w:val="center"/>
              <w:rPr>
                <w:rFonts w:ascii="Times New Roman" w:eastAsia="Times New Roman" w:hAnsi="Times New Roman" w:cs="Times New Roman"/>
                <w:b/>
                <w:lang w:eastAsia="ru-RU"/>
              </w:rPr>
            </w:pPr>
            <w:r w:rsidRPr="00B80F0E">
              <w:rPr>
                <w:rFonts w:ascii="Times New Roman" w:eastAsia="Times New Roman" w:hAnsi="Times New Roman" w:cs="Times New Roman"/>
                <w:b/>
                <w:lang w:eastAsia="ru-RU"/>
              </w:rPr>
              <w:t>14</w:t>
            </w:r>
          </w:p>
        </w:tc>
        <w:tc>
          <w:tcPr>
            <w:tcW w:w="359" w:type="pct"/>
            <w:shd w:val="clear" w:color="auto" w:fill="D9D9D9" w:themeFill="background1" w:themeFillShade="D9"/>
          </w:tcPr>
          <w:p w14:paraId="7E1F4197" w14:textId="50145A76" w:rsidR="00315D5C" w:rsidRPr="00C13371"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38</w:t>
            </w:r>
          </w:p>
        </w:tc>
        <w:tc>
          <w:tcPr>
            <w:tcW w:w="360" w:type="pct"/>
          </w:tcPr>
          <w:p w14:paraId="10242E1A" w14:textId="37DF3756" w:rsidR="00315D5C" w:rsidRPr="00C13371" w:rsidRDefault="00315D5C" w:rsidP="00315D5C">
            <w:pPr>
              <w:jc w:val="cente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38</w:t>
            </w:r>
          </w:p>
        </w:tc>
        <w:tc>
          <w:tcPr>
            <w:tcW w:w="288" w:type="pct"/>
          </w:tcPr>
          <w:p w14:paraId="570952D1" w14:textId="761BA8E7" w:rsidR="00315D5C" w:rsidRPr="005643D7" w:rsidRDefault="00315D5C" w:rsidP="00315D5C">
            <w:pPr>
              <w:jc w:val="cente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w:t>
            </w:r>
          </w:p>
        </w:tc>
        <w:tc>
          <w:tcPr>
            <w:tcW w:w="216" w:type="pct"/>
          </w:tcPr>
          <w:p w14:paraId="1BBAFEAF" w14:textId="0D0C33F1" w:rsidR="00315D5C"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w:t>
            </w:r>
          </w:p>
        </w:tc>
        <w:tc>
          <w:tcPr>
            <w:tcW w:w="288" w:type="pct"/>
            <w:shd w:val="clear" w:color="auto" w:fill="D9D9D9" w:themeFill="background1" w:themeFillShade="D9"/>
          </w:tcPr>
          <w:p w14:paraId="6FC9427C" w14:textId="07FC76DD"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7</w:t>
            </w:r>
          </w:p>
        </w:tc>
        <w:tc>
          <w:tcPr>
            <w:tcW w:w="341" w:type="pct"/>
            <w:shd w:val="clear" w:color="auto" w:fill="D9D9D9" w:themeFill="background1" w:themeFillShade="D9"/>
          </w:tcPr>
          <w:p w14:paraId="170870C2" w14:textId="7D30DAB8"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w:t>
            </w:r>
          </w:p>
        </w:tc>
      </w:tr>
      <w:tr w:rsidR="00315D5C" w:rsidRPr="00C63897" w14:paraId="7D7DCCE8" w14:textId="77777777" w:rsidTr="00315D5C">
        <w:trPr>
          <w:trHeight w:val="314"/>
        </w:trPr>
        <w:tc>
          <w:tcPr>
            <w:tcW w:w="489" w:type="pct"/>
          </w:tcPr>
          <w:p w14:paraId="14694963" w14:textId="77777777" w:rsidR="00315D5C" w:rsidRPr="00C63897" w:rsidRDefault="00315D5C" w:rsidP="00315D5C">
            <w:pPr>
              <w:rPr>
                <w:rFonts w:ascii="Times New Roman" w:eastAsia="Times New Roman" w:hAnsi="Times New Roman" w:cs="Times New Roman"/>
                <w:bCs/>
                <w:lang w:eastAsia="ru-RU"/>
              </w:rPr>
            </w:pPr>
          </w:p>
        </w:tc>
        <w:tc>
          <w:tcPr>
            <w:tcW w:w="1796" w:type="pct"/>
          </w:tcPr>
          <w:p w14:paraId="263118EF" w14:textId="017528E7" w:rsidR="00315D5C" w:rsidRPr="00C63897" w:rsidRDefault="00315D5C" w:rsidP="00315D5C">
            <w:pPr>
              <w:rPr>
                <w:rFonts w:ascii="Times New Roman" w:eastAsia="Times New Roman" w:hAnsi="Times New Roman" w:cs="Times New Roman"/>
                <w:bCs/>
                <w:lang w:eastAsia="ru-RU"/>
              </w:rPr>
            </w:pPr>
            <w:r w:rsidRPr="00B80F0E">
              <w:rPr>
                <w:rFonts w:ascii="Times New Roman" w:eastAsia="Times New Roman" w:hAnsi="Times New Roman" w:cs="Times New Roman"/>
                <w:bCs/>
                <w:lang w:eastAsia="ru-RU"/>
              </w:rPr>
              <w:t>Учебная практика</w:t>
            </w:r>
          </w:p>
        </w:tc>
        <w:tc>
          <w:tcPr>
            <w:tcW w:w="503" w:type="pct"/>
          </w:tcPr>
          <w:p w14:paraId="4496449E" w14:textId="7CEAE875"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72</w:t>
            </w:r>
          </w:p>
        </w:tc>
        <w:tc>
          <w:tcPr>
            <w:tcW w:w="360" w:type="pct"/>
          </w:tcPr>
          <w:p w14:paraId="53D3394A" w14:textId="147CD02E" w:rsidR="00315D5C" w:rsidRPr="00C63897" w:rsidRDefault="00315D5C" w:rsidP="00315D5C">
            <w:pPr>
              <w:jc w:val="center"/>
              <w:rPr>
                <w:rFonts w:ascii="Times New Roman" w:eastAsia="Times New Roman" w:hAnsi="Times New Roman" w:cs="Times New Roman"/>
                <w:b/>
                <w:lang w:eastAsia="ru-RU"/>
              </w:rPr>
            </w:pPr>
            <w:r w:rsidRPr="00B80F0E">
              <w:rPr>
                <w:rFonts w:ascii="Times New Roman" w:eastAsia="Times New Roman" w:hAnsi="Times New Roman" w:cs="Times New Roman"/>
                <w:b/>
                <w:bCs/>
                <w:lang w:eastAsia="ru-RU"/>
              </w:rPr>
              <w:t>72</w:t>
            </w:r>
          </w:p>
        </w:tc>
        <w:tc>
          <w:tcPr>
            <w:tcW w:w="359" w:type="pct"/>
            <w:shd w:val="clear" w:color="auto" w:fill="D9D9D9" w:themeFill="background1" w:themeFillShade="D9"/>
          </w:tcPr>
          <w:p w14:paraId="6949A831" w14:textId="77777777" w:rsidR="00315D5C" w:rsidRPr="00C63897" w:rsidRDefault="00315D5C" w:rsidP="00315D5C">
            <w:pPr>
              <w:jc w:val="center"/>
              <w:rPr>
                <w:rFonts w:ascii="Times New Roman" w:eastAsia="Times New Roman" w:hAnsi="Times New Roman" w:cs="Times New Roman"/>
                <w:b/>
                <w:bCs/>
                <w:lang w:eastAsia="ru-RU"/>
              </w:rPr>
            </w:pPr>
          </w:p>
        </w:tc>
        <w:tc>
          <w:tcPr>
            <w:tcW w:w="864" w:type="pct"/>
            <w:gridSpan w:val="3"/>
            <w:shd w:val="clear" w:color="auto" w:fill="auto"/>
          </w:tcPr>
          <w:p w14:paraId="49C6579C" w14:textId="77777777" w:rsidR="00315D5C" w:rsidRPr="00C63897" w:rsidRDefault="00315D5C" w:rsidP="00315D5C">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591BE685" w14:textId="48B883EC"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72</w:t>
            </w:r>
          </w:p>
        </w:tc>
        <w:tc>
          <w:tcPr>
            <w:tcW w:w="341" w:type="pct"/>
            <w:shd w:val="clear" w:color="auto" w:fill="D9D9D9" w:themeFill="background1" w:themeFillShade="D9"/>
          </w:tcPr>
          <w:p w14:paraId="1E6756E8" w14:textId="77777777" w:rsidR="00315D5C" w:rsidRPr="00C63897" w:rsidRDefault="00315D5C" w:rsidP="00315D5C">
            <w:pPr>
              <w:jc w:val="center"/>
              <w:rPr>
                <w:rFonts w:ascii="Times New Roman" w:eastAsia="Times New Roman" w:hAnsi="Times New Roman" w:cs="Times New Roman"/>
                <w:b/>
                <w:bCs/>
                <w:lang w:eastAsia="ru-RU"/>
              </w:rPr>
            </w:pPr>
          </w:p>
        </w:tc>
      </w:tr>
      <w:tr w:rsidR="00315D5C" w:rsidRPr="00C63897" w14:paraId="7E9EC039" w14:textId="77777777" w:rsidTr="00315D5C">
        <w:trPr>
          <w:trHeight w:val="314"/>
        </w:trPr>
        <w:tc>
          <w:tcPr>
            <w:tcW w:w="489" w:type="pct"/>
          </w:tcPr>
          <w:p w14:paraId="5E2ADD2F" w14:textId="77777777" w:rsidR="00315D5C" w:rsidRPr="00C63897" w:rsidRDefault="00315D5C" w:rsidP="00315D5C">
            <w:pPr>
              <w:rPr>
                <w:rFonts w:ascii="Times New Roman" w:eastAsia="Times New Roman" w:hAnsi="Times New Roman" w:cs="Times New Roman"/>
                <w:lang w:eastAsia="ru-RU"/>
              </w:rPr>
            </w:pPr>
          </w:p>
        </w:tc>
        <w:tc>
          <w:tcPr>
            <w:tcW w:w="1796" w:type="pct"/>
          </w:tcPr>
          <w:p w14:paraId="2D744C7C" w14:textId="34ED71FA" w:rsidR="00315D5C" w:rsidRPr="00C63897" w:rsidRDefault="00315D5C" w:rsidP="00315D5C">
            <w:pPr>
              <w:rPr>
                <w:rFonts w:ascii="Times New Roman" w:eastAsia="Times New Roman" w:hAnsi="Times New Roman" w:cs="Times New Roman"/>
                <w:b/>
                <w:bCs/>
                <w:u w:val="single"/>
                <w:lang w:eastAsia="ru-RU"/>
              </w:rPr>
            </w:pPr>
            <w:r w:rsidRPr="00B80F0E">
              <w:rPr>
                <w:rFonts w:ascii="Times New Roman" w:eastAsia="Times New Roman" w:hAnsi="Times New Roman" w:cs="Times New Roman"/>
                <w:lang w:eastAsia="ru-RU"/>
              </w:rPr>
              <w:t>Производственная практика</w:t>
            </w:r>
          </w:p>
        </w:tc>
        <w:tc>
          <w:tcPr>
            <w:tcW w:w="503" w:type="pct"/>
          </w:tcPr>
          <w:p w14:paraId="61A706EA" w14:textId="1D1C9A19"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144</w:t>
            </w:r>
          </w:p>
        </w:tc>
        <w:tc>
          <w:tcPr>
            <w:tcW w:w="360" w:type="pct"/>
          </w:tcPr>
          <w:p w14:paraId="5FC11EFD" w14:textId="400EF50B" w:rsidR="00315D5C" w:rsidRPr="00C63897" w:rsidRDefault="00315D5C" w:rsidP="00315D5C">
            <w:pPr>
              <w:jc w:val="center"/>
              <w:rPr>
                <w:rFonts w:ascii="Times New Roman" w:eastAsia="Times New Roman" w:hAnsi="Times New Roman" w:cs="Times New Roman"/>
                <w:b/>
                <w:lang w:eastAsia="ru-RU"/>
              </w:rPr>
            </w:pPr>
            <w:r w:rsidRPr="00B80F0E">
              <w:rPr>
                <w:rFonts w:ascii="Times New Roman" w:eastAsia="Times New Roman" w:hAnsi="Times New Roman" w:cs="Times New Roman"/>
                <w:b/>
                <w:lang w:eastAsia="ru-RU"/>
              </w:rPr>
              <w:t>144</w:t>
            </w:r>
          </w:p>
        </w:tc>
        <w:tc>
          <w:tcPr>
            <w:tcW w:w="359" w:type="pct"/>
            <w:shd w:val="clear" w:color="auto" w:fill="D9D9D9" w:themeFill="background1" w:themeFillShade="D9"/>
          </w:tcPr>
          <w:p w14:paraId="0ECEC3E7" w14:textId="77777777" w:rsidR="00315D5C" w:rsidRPr="00C63897" w:rsidRDefault="00315D5C" w:rsidP="00315D5C">
            <w:pPr>
              <w:jc w:val="center"/>
              <w:rPr>
                <w:rFonts w:ascii="Times New Roman" w:eastAsia="Times New Roman" w:hAnsi="Times New Roman" w:cs="Times New Roman"/>
                <w:b/>
                <w:bCs/>
                <w:lang w:eastAsia="ru-RU"/>
              </w:rPr>
            </w:pPr>
          </w:p>
        </w:tc>
        <w:tc>
          <w:tcPr>
            <w:tcW w:w="864" w:type="pct"/>
            <w:gridSpan w:val="3"/>
            <w:shd w:val="clear" w:color="auto" w:fill="auto"/>
          </w:tcPr>
          <w:p w14:paraId="2D3E2F4A" w14:textId="77777777" w:rsidR="00315D5C" w:rsidRPr="00C63897" w:rsidRDefault="00315D5C" w:rsidP="00315D5C">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45A8F077" w14:textId="77777777" w:rsidR="00315D5C" w:rsidRPr="00C63897" w:rsidRDefault="00315D5C" w:rsidP="00315D5C">
            <w:pPr>
              <w:jc w:val="center"/>
              <w:rPr>
                <w:rFonts w:ascii="Times New Roman" w:eastAsia="Times New Roman" w:hAnsi="Times New Roman" w:cs="Times New Roman"/>
                <w:b/>
                <w:bCs/>
                <w:lang w:eastAsia="ru-RU"/>
              </w:rPr>
            </w:pPr>
          </w:p>
        </w:tc>
        <w:tc>
          <w:tcPr>
            <w:tcW w:w="341" w:type="pct"/>
            <w:shd w:val="clear" w:color="auto" w:fill="D9D9D9" w:themeFill="background1" w:themeFillShade="D9"/>
          </w:tcPr>
          <w:p w14:paraId="7D1DE31D" w14:textId="38E75809" w:rsidR="00315D5C" w:rsidRPr="00C63897" w:rsidRDefault="00315D5C" w:rsidP="00315D5C">
            <w:pPr>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144</w:t>
            </w:r>
          </w:p>
        </w:tc>
      </w:tr>
      <w:tr w:rsidR="00315D5C" w:rsidRPr="00C63897" w14:paraId="6936528C" w14:textId="77777777" w:rsidTr="00315D5C">
        <w:tc>
          <w:tcPr>
            <w:tcW w:w="489" w:type="pct"/>
          </w:tcPr>
          <w:p w14:paraId="2B41521B" w14:textId="77777777" w:rsidR="00315D5C" w:rsidRPr="00C63897" w:rsidRDefault="00315D5C" w:rsidP="00315D5C">
            <w:pPr>
              <w:suppressAutoHyphens/>
              <w:rPr>
                <w:rFonts w:ascii="Times New Roman" w:eastAsia="Times New Roman" w:hAnsi="Times New Roman" w:cs="Times New Roman"/>
                <w:lang w:eastAsia="ru-RU"/>
              </w:rPr>
            </w:pPr>
          </w:p>
        </w:tc>
        <w:tc>
          <w:tcPr>
            <w:tcW w:w="1796" w:type="pct"/>
          </w:tcPr>
          <w:p w14:paraId="03F791FB" w14:textId="29BB81A0" w:rsidR="00315D5C" w:rsidRPr="00C63897" w:rsidRDefault="00315D5C" w:rsidP="00315D5C">
            <w:pPr>
              <w:suppressAutoHyphen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Промежуточная аттестация</w:t>
            </w:r>
          </w:p>
        </w:tc>
        <w:tc>
          <w:tcPr>
            <w:tcW w:w="503" w:type="pct"/>
          </w:tcPr>
          <w:p w14:paraId="4BA7F830" w14:textId="5DCA62E3" w:rsidR="00315D5C" w:rsidRPr="00C63897" w:rsidRDefault="00315D5C" w:rsidP="00315D5C">
            <w:pPr>
              <w:suppressAutoHyphens/>
              <w:jc w:val="cente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18</w:t>
            </w:r>
          </w:p>
        </w:tc>
        <w:tc>
          <w:tcPr>
            <w:tcW w:w="360" w:type="pct"/>
            <w:shd w:val="clear" w:color="auto" w:fill="auto"/>
          </w:tcPr>
          <w:p w14:paraId="05E93783" w14:textId="77777777" w:rsidR="00315D5C" w:rsidRPr="00C63897" w:rsidRDefault="00315D5C" w:rsidP="00315D5C">
            <w:pPr>
              <w:jc w:val="center"/>
              <w:rPr>
                <w:rFonts w:ascii="Times New Roman" w:eastAsia="Times New Roman" w:hAnsi="Times New Roman" w:cs="Times New Roman"/>
                <w:b/>
                <w:lang w:eastAsia="ru-RU"/>
              </w:rPr>
            </w:pPr>
          </w:p>
        </w:tc>
        <w:tc>
          <w:tcPr>
            <w:tcW w:w="359" w:type="pct"/>
            <w:shd w:val="clear" w:color="auto" w:fill="D9D9D9" w:themeFill="background1" w:themeFillShade="D9"/>
          </w:tcPr>
          <w:p w14:paraId="5F03498C" w14:textId="77777777" w:rsidR="00315D5C" w:rsidRPr="00C63897" w:rsidRDefault="00315D5C" w:rsidP="00315D5C">
            <w:pPr>
              <w:jc w:val="center"/>
              <w:rPr>
                <w:rFonts w:ascii="Times New Roman" w:eastAsia="Times New Roman" w:hAnsi="Times New Roman" w:cs="Times New Roman"/>
                <w:i/>
                <w:lang w:eastAsia="ru-RU"/>
              </w:rPr>
            </w:pPr>
          </w:p>
        </w:tc>
        <w:tc>
          <w:tcPr>
            <w:tcW w:w="864" w:type="pct"/>
            <w:gridSpan w:val="3"/>
            <w:shd w:val="clear" w:color="auto" w:fill="auto"/>
          </w:tcPr>
          <w:p w14:paraId="1C29591A" w14:textId="77777777" w:rsidR="00315D5C" w:rsidRPr="00C63897" w:rsidRDefault="00315D5C" w:rsidP="00315D5C">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794BFABB" w14:textId="77777777" w:rsidR="00315D5C" w:rsidRPr="00C63897" w:rsidRDefault="00315D5C" w:rsidP="00315D5C">
            <w:pPr>
              <w:jc w:val="center"/>
              <w:rPr>
                <w:rFonts w:ascii="Times New Roman" w:eastAsia="Times New Roman" w:hAnsi="Times New Roman" w:cs="Times New Roman"/>
                <w:i/>
                <w:lang w:eastAsia="ru-RU"/>
              </w:rPr>
            </w:pPr>
          </w:p>
        </w:tc>
        <w:tc>
          <w:tcPr>
            <w:tcW w:w="341" w:type="pct"/>
            <w:shd w:val="clear" w:color="auto" w:fill="D9D9D9" w:themeFill="background1" w:themeFillShade="D9"/>
          </w:tcPr>
          <w:p w14:paraId="72DED24A" w14:textId="77777777" w:rsidR="00315D5C" w:rsidRPr="00C63897" w:rsidRDefault="00315D5C" w:rsidP="00315D5C">
            <w:pPr>
              <w:jc w:val="center"/>
              <w:rPr>
                <w:rFonts w:ascii="Times New Roman" w:eastAsia="Times New Roman" w:hAnsi="Times New Roman" w:cs="Times New Roman"/>
                <w:i/>
                <w:lang w:eastAsia="ru-RU"/>
              </w:rPr>
            </w:pPr>
          </w:p>
        </w:tc>
      </w:tr>
      <w:tr w:rsidR="00315D5C" w:rsidRPr="00C63897" w14:paraId="409E2AC5" w14:textId="77777777" w:rsidTr="00315D5C">
        <w:trPr>
          <w:trHeight w:val="217"/>
        </w:trPr>
        <w:tc>
          <w:tcPr>
            <w:tcW w:w="489" w:type="pct"/>
          </w:tcPr>
          <w:p w14:paraId="6409B3D4" w14:textId="77777777" w:rsidR="00315D5C" w:rsidRPr="00C63897" w:rsidRDefault="00315D5C" w:rsidP="00315D5C">
            <w:pPr>
              <w:rPr>
                <w:rFonts w:ascii="Times New Roman" w:eastAsia="Times New Roman" w:hAnsi="Times New Roman" w:cs="Times New Roman"/>
                <w:b/>
                <w:i/>
                <w:lang w:eastAsia="ru-RU"/>
              </w:rPr>
            </w:pPr>
          </w:p>
        </w:tc>
        <w:tc>
          <w:tcPr>
            <w:tcW w:w="1796" w:type="pct"/>
          </w:tcPr>
          <w:p w14:paraId="6344A63A" w14:textId="1F173A32" w:rsidR="00315D5C" w:rsidRPr="00C63897" w:rsidRDefault="00315D5C" w:rsidP="00315D5C">
            <w:pPr>
              <w:rPr>
                <w:rFonts w:ascii="Times New Roman" w:eastAsia="Times New Roman" w:hAnsi="Times New Roman" w:cs="Times New Roman"/>
                <w:b/>
                <w:i/>
                <w:lang w:eastAsia="ru-RU"/>
              </w:rPr>
            </w:pPr>
            <w:r w:rsidRPr="00B80F0E">
              <w:rPr>
                <w:rFonts w:ascii="Times New Roman" w:eastAsia="Times New Roman" w:hAnsi="Times New Roman" w:cs="Times New Roman"/>
                <w:b/>
                <w:i/>
                <w:lang w:eastAsia="ru-RU"/>
              </w:rPr>
              <w:t xml:space="preserve">Всего: </w:t>
            </w:r>
          </w:p>
        </w:tc>
        <w:tc>
          <w:tcPr>
            <w:tcW w:w="503" w:type="pct"/>
          </w:tcPr>
          <w:p w14:paraId="5BA9F395" w14:textId="490B9701" w:rsidR="00315D5C" w:rsidRPr="001C4CAD" w:rsidRDefault="00315D5C" w:rsidP="00315D5C">
            <w:pPr>
              <w:jc w:val="center"/>
              <w:rPr>
                <w:rFonts w:ascii="Times New Roman" w:eastAsia="Times New Roman" w:hAnsi="Times New Roman" w:cs="Times New Roman"/>
                <w:b/>
                <w:iCs/>
                <w:lang w:eastAsia="ru-RU"/>
              </w:rPr>
            </w:pPr>
            <w:r w:rsidRPr="00B80F0E">
              <w:rPr>
                <w:rFonts w:ascii="Times New Roman" w:eastAsia="Times New Roman" w:hAnsi="Times New Roman" w:cs="Times New Roman"/>
                <w:b/>
                <w:bCs/>
                <w:iCs/>
                <w:lang w:eastAsia="ru-RU"/>
              </w:rPr>
              <w:t>450</w:t>
            </w:r>
          </w:p>
        </w:tc>
        <w:tc>
          <w:tcPr>
            <w:tcW w:w="360" w:type="pct"/>
          </w:tcPr>
          <w:p w14:paraId="21F28647" w14:textId="6EACE833" w:rsidR="00315D5C" w:rsidRPr="00C63897" w:rsidRDefault="00315D5C" w:rsidP="00315D5C">
            <w:pPr>
              <w:jc w:val="center"/>
              <w:rPr>
                <w:rFonts w:ascii="Times New Roman" w:eastAsia="Times New Roman" w:hAnsi="Times New Roman" w:cs="Times New Roman"/>
                <w:b/>
                <w:lang w:eastAsia="ru-RU"/>
              </w:rPr>
            </w:pPr>
            <w:r w:rsidRPr="00B80F0E">
              <w:rPr>
                <w:rFonts w:ascii="Times New Roman" w:eastAsia="Times New Roman" w:hAnsi="Times New Roman" w:cs="Times New Roman"/>
                <w:b/>
                <w:lang w:eastAsia="ru-RU"/>
              </w:rPr>
              <w:t>286</w:t>
            </w:r>
          </w:p>
        </w:tc>
        <w:tc>
          <w:tcPr>
            <w:tcW w:w="359" w:type="pct"/>
            <w:shd w:val="clear" w:color="auto" w:fill="D9D9D9" w:themeFill="background1" w:themeFillShade="D9"/>
          </w:tcPr>
          <w:p w14:paraId="701621E4" w14:textId="226A48F7" w:rsidR="00315D5C" w:rsidRPr="00C63897" w:rsidRDefault="00315D5C" w:rsidP="00315D5C">
            <w:pPr>
              <w:jc w:val="center"/>
              <w:rPr>
                <w:rFonts w:ascii="Times New Roman" w:eastAsia="Times New Roman" w:hAnsi="Times New Roman" w:cs="Times New Roman"/>
                <w:b/>
                <w:i/>
                <w:lang w:eastAsia="ru-RU"/>
              </w:rPr>
            </w:pPr>
            <w:r w:rsidRPr="00B80F0E">
              <w:rPr>
                <w:rFonts w:ascii="Times New Roman" w:eastAsia="Times New Roman" w:hAnsi="Times New Roman" w:cs="Times New Roman"/>
                <w:b/>
                <w:i/>
                <w:lang w:eastAsia="ru-RU"/>
              </w:rPr>
              <w:t>186</w:t>
            </w:r>
          </w:p>
        </w:tc>
        <w:tc>
          <w:tcPr>
            <w:tcW w:w="360" w:type="pct"/>
          </w:tcPr>
          <w:p w14:paraId="1C1F0857" w14:textId="1461297A" w:rsidR="00315D5C" w:rsidRPr="00C63897" w:rsidRDefault="00315D5C" w:rsidP="00315D5C">
            <w:pPr>
              <w:jc w:val="center"/>
              <w:rPr>
                <w:rFonts w:ascii="Times New Roman" w:eastAsia="Times New Roman" w:hAnsi="Times New Roman" w:cs="Times New Roman"/>
                <w:b/>
                <w:i/>
                <w:lang w:eastAsia="ru-RU"/>
              </w:rPr>
            </w:pPr>
            <w:r w:rsidRPr="00B80F0E">
              <w:rPr>
                <w:rFonts w:ascii="Times New Roman" w:eastAsia="Times New Roman" w:hAnsi="Times New Roman" w:cs="Times New Roman"/>
                <w:b/>
                <w:i/>
                <w:lang w:eastAsia="ru-RU"/>
              </w:rPr>
              <w:t>186</w:t>
            </w:r>
          </w:p>
        </w:tc>
        <w:tc>
          <w:tcPr>
            <w:tcW w:w="288" w:type="pct"/>
          </w:tcPr>
          <w:p w14:paraId="6D8FA348" w14:textId="6347EC3E" w:rsidR="00315D5C" w:rsidRPr="00C63897" w:rsidRDefault="00315D5C" w:rsidP="00315D5C">
            <w:pPr>
              <w:jc w:val="center"/>
              <w:rPr>
                <w:rFonts w:ascii="Times New Roman" w:eastAsia="Times New Roman" w:hAnsi="Times New Roman" w:cs="Times New Roman"/>
                <w:b/>
                <w:i/>
                <w:lang w:eastAsia="ru-RU"/>
              </w:rPr>
            </w:pPr>
            <w:r w:rsidRPr="00B80F0E">
              <w:rPr>
                <w:rFonts w:ascii="Times New Roman" w:eastAsia="Times New Roman" w:hAnsi="Times New Roman" w:cs="Times New Roman"/>
                <w:b/>
                <w:i/>
                <w:lang w:eastAsia="ru-RU"/>
              </w:rPr>
              <w:t>30</w:t>
            </w:r>
          </w:p>
        </w:tc>
        <w:tc>
          <w:tcPr>
            <w:tcW w:w="216" w:type="pct"/>
          </w:tcPr>
          <w:p w14:paraId="3A77EB68" w14:textId="5EB6047D" w:rsidR="00315D5C" w:rsidRPr="00C63897" w:rsidRDefault="00315D5C" w:rsidP="00315D5C">
            <w:pPr>
              <w:jc w:val="center"/>
              <w:rPr>
                <w:rFonts w:ascii="Times New Roman" w:eastAsia="Times New Roman" w:hAnsi="Times New Roman" w:cs="Times New Roman"/>
                <w:b/>
                <w:i/>
                <w:lang w:eastAsia="ru-RU"/>
              </w:rPr>
            </w:pPr>
            <w:r w:rsidRPr="00B80F0E">
              <w:rPr>
                <w:rFonts w:ascii="Times New Roman" w:eastAsia="Times New Roman" w:hAnsi="Times New Roman" w:cs="Times New Roman"/>
                <w:b/>
                <w:i/>
                <w:lang w:eastAsia="ru-RU"/>
              </w:rPr>
              <w:t>Х</w:t>
            </w:r>
          </w:p>
        </w:tc>
        <w:tc>
          <w:tcPr>
            <w:tcW w:w="288" w:type="pct"/>
            <w:shd w:val="clear" w:color="auto" w:fill="D9D9D9" w:themeFill="background1" w:themeFillShade="D9"/>
          </w:tcPr>
          <w:p w14:paraId="258EBE23" w14:textId="5F1D72D6" w:rsidR="00315D5C" w:rsidRPr="00C63897" w:rsidRDefault="00315D5C" w:rsidP="00315D5C">
            <w:pPr>
              <w:jc w:val="center"/>
              <w:rPr>
                <w:rFonts w:ascii="Times New Roman" w:eastAsia="Times New Roman" w:hAnsi="Times New Roman" w:cs="Times New Roman"/>
                <w:b/>
                <w:lang w:eastAsia="ru-RU"/>
              </w:rPr>
            </w:pPr>
            <w:r w:rsidRPr="00B80F0E">
              <w:rPr>
                <w:rFonts w:ascii="Times New Roman" w:eastAsia="Times New Roman" w:hAnsi="Times New Roman" w:cs="Times New Roman"/>
                <w:b/>
                <w:lang w:eastAsia="ru-RU"/>
              </w:rPr>
              <w:t>72</w:t>
            </w:r>
          </w:p>
        </w:tc>
        <w:tc>
          <w:tcPr>
            <w:tcW w:w="341" w:type="pct"/>
            <w:shd w:val="clear" w:color="auto" w:fill="D9D9D9" w:themeFill="background1" w:themeFillShade="D9"/>
          </w:tcPr>
          <w:p w14:paraId="702117E2" w14:textId="1F068226" w:rsidR="00315D5C" w:rsidRPr="00C63897" w:rsidRDefault="00315D5C" w:rsidP="00315D5C">
            <w:pPr>
              <w:jc w:val="center"/>
              <w:rPr>
                <w:rFonts w:ascii="Times New Roman" w:eastAsia="Times New Roman" w:hAnsi="Times New Roman" w:cs="Times New Roman"/>
                <w:b/>
                <w:lang w:eastAsia="ru-RU"/>
              </w:rPr>
            </w:pPr>
            <w:r w:rsidRPr="00B80F0E">
              <w:rPr>
                <w:rFonts w:ascii="Times New Roman" w:eastAsia="Times New Roman" w:hAnsi="Times New Roman" w:cs="Times New Roman"/>
                <w:b/>
                <w:lang w:eastAsia="ru-RU"/>
              </w:rPr>
              <w:t>144</w:t>
            </w:r>
          </w:p>
        </w:tc>
      </w:tr>
    </w:tbl>
    <w:p w14:paraId="1C9DF78E" w14:textId="77777777" w:rsidR="00315D5C" w:rsidRDefault="00315D5C" w:rsidP="007863C1">
      <w:pPr>
        <w:pStyle w:val="114"/>
        <w:rPr>
          <w:rFonts w:ascii="Times New Roman" w:hAnsi="Times New Roman"/>
        </w:rPr>
      </w:pPr>
      <w:bookmarkStart w:id="32" w:name="_Toc150695626"/>
      <w:bookmarkStart w:id="33" w:name="_Toc190967884"/>
      <w:bookmarkStart w:id="34" w:name="_Toc190967919"/>
      <w:bookmarkStart w:id="35" w:name="_Toc190967954"/>
    </w:p>
    <w:p w14:paraId="7EC4B882" w14:textId="5B746D9D" w:rsidR="00C63897" w:rsidRPr="00782EFC" w:rsidRDefault="00C63897" w:rsidP="007863C1">
      <w:pPr>
        <w:pStyle w:val="114"/>
        <w:rPr>
          <w:rFonts w:ascii="Times New Roman" w:hAnsi="Times New Roman"/>
        </w:rPr>
      </w:pPr>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32"/>
      <w:r w:rsidR="00782EFC">
        <w:rPr>
          <w:rFonts w:ascii="Times New Roman" w:hAnsi="Times New Roman"/>
        </w:rPr>
        <w:t>профессионального модуля</w:t>
      </w:r>
      <w:bookmarkEnd w:id="33"/>
      <w:bookmarkEnd w:id="34"/>
      <w:bookmarkEnd w:id="3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315D5C" w:rsidRPr="00B80F0E" w14:paraId="1E3249BC" w14:textId="77777777" w:rsidTr="008D29D5">
        <w:trPr>
          <w:trHeight w:val="903"/>
        </w:trPr>
        <w:tc>
          <w:tcPr>
            <w:tcW w:w="2972" w:type="dxa"/>
            <w:vAlign w:val="center"/>
          </w:tcPr>
          <w:p w14:paraId="67FA668D" w14:textId="77777777" w:rsidR="00315D5C" w:rsidRPr="00B80F0E" w:rsidRDefault="00315D5C" w:rsidP="008D29D5">
            <w:pPr>
              <w:spacing w:line="276" w:lineRule="auto"/>
              <w:jc w:val="center"/>
              <w:rPr>
                <w:rFonts w:ascii="Times New Roman" w:eastAsia="Times New Roman" w:hAnsi="Times New Roman" w:cs="Times New Roman"/>
                <w:b/>
                <w:lang w:eastAsia="ru-RU"/>
              </w:rPr>
            </w:pPr>
            <w:bookmarkStart w:id="36" w:name="_Toc152334670"/>
            <w:bookmarkStart w:id="37" w:name="_Hlk156819611"/>
            <w:r w:rsidRPr="00B80F0E">
              <w:rPr>
                <w:rFonts w:ascii="Times New Roman" w:eastAsia="Times New Roman" w:hAnsi="Times New Roman" w:cs="Times New Roman"/>
                <w:b/>
                <w:bCs/>
                <w:lang w:eastAsia="ru-RU"/>
              </w:rPr>
              <w:t>Наименование разделов и тем</w:t>
            </w:r>
          </w:p>
        </w:tc>
        <w:tc>
          <w:tcPr>
            <w:tcW w:w="6662" w:type="dxa"/>
            <w:vAlign w:val="center"/>
          </w:tcPr>
          <w:p w14:paraId="0C3D13EE" w14:textId="77777777" w:rsidR="00315D5C" w:rsidRPr="00B80F0E" w:rsidRDefault="00315D5C" w:rsidP="008D29D5">
            <w:pPr>
              <w:suppressAutoHyphens/>
              <w:jc w:val="center"/>
              <w:rPr>
                <w:rFonts w:ascii="Times New Roman" w:eastAsia="Times New Roman" w:hAnsi="Times New Roman" w:cs="Times New Roman"/>
                <w:b/>
                <w:lang w:eastAsia="ru-RU"/>
              </w:rPr>
            </w:pPr>
            <w:r w:rsidRPr="00B80F0E">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B80F0E">
              <w:rPr>
                <w:rFonts w:ascii="Times New Roman" w:eastAsia="Times New Roman" w:hAnsi="Times New Roman" w:cs="Times New Roman"/>
                <w:i/>
                <w:iCs/>
                <w:lang w:eastAsia="ru-RU"/>
              </w:rPr>
              <w:t>курсовой проект (работа)</w:t>
            </w:r>
          </w:p>
        </w:tc>
      </w:tr>
      <w:tr w:rsidR="00315D5C" w:rsidRPr="00B80F0E" w14:paraId="58DC5650" w14:textId="77777777" w:rsidTr="008D29D5">
        <w:tc>
          <w:tcPr>
            <w:tcW w:w="9634" w:type="dxa"/>
            <w:gridSpan w:val="2"/>
          </w:tcPr>
          <w:p w14:paraId="0A437496" w14:textId="77777777" w:rsidR="00315D5C" w:rsidRPr="00B80F0E" w:rsidRDefault="00315D5C" w:rsidP="008D29D5">
            <w:pPr>
              <w:rPr>
                <w:rFonts w:ascii="Times New Roman" w:eastAsia="Times New Roman" w:hAnsi="Times New Roman" w:cs="Times New Roman"/>
                <w:i/>
                <w:lang w:eastAsia="ru-RU"/>
              </w:rPr>
            </w:pPr>
            <w:bookmarkStart w:id="38" w:name="_Hlk156226944"/>
            <w:r w:rsidRPr="00B80F0E">
              <w:rPr>
                <w:rFonts w:ascii="Times New Roman" w:eastAsia="Times New Roman" w:hAnsi="Times New Roman" w:cs="Times New Roman"/>
                <w:b/>
                <w:bCs/>
                <w:lang w:eastAsia="ru-RU"/>
              </w:rPr>
              <w:t>Раздел 1. Теория и устройство судна (66 часов)</w:t>
            </w:r>
          </w:p>
        </w:tc>
      </w:tr>
      <w:tr w:rsidR="00315D5C" w:rsidRPr="00B80F0E" w14:paraId="3F50FE40" w14:textId="77777777" w:rsidTr="008D29D5">
        <w:trPr>
          <w:trHeight w:val="20"/>
        </w:trPr>
        <w:tc>
          <w:tcPr>
            <w:tcW w:w="9634" w:type="dxa"/>
            <w:gridSpan w:val="2"/>
          </w:tcPr>
          <w:p w14:paraId="17E82144" w14:textId="77777777" w:rsidR="00315D5C" w:rsidRPr="00B80F0E" w:rsidRDefault="00315D5C" w:rsidP="008D29D5">
            <w:pPr>
              <w:rPr>
                <w:rFonts w:ascii="Times New Roman" w:eastAsia="Times New Roman" w:hAnsi="Times New Roman" w:cs="Times New Roman"/>
                <w:i/>
                <w:lang w:eastAsia="ru-RU"/>
              </w:rPr>
            </w:pPr>
            <w:r w:rsidRPr="00B80F0E">
              <w:rPr>
                <w:rFonts w:ascii="Times New Roman" w:eastAsia="Times New Roman" w:hAnsi="Times New Roman" w:cs="Times New Roman"/>
                <w:b/>
                <w:bCs/>
                <w:lang w:eastAsia="ru-RU"/>
              </w:rPr>
              <w:t>МДК 01.01 Технологическая подготовка производства в судостроении</w:t>
            </w:r>
          </w:p>
        </w:tc>
      </w:tr>
      <w:tr w:rsidR="00315D5C" w:rsidRPr="00B80F0E" w14:paraId="747C126C" w14:textId="77777777" w:rsidTr="008D29D5">
        <w:tc>
          <w:tcPr>
            <w:tcW w:w="2972" w:type="dxa"/>
            <w:vMerge w:val="restart"/>
          </w:tcPr>
          <w:p w14:paraId="2136C135"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1.1. </w:t>
            </w:r>
          </w:p>
          <w:p w14:paraId="4C9ECD91"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Общие сведения о судах</w:t>
            </w:r>
          </w:p>
        </w:tc>
        <w:tc>
          <w:tcPr>
            <w:tcW w:w="6662" w:type="dxa"/>
          </w:tcPr>
          <w:p w14:paraId="0341202D" w14:textId="77777777" w:rsidR="00315D5C" w:rsidRPr="00B80F0E" w:rsidRDefault="00315D5C" w:rsidP="008D29D5">
            <w:pPr>
              <w:rPr>
                <w:rFonts w:ascii="Times New Roman" w:eastAsia="Times New Roman" w:hAnsi="Times New Roman" w:cs="Times New Roman"/>
                <w:b/>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5C7FF29F" w14:textId="77777777" w:rsidTr="008D29D5">
        <w:trPr>
          <w:trHeight w:val="396"/>
        </w:trPr>
        <w:tc>
          <w:tcPr>
            <w:tcW w:w="2972" w:type="dxa"/>
            <w:vMerge/>
          </w:tcPr>
          <w:p w14:paraId="56DB9C4A" w14:textId="77777777" w:rsidR="00315D5C" w:rsidRPr="00B80F0E" w:rsidRDefault="00315D5C" w:rsidP="008D29D5">
            <w:pPr>
              <w:rPr>
                <w:rFonts w:ascii="Times New Roman" w:eastAsia="Times New Roman" w:hAnsi="Times New Roman" w:cs="Times New Roman"/>
                <w:b/>
                <w:bCs/>
                <w:lang w:eastAsia="ru-RU"/>
              </w:rPr>
            </w:pPr>
          </w:p>
        </w:tc>
        <w:tc>
          <w:tcPr>
            <w:tcW w:w="6662" w:type="dxa"/>
          </w:tcPr>
          <w:p w14:paraId="4207B8BF"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Введение</w:t>
            </w:r>
          </w:p>
          <w:p w14:paraId="3D474683"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 xml:space="preserve">2. Техническое и правовое определение судна.  </w:t>
            </w:r>
          </w:p>
          <w:p w14:paraId="7268E23C"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 Признаки классификации судов. Классификация судов по назначению</w:t>
            </w:r>
          </w:p>
          <w:p w14:paraId="3CBBFF0C"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4. Сухогрузные суда. Наливные суда. Комбинированные суда. Область применения. Особенности конструктивного оформления</w:t>
            </w:r>
          </w:p>
          <w:p w14:paraId="133454E4"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5. Пассажирские суда. Грузопассажирские суда. Специальные суда. Область применения. Особенности конструктивного оформления</w:t>
            </w:r>
          </w:p>
          <w:p w14:paraId="59A96706"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6. Промысловые суда. Суда для добычи морепродуктов. Промысловые обрабатывающие суда. Область применения. Особенности конструктивного оформления</w:t>
            </w:r>
          </w:p>
          <w:p w14:paraId="52E233DC"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7. Служебно-вспомогательные суда. Область применения. Особенности конструктивного оформления</w:t>
            </w:r>
          </w:p>
          <w:p w14:paraId="4AEC613A"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8. Суда технического флота. Область применения. Особенности конструктивного оформления</w:t>
            </w:r>
          </w:p>
          <w:p w14:paraId="695AD3E5"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9. Архитектурный тип судна. Форма судового корпуса. Конструктивный тип судна. Технический надзор за судами</w:t>
            </w:r>
          </w:p>
        </w:tc>
      </w:tr>
      <w:tr w:rsidR="00315D5C" w:rsidRPr="00B80F0E" w14:paraId="1806DDF6" w14:textId="77777777" w:rsidTr="008D29D5">
        <w:trPr>
          <w:trHeight w:val="20"/>
        </w:trPr>
        <w:tc>
          <w:tcPr>
            <w:tcW w:w="2972" w:type="dxa"/>
            <w:vMerge/>
          </w:tcPr>
          <w:p w14:paraId="338BB653" w14:textId="77777777" w:rsidR="00315D5C" w:rsidRPr="00B80F0E" w:rsidRDefault="00315D5C" w:rsidP="008D29D5">
            <w:pPr>
              <w:rPr>
                <w:rFonts w:ascii="Times New Roman" w:eastAsia="Times New Roman" w:hAnsi="Times New Roman" w:cs="Times New Roman"/>
                <w:b/>
                <w:bCs/>
                <w:lang w:eastAsia="ru-RU"/>
              </w:rPr>
            </w:pPr>
          </w:p>
        </w:tc>
        <w:tc>
          <w:tcPr>
            <w:tcW w:w="6662" w:type="dxa"/>
          </w:tcPr>
          <w:p w14:paraId="11DE4B99" w14:textId="77777777" w:rsidR="00315D5C" w:rsidRPr="00B80F0E" w:rsidRDefault="00315D5C" w:rsidP="008D29D5">
            <w:pPr>
              <w:suppressAutoHyphens/>
              <w:jc w:val="both"/>
              <w:rPr>
                <w:rFonts w:ascii="Times New Roman" w:eastAsia="Times New Roman" w:hAnsi="Times New Roman" w:cs="Times New Roman"/>
                <w:b/>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315F8E38" w14:textId="77777777" w:rsidTr="008D29D5">
        <w:trPr>
          <w:trHeight w:val="204"/>
        </w:trPr>
        <w:tc>
          <w:tcPr>
            <w:tcW w:w="2972" w:type="dxa"/>
            <w:vMerge/>
          </w:tcPr>
          <w:p w14:paraId="5A7DF4BE" w14:textId="77777777" w:rsidR="00315D5C" w:rsidRPr="00B80F0E" w:rsidRDefault="00315D5C" w:rsidP="008D29D5">
            <w:pPr>
              <w:rPr>
                <w:rFonts w:ascii="Times New Roman" w:eastAsia="Times New Roman" w:hAnsi="Times New Roman" w:cs="Times New Roman"/>
                <w:b/>
                <w:bCs/>
                <w:lang w:eastAsia="ru-RU"/>
              </w:rPr>
            </w:pPr>
          </w:p>
        </w:tc>
        <w:tc>
          <w:tcPr>
            <w:tcW w:w="6662" w:type="dxa"/>
          </w:tcPr>
          <w:p w14:paraId="2D22F6B7" w14:textId="77777777" w:rsidR="00315D5C" w:rsidRPr="00B80F0E" w:rsidRDefault="00315D5C" w:rsidP="008D29D5">
            <w:pPr>
              <w:suppressAutoHyphens/>
              <w:jc w:val="both"/>
              <w:rPr>
                <w:rFonts w:ascii="Times New Roman" w:eastAsia="Times New Roman" w:hAnsi="Times New Roman" w:cs="Times New Roman"/>
                <w:iCs/>
                <w:lang w:eastAsia="ru-RU"/>
              </w:rPr>
            </w:pPr>
            <w:r w:rsidRPr="00B80F0E">
              <w:rPr>
                <w:rFonts w:ascii="Times New Roman" w:eastAsia="Times New Roman" w:hAnsi="Times New Roman" w:cs="Times New Roman"/>
                <w:lang w:eastAsia="ru-RU"/>
              </w:rPr>
              <w:t xml:space="preserve">1. Определение принадлежности судна к классу </w:t>
            </w:r>
          </w:p>
        </w:tc>
      </w:tr>
      <w:tr w:rsidR="00315D5C" w:rsidRPr="00B80F0E" w14:paraId="00111564" w14:textId="77777777" w:rsidTr="008D29D5">
        <w:trPr>
          <w:trHeight w:val="73"/>
        </w:trPr>
        <w:tc>
          <w:tcPr>
            <w:tcW w:w="2972" w:type="dxa"/>
            <w:vMerge/>
          </w:tcPr>
          <w:p w14:paraId="39DFB59D" w14:textId="77777777" w:rsidR="00315D5C" w:rsidRPr="00B80F0E" w:rsidRDefault="00315D5C" w:rsidP="008D29D5">
            <w:pPr>
              <w:rPr>
                <w:rFonts w:ascii="Times New Roman" w:eastAsia="Times New Roman" w:hAnsi="Times New Roman" w:cs="Times New Roman"/>
                <w:b/>
                <w:bCs/>
                <w:lang w:eastAsia="ru-RU"/>
              </w:rPr>
            </w:pPr>
          </w:p>
        </w:tc>
        <w:tc>
          <w:tcPr>
            <w:tcW w:w="6662" w:type="dxa"/>
            <w:vAlign w:val="bottom"/>
          </w:tcPr>
          <w:p w14:paraId="56471583" w14:textId="77777777" w:rsidR="00315D5C" w:rsidRPr="00B80F0E" w:rsidRDefault="00315D5C" w:rsidP="008D29D5">
            <w:pPr>
              <w:suppressAutoHyphen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Определение основных отсеков и конструктивных элементов корпуса сухогрузного судна</w:t>
            </w:r>
          </w:p>
        </w:tc>
      </w:tr>
      <w:tr w:rsidR="00315D5C" w:rsidRPr="00B80F0E" w14:paraId="155D5454" w14:textId="77777777" w:rsidTr="008D29D5">
        <w:trPr>
          <w:trHeight w:val="73"/>
        </w:trPr>
        <w:tc>
          <w:tcPr>
            <w:tcW w:w="2972" w:type="dxa"/>
            <w:vMerge/>
          </w:tcPr>
          <w:p w14:paraId="2A6E45CB" w14:textId="77777777" w:rsidR="00315D5C" w:rsidRPr="00B80F0E" w:rsidRDefault="00315D5C" w:rsidP="008D29D5">
            <w:pPr>
              <w:rPr>
                <w:rFonts w:ascii="Times New Roman" w:eastAsia="Times New Roman" w:hAnsi="Times New Roman" w:cs="Times New Roman"/>
                <w:b/>
                <w:bCs/>
                <w:lang w:eastAsia="ru-RU"/>
              </w:rPr>
            </w:pPr>
          </w:p>
        </w:tc>
        <w:tc>
          <w:tcPr>
            <w:tcW w:w="6662" w:type="dxa"/>
            <w:vAlign w:val="bottom"/>
          </w:tcPr>
          <w:p w14:paraId="63783385" w14:textId="77777777" w:rsidR="00315D5C" w:rsidRPr="00B80F0E" w:rsidRDefault="00315D5C" w:rsidP="008D29D5">
            <w:pPr>
              <w:suppressAutoHyphen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 Расшифровка символов и знаков класса судна</w:t>
            </w:r>
          </w:p>
        </w:tc>
      </w:tr>
      <w:tr w:rsidR="00315D5C" w:rsidRPr="00B80F0E" w14:paraId="1EB512D1" w14:textId="77777777" w:rsidTr="008D29D5">
        <w:trPr>
          <w:trHeight w:val="361"/>
        </w:trPr>
        <w:tc>
          <w:tcPr>
            <w:tcW w:w="2972" w:type="dxa"/>
            <w:vMerge/>
          </w:tcPr>
          <w:p w14:paraId="3878DA48" w14:textId="77777777" w:rsidR="00315D5C" w:rsidRPr="00B80F0E" w:rsidRDefault="00315D5C" w:rsidP="008D29D5">
            <w:pPr>
              <w:rPr>
                <w:rFonts w:ascii="Times New Roman" w:eastAsia="Times New Roman" w:hAnsi="Times New Roman" w:cs="Times New Roman"/>
                <w:b/>
                <w:bCs/>
                <w:lang w:eastAsia="ru-RU"/>
              </w:rPr>
            </w:pPr>
          </w:p>
        </w:tc>
        <w:tc>
          <w:tcPr>
            <w:tcW w:w="6662" w:type="dxa"/>
            <w:vAlign w:val="bottom"/>
          </w:tcPr>
          <w:p w14:paraId="0F5AC5BD"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2860A560" w14:textId="77777777" w:rsidR="00315D5C" w:rsidRPr="00B80F0E" w:rsidRDefault="00315D5C" w:rsidP="008D29D5">
            <w:pPr>
              <w:rPr>
                <w:rFonts w:ascii="Times New Roman" w:eastAsia="Times New Roman" w:hAnsi="Times New Roman" w:cs="Times New Roman"/>
                <w:i/>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06753CA2" w14:textId="77777777" w:rsidTr="008D29D5">
        <w:trPr>
          <w:trHeight w:val="361"/>
        </w:trPr>
        <w:tc>
          <w:tcPr>
            <w:tcW w:w="2972" w:type="dxa"/>
            <w:vMerge w:val="restart"/>
          </w:tcPr>
          <w:p w14:paraId="239FA595"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1.2. </w:t>
            </w:r>
          </w:p>
          <w:p w14:paraId="3EA00DCF"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Геометрия корпуса судна</w:t>
            </w:r>
          </w:p>
        </w:tc>
        <w:tc>
          <w:tcPr>
            <w:tcW w:w="6662" w:type="dxa"/>
            <w:tcBorders>
              <w:top w:val="single" w:sz="4" w:space="0" w:color="auto"/>
              <w:left w:val="single" w:sz="4" w:space="0" w:color="auto"/>
              <w:bottom w:val="single" w:sz="4" w:space="0" w:color="auto"/>
              <w:right w:val="single" w:sz="4" w:space="0" w:color="auto"/>
            </w:tcBorders>
            <w:vAlign w:val="bottom"/>
          </w:tcPr>
          <w:p w14:paraId="1D3E9F62"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759B905B" w14:textId="77777777" w:rsidTr="008D29D5">
        <w:trPr>
          <w:trHeight w:val="361"/>
        </w:trPr>
        <w:tc>
          <w:tcPr>
            <w:tcW w:w="2972" w:type="dxa"/>
            <w:vMerge/>
          </w:tcPr>
          <w:p w14:paraId="5AA3D802"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A2B7AA"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w:t>
            </w:r>
            <w:r w:rsidRPr="00B80F0E">
              <w:rPr>
                <w:rFonts w:ascii="Times New Roman" w:eastAsia="Times New Roman" w:hAnsi="Times New Roman" w:cs="Times New Roman"/>
                <w:lang w:eastAsia="ru-RU"/>
              </w:rPr>
              <w:tab/>
              <w:t xml:space="preserve">Теоретический чертеж судна. Главные </w:t>
            </w:r>
            <w:proofErr w:type="spellStart"/>
            <w:r w:rsidRPr="00B80F0E">
              <w:rPr>
                <w:rFonts w:ascii="Times New Roman" w:eastAsia="Times New Roman" w:hAnsi="Times New Roman" w:cs="Times New Roman"/>
                <w:lang w:eastAsia="ru-RU"/>
              </w:rPr>
              <w:t>размерения</w:t>
            </w:r>
            <w:proofErr w:type="spellEnd"/>
            <w:r w:rsidRPr="00B80F0E">
              <w:rPr>
                <w:rFonts w:ascii="Times New Roman" w:eastAsia="Times New Roman" w:hAnsi="Times New Roman" w:cs="Times New Roman"/>
                <w:lang w:eastAsia="ru-RU"/>
              </w:rPr>
              <w:t xml:space="preserve"> судна. </w:t>
            </w:r>
          </w:p>
          <w:p w14:paraId="2F6CE706"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w:t>
            </w:r>
            <w:r w:rsidRPr="00B80F0E">
              <w:rPr>
                <w:rFonts w:ascii="Times New Roman" w:eastAsia="Times New Roman" w:hAnsi="Times New Roman" w:cs="Times New Roman"/>
                <w:lang w:eastAsia="ru-RU"/>
              </w:rPr>
              <w:tab/>
              <w:t xml:space="preserve">Основные безразмерные коэффициенты. </w:t>
            </w:r>
          </w:p>
          <w:p w14:paraId="7FE7AB17"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w:t>
            </w:r>
            <w:r w:rsidRPr="00B80F0E">
              <w:rPr>
                <w:rFonts w:ascii="Times New Roman" w:eastAsia="Times New Roman" w:hAnsi="Times New Roman" w:cs="Times New Roman"/>
                <w:lang w:eastAsia="ru-RU"/>
              </w:rPr>
              <w:tab/>
              <w:t>Приближенные методы вычислений элементов корпуса судна: площадей, объемов</w:t>
            </w:r>
          </w:p>
        </w:tc>
      </w:tr>
      <w:tr w:rsidR="00315D5C" w:rsidRPr="00B80F0E" w14:paraId="125011FD" w14:textId="77777777" w:rsidTr="008D29D5">
        <w:trPr>
          <w:trHeight w:val="361"/>
        </w:trPr>
        <w:tc>
          <w:tcPr>
            <w:tcW w:w="2972" w:type="dxa"/>
            <w:vMerge/>
          </w:tcPr>
          <w:p w14:paraId="6BFDEEC3"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BDAADA"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429AD738" w14:textId="77777777" w:rsidTr="008D29D5">
        <w:trPr>
          <w:trHeight w:val="137"/>
        </w:trPr>
        <w:tc>
          <w:tcPr>
            <w:tcW w:w="2972" w:type="dxa"/>
            <w:vMerge/>
          </w:tcPr>
          <w:p w14:paraId="24CED182"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481D5A"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4. Определение составляющих теоретического чертежа судна</w:t>
            </w:r>
          </w:p>
        </w:tc>
      </w:tr>
      <w:tr w:rsidR="00315D5C" w:rsidRPr="00B80F0E" w14:paraId="5DAADAC4" w14:textId="77777777" w:rsidTr="008D29D5">
        <w:trPr>
          <w:trHeight w:val="298"/>
        </w:trPr>
        <w:tc>
          <w:tcPr>
            <w:tcW w:w="2972" w:type="dxa"/>
            <w:vMerge/>
          </w:tcPr>
          <w:p w14:paraId="493F4ACC"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254A94"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 xml:space="preserve">5. Определение составляющих главных </w:t>
            </w:r>
            <w:proofErr w:type="spellStart"/>
            <w:r w:rsidRPr="00B80F0E">
              <w:rPr>
                <w:rFonts w:ascii="Times New Roman" w:eastAsia="Times New Roman" w:hAnsi="Times New Roman" w:cs="Times New Roman"/>
                <w:lang w:eastAsia="ru-RU"/>
              </w:rPr>
              <w:t>размерений</w:t>
            </w:r>
            <w:proofErr w:type="spellEnd"/>
            <w:r w:rsidRPr="00B80F0E">
              <w:rPr>
                <w:rFonts w:ascii="Times New Roman" w:eastAsia="Times New Roman" w:hAnsi="Times New Roman" w:cs="Times New Roman"/>
                <w:lang w:eastAsia="ru-RU"/>
              </w:rPr>
              <w:t xml:space="preserve"> судна</w:t>
            </w:r>
          </w:p>
        </w:tc>
      </w:tr>
      <w:tr w:rsidR="00315D5C" w:rsidRPr="00B80F0E" w14:paraId="72BFDB8D" w14:textId="77777777" w:rsidTr="008D29D5">
        <w:trPr>
          <w:trHeight w:val="298"/>
        </w:trPr>
        <w:tc>
          <w:tcPr>
            <w:tcW w:w="2972" w:type="dxa"/>
            <w:vMerge/>
          </w:tcPr>
          <w:p w14:paraId="7E978A95"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AC8039"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6. Решение задач на определение безразмерных коэффициентов полноты судна</w:t>
            </w:r>
          </w:p>
        </w:tc>
      </w:tr>
      <w:tr w:rsidR="00315D5C" w:rsidRPr="00B80F0E" w14:paraId="621E39BE" w14:textId="77777777" w:rsidTr="008D29D5">
        <w:trPr>
          <w:trHeight w:val="298"/>
        </w:trPr>
        <w:tc>
          <w:tcPr>
            <w:tcW w:w="2972" w:type="dxa"/>
            <w:vMerge/>
          </w:tcPr>
          <w:p w14:paraId="4556B00D"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ACB811"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7. Решение задач на применение приближенных методов вычислений элементов корпуса судна</w:t>
            </w:r>
          </w:p>
        </w:tc>
      </w:tr>
      <w:tr w:rsidR="00315D5C" w:rsidRPr="00B80F0E" w14:paraId="0EA89802" w14:textId="77777777" w:rsidTr="008D29D5">
        <w:trPr>
          <w:trHeight w:val="361"/>
        </w:trPr>
        <w:tc>
          <w:tcPr>
            <w:tcW w:w="2972" w:type="dxa"/>
            <w:vMerge/>
          </w:tcPr>
          <w:p w14:paraId="3C9A187F"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AA9E3E"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7285B61E"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500AE1C7" w14:textId="77777777" w:rsidTr="008D29D5">
        <w:trPr>
          <w:trHeight w:val="361"/>
        </w:trPr>
        <w:tc>
          <w:tcPr>
            <w:tcW w:w="2972" w:type="dxa"/>
            <w:vMerge w:val="restart"/>
          </w:tcPr>
          <w:p w14:paraId="74DC48FC"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1.3. </w:t>
            </w:r>
          </w:p>
          <w:p w14:paraId="41E8D798"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Основы теории судна</w:t>
            </w:r>
          </w:p>
        </w:tc>
        <w:tc>
          <w:tcPr>
            <w:tcW w:w="6662" w:type="dxa"/>
            <w:tcBorders>
              <w:top w:val="single" w:sz="4" w:space="0" w:color="auto"/>
              <w:left w:val="single" w:sz="4" w:space="0" w:color="auto"/>
              <w:bottom w:val="single" w:sz="4" w:space="0" w:color="auto"/>
              <w:right w:val="single" w:sz="4" w:space="0" w:color="auto"/>
            </w:tcBorders>
            <w:vAlign w:val="bottom"/>
          </w:tcPr>
          <w:p w14:paraId="1CA3B95D"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65FD25C4" w14:textId="77777777" w:rsidTr="008D29D5">
        <w:trPr>
          <w:trHeight w:val="361"/>
        </w:trPr>
        <w:tc>
          <w:tcPr>
            <w:tcW w:w="2972" w:type="dxa"/>
            <w:vMerge/>
          </w:tcPr>
          <w:p w14:paraId="4C846396"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ED5899"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w:t>
            </w:r>
            <w:r w:rsidRPr="00B80F0E">
              <w:rPr>
                <w:rFonts w:ascii="Times New Roman" w:eastAsia="Times New Roman" w:hAnsi="Times New Roman" w:cs="Times New Roman"/>
                <w:lang w:eastAsia="ru-RU"/>
              </w:rPr>
              <w:tab/>
              <w:t>Понятие о мореходных качествах судна. Понятие о эксплуатационных качествах судна. Понятие о гидравлике</w:t>
            </w:r>
          </w:p>
          <w:p w14:paraId="656C96A8"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w:t>
            </w:r>
            <w:r w:rsidRPr="00B80F0E">
              <w:rPr>
                <w:rFonts w:ascii="Times New Roman" w:eastAsia="Times New Roman" w:hAnsi="Times New Roman" w:cs="Times New Roman"/>
                <w:lang w:eastAsia="ru-RU"/>
              </w:rPr>
              <w:tab/>
              <w:t>Посадка судна. Понятие о плавучести. Уравнение плавучести судна. Весовые и объемные характеристики судна</w:t>
            </w:r>
          </w:p>
          <w:p w14:paraId="11DCAA43"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w:t>
            </w:r>
            <w:r w:rsidRPr="00B80F0E">
              <w:rPr>
                <w:rFonts w:ascii="Times New Roman" w:eastAsia="Times New Roman" w:hAnsi="Times New Roman" w:cs="Times New Roman"/>
                <w:lang w:eastAsia="ru-RU"/>
              </w:rPr>
              <w:tab/>
              <w:t>Изменение средней осадки судна при изменении нагрузки. Изменение средней осадки судна при изменении плотности воды. Запас плавучести. Грузовая марка</w:t>
            </w:r>
          </w:p>
          <w:p w14:paraId="597C9026"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4.</w:t>
            </w:r>
            <w:r w:rsidRPr="00B80F0E">
              <w:rPr>
                <w:rFonts w:ascii="Times New Roman" w:eastAsia="Times New Roman" w:hAnsi="Times New Roman" w:cs="Times New Roman"/>
                <w:lang w:eastAsia="ru-RU"/>
              </w:rPr>
              <w:tab/>
              <w:t>Понятие об остойчивости. Начальная поперечная остойчивость. Изменение поперечной остойчивости. Продольная остойчивость. Остойчивость на больших углах крена</w:t>
            </w:r>
          </w:p>
          <w:p w14:paraId="1AB2EA68"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5.</w:t>
            </w:r>
            <w:r w:rsidRPr="00B80F0E">
              <w:rPr>
                <w:rFonts w:ascii="Times New Roman" w:eastAsia="Times New Roman" w:hAnsi="Times New Roman" w:cs="Times New Roman"/>
                <w:lang w:eastAsia="ru-RU"/>
              </w:rPr>
              <w:tab/>
              <w:t>Понятие о непотопляемости. Посадка и остойчивость судна при затоплении отсека</w:t>
            </w:r>
          </w:p>
          <w:p w14:paraId="5CD76122"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6.</w:t>
            </w:r>
            <w:r w:rsidRPr="00B80F0E">
              <w:rPr>
                <w:rFonts w:ascii="Times New Roman" w:eastAsia="Times New Roman" w:hAnsi="Times New Roman" w:cs="Times New Roman"/>
                <w:lang w:eastAsia="ru-RU"/>
              </w:rPr>
              <w:tab/>
              <w:t>Понятие о ходкости. Составляющие сопротивления движению судна. Модельные испытания судна. Определение мощности главных двигателей. Пути повышения скорости судов</w:t>
            </w:r>
          </w:p>
          <w:p w14:paraId="4DB64EE2"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7.</w:t>
            </w:r>
            <w:r w:rsidRPr="00B80F0E">
              <w:rPr>
                <w:rFonts w:ascii="Times New Roman" w:eastAsia="Times New Roman" w:hAnsi="Times New Roman" w:cs="Times New Roman"/>
                <w:lang w:eastAsia="ru-RU"/>
              </w:rPr>
              <w:tab/>
              <w:t>Судовые движители. Гребной винт. Повышение эффективности работы гребных винтов. Прочие типы судовых движителей. Управляемость. Качка. Успокоители качки</w:t>
            </w:r>
          </w:p>
        </w:tc>
      </w:tr>
      <w:tr w:rsidR="00315D5C" w:rsidRPr="00B80F0E" w14:paraId="697169C9" w14:textId="77777777" w:rsidTr="008D29D5">
        <w:trPr>
          <w:trHeight w:val="361"/>
        </w:trPr>
        <w:tc>
          <w:tcPr>
            <w:tcW w:w="2972" w:type="dxa"/>
            <w:vMerge/>
          </w:tcPr>
          <w:p w14:paraId="3B9EBF19"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15F554"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6AD8E5E5" w14:textId="77777777" w:rsidTr="008D29D5">
        <w:trPr>
          <w:trHeight w:val="137"/>
        </w:trPr>
        <w:tc>
          <w:tcPr>
            <w:tcW w:w="2972" w:type="dxa"/>
            <w:vMerge/>
          </w:tcPr>
          <w:p w14:paraId="3EF42ECB"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B3F55E"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8. Вычисление координат центра тяжести судна</w:t>
            </w:r>
          </w:p>
        </w:tc>
      </w:tr>
      <w:tr w:rsidR="00315D5C" w:rsidRPr="00B80F0E" w14:paraId="7D1DFA45" w14:textId="77777777" w:rsidTr="008D29D5">
        <w:trPr>
          <w:trHeight w:val="298"/>
        </w:trPr>
        <w:tc>
          <w:tcPr>
            <w:tcW w:w="2972" w:type="dxa"/>
            <w:vMerge/>
          </w:tcPr>
          <w:p w14:paraId="1DF87EBA"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2254D9"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9. Решение задач на определение изменения средней осадки корпуса судна</w:t>
            </w:r>
          </w:p>
        </w:tc>
      </w:tr>
      <w:tr w:rsidR="00315D5C" w:rsidRPr="00B80F0E" w14:paraId="138698B5" w14:textId="77777777" w:rsidTr="008D29D5">
        <w:trPr>
          <w:trHeight w:val="298"/>
        </w:trPr>
        <w:tc>
          <w:tcPr>
            <w:tcW w:w="2972" w:type="dxa"/>
            <w:vMerge/>
          </w:tcPr>
          <w:p w14:paraId="0217296C"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9CCD8E"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10. Решение задач на изменение поперечной остойчивости</w:t>
            </w:r>
          </w:p>
        </w:tc>
      </w:tr>
      <w:tr w:rsidR="00315D5C" w:rsidRPr="00B80F0E" w14:paraId="36E02F80" w14:textId="77777777" w:rsidTr="008D29D5">
        <w:trPr>
          <w:trHeight w:val="298"/>
        </w:trPr>
        <w:tc>
          <w:tcPr>
            <w:tcW w:w="2972" w:type="dxa"/>
            <w:vMerge/>
          </w:tcPr>
          <w:p w14:paraId="2D9D1340"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F83A44"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11. Решение задач на изменение продольной остойчивости</w:t>
            </w:r>
          </w:p>
        </w:tc>
      </w:tr>
      <w:tr w:rsidR="00315D5C" w:rsidRPr="00B80F0E" w14:paraId="4BD6A59D" w14:textId="77777777" w:rsidTr="008D29D5">
        <w:trPr>
          <w:trHeight w:val="298"/>
        </w:trPr>
        <w:tc>
          <w:tcPr>
            <w:tcW w:w="2972" w:type="dxa"/>
            <w:vMerge/>
          </w:tcPr>
          <w:p w14:paraId="518B1173"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293B59"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12. Проработка диаграммы статической остойчивости</w:t>
            </w:r>
          </w:p>
        </w:tc>
      </w:tr>
      <w:tr w:rsidR="00315D5C" w:rsidRPr="00B80F0E" w14:paraId="5A9FA8E5" w14:textId="77777777" w:rsidTr="008D29D5">
        <w:trPr>
          <w:trHeight w:val="298"/>
        </w:trPr>
        <w:tc>
          <w:tcPr>
            <w:tcW w:w="2972" w:type="dxa"/>
            <w:vMerge/>
          </w:tcPr>
          <w:p w14:paraId="049C618A"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569504"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13. Проработка кривой предельных длин отсеков</w:t>
            </w:r>
          </w:p>
        </w:tc>
      </w:tr>
      <w:tr w:rsidR="00315D5C" w:rsidRPr="00B80F0E" w14:paraId="6C7DB49B" w14:textId="77777777" w:rsidTr="008D29D5">
        <w:trPr>
          <w:trHeight w:val="298"/>
        </w:trPr>
        <w:tc>
          <w:tcPr>
            <w:tcW w:w="2972" w:type="dxa"/>
            <w:vMerge/>
          </w:tcPr>
          <w:p w14:paraId="3A1F4F81"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39DA6F"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14. Проработка метода пересчета результатов модельных испытаний на натуру</w:t>
            </w:r>
          </w:p>
        </w:tc>
      </w:tr>
      <w:tr w:rsidR="00315D5C" w:rsidRPr="00B80F0E" w14:paraId="44F363DC" w14:textId="77777777" w:rsidTr="008D29D5">
        <w:trPr>
          <w:trHeight w:val="298"/>
        </w:trPr>
        <w:tc>
          <w:tcPr>
            <w:tcW w:w="2972" w:type="dxa"/>
            <w:vMerge/>
          </w:tcPr>
          <w:p w14:paraId="2D8687CF"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14E073"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15. Определение мощности главных двигателей</w:t>
            </w:r>
          </w:p>
        </w:tc>
      </w:tr>
      <w:tr w:rsidR="00315D5C" w:rsidRPr="00B80F0E" w14:paraId="2E65B7A2" w14:textId="77777777" w:rsidTr="008D29D5">
        <w:trPr>
          <w:trHeight w:val="298"/>
        </w:trPr>
        <w:tc>
          <w:tcPr>
            <w:tcW w:w="2972" w:type="dxa"/>
            <w:vMerge/>
          </w:tcPr>
          <w:p w14:paraId="484ABEB8"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8383D7"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16. Расчет геометрических параметров гребного винта</w:t>
            </w:r>
          </w:p>
        </w:tc>
      </w:tr>
      <w:tr w:rsidR="00315D5C" w:rsidRPr="00B80F0E" w14:paraId="365069F6" w14:textId="77777777" w:rsidTr="008D29D5">
        <w:trPr>
          <w:trHeight w:val="298"/>
        </w:trPr>
        <w:tc>
          <w:tcPr>
            <w:tcW w:w="2972" w:type="dxa"/>
            <w:vMerge/>
          </w:tcPr>
          <w:p w14:paraId="0F428451"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DACF53"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17. Проработка понятий мореходных и эксплуатационных качеств судна</w:t>
            </w:r>
          </w:p>
        </w:tc>
      </w:tr>
      <w:tr w:rsidR="00315D5C" w:rsidRPr="00B80F0E" w14:paraId="357EDC57" w14:textId="77777777" w:rsidTr="008D29D5">
        <w:trPr>
          <w:trHeight w:val="361"/>
        </w:trPr>
        <w:tc>
          <w:tcPr>
            <w:tcW w:w="2972" w:type="dxa"/>
            <w:vMerge/>
          </w:tcPr>
          <w:p w14:paraId="45FDCECB"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F32613"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6F08890E"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0D8DFFB9" w14:textId="77777777" w:rsidTr="008D29D5">
        <w:trPr>
          <w:trHeight w:val="361"/>
        </w:trPr>
        <w:tc>
          <w:tcPr>
            <w:tcW w:w="2972" w:type="dxa"/>
            <w:vMerge w:val="restart"/>
          </w:tcPr>
          <w:p w14:paraId="5ED7D1FE"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1.4. </w:t>
            </w:r>
          </w:p>
          <w:p w14:paraId="189FD5B1"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Конструкция корпуса судна</w:t>
            </w:r>
          </w:p>
        </w:tc>
        <w:tc>
          <w:tcPr>
            <w:tcW w:w="6662" w:type="dxa"/>
            <w:tcBorders>
              <w:top w:val="single" w:sz="4" w:space="0" w:color="auto"/>
              <w:left w:val="single" w:sz="4" w:space="0" w:color="auto"/>
              <w:bottom w:val="single" w:sz="4" w:space="0" w:color="auto"/>
              <w:right w:val="single" w:sz="4" w:space="0" w:color="auto"/>
            </w:tcBorders>
            <w:vAlign w:val="bottom"/>
          </w:tcPr>
          <w:p w14:paraId="46D5A7AA"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45417781" w14:textId="77777777" w:rsidTr="008D29D5">
        <w:trPr>
          <w:trHeight w:val="361"/>
        </w:trPr>
        <w:tc>
          <w:tcPr>
            <w:tcW w:w="2972" w:type="dxa"/>
            <w:vMerge/>
          </w:tcPr>
          <w:p w14:paraId="1B982351"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8F9C5D"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w:t>
            </w:r>
            <w:r w:rsidRPr="00B80F0E">
              <w:rPr>
                <w:rFonts w:ascii="Times New Roman" w:eastAsia="Times New Roman" w:hAnsi="Times New Roman" w:cs="Times New Roman"/>
                <w:lang w:eastAsia="ru-RU"/>
              </w:rPr>
              <w:tab/>
              <w:t>Судостроительные материалы. Системы набора корпуса. Наружная обшивка, настил палуб и второго дна</w:t>
            </w:r>
          </w:p>
          <w:p w14:paraId="3E6E6FA1"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w:t>
            </w:r>
            <w:r w:rsidRPr="00B80F0E">
              <w:rPr>
                <w:rFonts w:ascii="Times New Roman" w:eastAsia="Times New Roman" w:hAnsi="Times New Roman" w:cs="Times New Roman"/>
                <w:lang w:eastAsia="ru-RU"/>
              </w:rPr>
              <w:tab/>
              <w:t>Днищевое перекрытие. Бортовое перекрытие. Палубное перекрытие. Конструкция переборок. Конструкция оконечностей. Надстройки и рубки. Конструкция отдельных узлов судна</w:t>
            </w:r>
          </w:p>
          <w:p w14:paraId="2DBD5725"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w:t>
            </w:r>
            <w:r w:rsidRPr="00B80F0E">
              <w:rPr>
                <w:rFonts w:ascii="Times New Roman" w:eastAsia="Times New Roman" w:hAnsi="Times New Roman" w:cs="Times New Roman"/>
                <w:lang w:eastAsia="ru-RU"/>
              </w:rPr>
              <w:tab/>
              <w:t xml:space="preserve">Дельные вещи. Основные положения Правил классификации и </w:t>
            </w:r>
            <w:r w:rsidRPr="00B80F0E">
              <w:rPr>
                <w:rFonts w:ascii="Times New Roman" w:eastAsia="Times New Roman" w:hAnsi="Times New Roman" w:cs="Times New Roman"/>
                <w:lang w:eastAsia="ru-RU"/>
              </w:rPr>
              <w:lastRenderedPageBreak/>
              <w:t>постройки судов. Внешние нагрузки, действующие на корпус судна</w:t>
            </w:r>
          </w:p>
          <w:p w14:paraId="53C4F03F" w14:textId="77777777" w:rsidR="00315D5C" w:rsidRPr="00B80F0E" w:rsidRDefault="00315D5C" w:rsidP="008D29D5">
            <w:pPr>
              <w:tabs>
                <w:tab w:val="left" w:pos="289"/>
              </w:tabs>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4.</w:t>
            </w:r>
            <w:r w:rsidRPr="00B80F0E">
              <w:rPr>
                <w:rFonts w:ascii="Times New Roman" w:eastAsia="Times New Roman" w:hAnsi="Times New Roman" w:cs="Times New Roman"/>
                <w:lang w:eastAsia="ru-RU"/>
              </w:rPr>
              <w:tab/>
              <w:t>Основные положения Правил классификации и постройки судов по определению характера распределения набора по двойному дну по Регистру. Основные положения Правил классификации и постройки судов по определению характера распределения набора по борту по Регистру. Основные положения Правил классификации и постройки судов по определению толщин обшивки и настилов</w:t>
            </w:r>
          </w:p>
        </w:tc>
      </w:tr>
      <w:tr w:rsidR="00315D5C" w:rsidRPr="00B80F0E" w14:paraId="29D278AA" w14:textId="77777777" w:rsidTr="008D29D5">
        <w:trPr>
          <w:trHeight w:val="361"/>
        </w:trPr>
        <w:tc>
          <w:tcPr>
            <w:tcW w:w="2972" w:type="dxa"/>
            <w:vMerge/>
          </w:tcPr>
          <w:p w14:paraId="7B9268CD"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CB719D"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77AD7E2C" w14:textId="77777777" w:rsidTr="008D29D5">
        <w:trPr>
          <w:trHeight w:val="137"/>
        </w:trPr>
        <w:tc>
          <w:tcPr>
            <w:tcW w:w="2972" w:type="dxa"/>
            <w:vMerge/>
          </w:tcPr>
          <w:p w14:paraId="0A6BE96D"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E6C201"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18. Проработка элементов днищевого перекрытия</w:t>
            </w:r>
          </w:p>
        </w:tc>
      </w:tr>
      <w:tr w:rsidR="00315D5C" w:rsidRPr="00B80F0E" w14:paraId="0BB4B93D" w14:textId="77777777" w:rsidTr="008D29D5">
        <w:trPr>
          <w:trHeight w:val="298"/>
        </w:trPr>
        <w:tc>
          <w:tcPr>
            <w:tcW w:w="2972" w:type="dxa"/>
            <w:vMerge/>
          </w:tcPr>
          <w:p w14:paraId="55CE47B5"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A1CFFB"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19. Проработка элементов бортового и палубного перекрытий</w:t>
            </w:r>
          </w:p>
        </w:tc>
      </w:tr>
      <w:tr w:rsidR="00315D5C" w:rsidRPr="00B80F0E" w14:paraId="3DFED6E1" w14:textId="77777777" w:rsidTr="008D29D5">
        <w:trPr>
          <w:trHeight w:val="298"/>
        </w:trPr>
        <w:tc>
          <w:tcPr>
            <w:tcW w:w="2972" w:type="dxa"/>
            <w:vMerge/>
          </w:tcPr>
          <w:p w14:paraId="2F32FF9A"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847163"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20. Проработка элементов конструкции корпуса судна</w:t>
            </w:r>
          </w:p>
        </w:tc>
      </w:tr>
      <w:tr w:rsidR="00315D5C" w:rsidRPr="00B80F0E" w14:paraId="0EAAF929" w14:textId="77777777" w:rsidTr="008D29D5">
        <w:trPr>
          <w:trHeight w:val="361"/>
        </w:trPr>
        <w:tc>
          <w:tcPr>
            <w:tcW w:w="2972" w:type="dxa"/>
            <w:vMerge/>
          </w:tcPr>
          <w:p w14:paraId="74864F80"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A4D291"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512EE243"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448948A1" w14:textId="77777777" w:rsidTr="008D29D5">
        <w:trPr>
          <w:trHeight w:val="361"/>
        </w:trPr>
        <w:tc>
          <w:tcPr>
            <w:tcW w:w="9634" w:type="dxa"/>
            <w:gridSpan w:val="2"/>
            <w:tcBorders>
              <w:right w:val="single" w:sz="4" w:space="0" w:color="auto"/>
            </w:tcBorders>
            <w:vAlign w:val="center"/>
          </w:tcPr>
          <w:p w14:paraId="5025650C"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b/>
                <w:lang w:eastAsia="ru-RU"/>
              </w:rPr>
            </w:pPr>
            <w:r w:rsidRPr="00B80F0E">
              <w:rPr>
                <w:rFonts w:ascii="Times New Roman" w:eastAsia="Times New Roman" w:hAnsi="Times New Roman" w:cs="Times New Roman"/>
                <w:b/>
                <w:lang w:eastAsia="ru-RU"/>
              </w:rPr>
              <w:t>Учебная практика раздела (10 часов)</w:t>
            </w:r>
          </w:p>
          <w:p w14:paraId="45A25E51"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b/>
                <w:lang w:eastAsia="ru-RU"/>
              </w:rPr>
            </w:pPr>
            <w:r w:rsidRPr="00B80F0E">
              <w:rPr>
                <w:rFonts w:ascii="Times New Roman" w:eastAsia="Times New Roman" w:hAnsi="Times New Roman" w:cs="Times New Roman"/>
                <w:b/>
                <w:lang w:eastAsia="ru-RU"/>
              </w:rPr>
              <w:t xml:space="preserve">Виды работ </w:t>
            </w:r>
          </w:p>
          <w:p w14:paraId="010924EB"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Оформление отчетов о выполнении практических работ.</w:t>
            </w:r>
          </w:p>
          <w:p w14:paraId="56D9F687"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Работа со словарями, справочниками, нормативными документами</w:t>
            </w:r>
          </w:p>
          <w:p w14:paraId="02D38ADD"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 Составление опорного конспекта по заданным условиям.</w:t>
            </w:r>
          </w:p>
          <w:p w14:paraId="0882FBDB"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4. Составление плана и тезисов ответа.</w:t>
            </w:r>
          </w:p>
          <w:p w14:paraId="2404C38D"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 xml:space="preserve">5. Подготовка информационных сообщений. </w:t>
            </w:r>
          </w:p>
          <w:p w14:paraId="65CEAB2A"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Calibri" w:hAnsi="Times New Roman" w:cs="Times New Roman"/>
              </w:rPr>
              <w:t>6. Подготовка докладов и рефератов</w:t>
            </w:r>
          </w:p>
        </w:tc>
      </w:tr>
      <w:bookmarkEnd w:id="38"/>
      <w:tr w:rsidR="00315D5C" w:rsidRPr="00B80F0E" w14:paraId="582B0FF4" w14:textId="77777777" w:rsidTr="008D29D5">
        <w:tc>
          <w:tcPr>
            <w:tcW w:w="9634" w:type="dxa"/>
            <w:gridSpan w:val="2"/>
          </w:tcPr>
          <w:p w14:paraId="61B42CE4" w14:textId="77777777" w:rsidR="00315D5C" w:rsidRPr="00B80F0E" w:rsidRDefault="00315D5C" w:rsidP="008D29D5">
            <w:pPr>
              <w:rPr>
                <w:rFonts w:ascii="Times New Roman" w:eastAsia="Times New Roman" w:hAnsi="Times New Roman" w:cs="Times New Roman"/>
                <w:i/>
                <w:lang w:eastAsia="ru-RU"/>
              </w:rPr>
            </w:pPr>
            <w:r w:rsidRPr="00B80F0E">
              <w:rPr>
                <w:rFonts w:ascii="Times New Roman" w:eastAsia="Times New Roman" w:hAnsi="Times New Roman" w:cs="Times New Roman"/>
                <w:b/>
                <w:bCs/>
                <w:lang w:eastAsia="ru-RU"/>
              </w:rPr>
              <w:t>Раздел 2. Технология судостроения (160 часов)</w:t>
            </w:r>
          </w:p>
        </w:tc>
      </w:tr>
      <w:tr w:rsidR="00315D5C" w:rsidRPr="00B80F0E" w14:paraId="05C7B3D6" w14:textId="77777777" w:rsidTr="008D29D5">
        <w:trPr>
          <w:trHeight w:val="20"/>
        </w:trPr>
        <w:tc>
          <w:tcPr>
            <w:tcW w:w="9634" w:type="dxa"/>
            <w:gridSpan w:val="2"/>
          </w:tcPr>
          <w:p w14:paraId="070FD76A" w14:textId="77777777" w:rsidR="00315D5C" w:rsidRPr="00B80F0E" w:rsidRDefault="00315D5C" w:rsidP="008D29D5">
            <w:pPr>
              <w:rPr>
                <w:rFonts w:ascii="Times New Roman" w:eastAsia="Times New Roman" w:hAnsi="Times New Roman" w:cs="Times New Roman"/>
                <w:i/>
                <w:lang w:eastAsia="ru-RU"/>
              </w:rPr>
            </w:pPr>
            <w:r w:rsidRPr="00B80F0E">
              <w:rPr>
                <w:rFonts w:ascii="Times New Roman" w:eastAsia="Times New Roman" w:hAnsi="Times New Roman" w:cs="Times New Roman"/>
                <w:b/>
                <w:bCs/>
                <w:lang w:eastAsia="ru-RU"/>
              </w:rPr>
              <w:t>МДК 01.01 Технологическая подготовка производства в судостроении</w:t>
            </w:r>
            <w:r w:rsidRPr="00B80F0E">
              <w:rPr>
                <w:rFonts w:ascii="Times New Roman" w:eastAsia="Times New Roman" w:hAnsi="Times New Roman" w:cs="Times New Roman"/>
                <w:b/>
                <w:bCs/>
                <w:lang w:eastAsia="ru-RU"/>
              </w:rPr>
              <w:tab/>
            </w:r>
          </w:p>
        </w:tc>
      </w:tr>
      <w:tr w:rsidR="00315D5C" w:rsidRPr="00B80F0E" w14:paraId="69F12874" w14:textId="77777777" w:rsidTr="008D29D5">
        <w:tc>
          <w:tcPr>
            <w:tcW w:w="2972" w:type="dxa"/>
            <w:vMerge w:val="restart"/>
          </w:tcPr>
          <w:p w14:paraId="594AC04E"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2.1. </w:t>
            </w:r>
          </w:p>
          <w:p w14:paraId="23C04695"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Общие понятия о судостроительном производстве</w:t>
            </w:r>
          </w:p>
        </w:tc>
        <w:tc>
          <w:tcPr>
            <w:tcW w:w="6662" w:type="dxa"/>
          </w:tcPr>
          <w:p w14:paraId="2260783B" w14:textId="77777777" w:rsidR="00315D5C" w:rsidRPr="00B80F0E" w:rsidRDefault="00315D5C" w:rsidP="008D29D5">
            <w:pPr>
              <w:rPr>
                <w:rFonts w:ascii="Times New Roman" w:eastAsia="Times New Roman" w:hAnsi="Times New Roman" w:cs="Times New Roman"/>
                <w:b/>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71432127" w14:textId="77777777" w:rsidTr="008D29D5">
        <w:trPr>
          <w:trHeight w:val="396"/>
        </w:trPr>
        <w:tc>
          <w:tcPr>
            <w:tcW w:w="2972" w:type="dxa"/>
            <w:vMerge/>
          </w:tcPr>
          <w:p w14:paraId="63A9CCBF" w14:textId="77777777" w:rsidR="00315D5C" w:rsidRPr="00B80F0E" w:rsidRDefault="00315D5C" w:rsidP="008D29D5">
            <w:pPr>
              <w:rPr>
                <w:rFonts w:ascii="Times New Roman" w:eastAsia="Times New Roman" w:hAnsi="Times New Roman" w:cs="Times New Roman"/>
                <w:b/>
                <w:bCs/>
                <w:lang w:eastAsia="ru-RU"/>
              </w:rPr>
            </w:pPr>
          </w:p>
        </w:tc>
        <w:tc>
          <w:tcPr>
            <w:tcW w:w="6662" w:type="dxa"/>
          </w:tcPr>
          <w:p w14:paraId="042096BA"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Производственные и технологические процессы в судостроении. Виды судостроительных предприятий и цехов</w:t>
            </w:r>
          </w:p>
        </w:tc>
      </w:tr>
      <w:tr w:rsidR="00315D5C" w:rsidRPr="00B80F0E" w14:paraId="53CC2C4D" w14:textId="77777777" w:rsidTr="008D29D5">
        <w:trPr>
          <w:trHeight w:val="20"/>
        </w:trPr>
        <w:tc>
          <w:tcPr>
            <w:tcW w:w="2972" w:type="dxa"/>
            <w:vMerge/>
          </w:tcPr>
          <w:p w14:paraId="375BCF3A" w14:textId="77777777" w:rsidR="00315D5C" w:rsidRPr="00B80F0E" w:rsidRDefault="00315D5C" w:rsidP="008D29D5">
            <w:pPr>
              <w:rPr>
                <w:rFonts w:ascii="Times New Roman" w:eastAsia="Times New Roman" w:hAnsi="Times New Roman" w:cs="Times New Roman"/>
                <w:b/>
                <w:bCs/>
                <w:lang w:eastAsia="ru-RU"/>
              </w:rPr>
            </w:pPr>
          </w:p>
        </w:tc>
        <w:tc>
          <w:tcPr>
            <w:tcW w:w="6662" w:type="dxa"/>
          </w:tcPr>
          <w:p w14:paraId="5829B9DD" w14:textId="77777777" w:rsidR="00315D5C" w:rsidRPr="00B80F0E" w:rsidRDefault="00315D5C" w:rsidP="008D29D5">
            <w:pPr>
              <w:suppressAutoHyphens/>
              <w:jc w:val="both"/>
              <w:rPr>
                <w:rFonts w:ascii="Times New Roman" w:eastAsia="Times New Roman" w:hAnsi="Times New Roman" w:cs="Times New Roman"/>
                <w:b/>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0983AB00" w14:textId="77777777" w:rsidTr="008D29D5">
        <w:trPr>
          <w:trHeight w:val="204"/>
        </w:trPr>
        <w:tc>
          <w:tcPr>
            <w:tcW w:w="2972" w:type="dxa"/>
            <w:vMerge/>
          </w:tcPr>
          <w:p w14:paraId="5ACC57B8" w14:textId="77777777" w:rsidR="00315D5C" w:rsidRPr="00B80F0E" w:rsidRDefault="00315D5C" w:rsidP="008D29D5">
            <w:pPr>
              <w:rPr>
                <w:rFonts w:ascii="Times New Roman" w:eastAsia="Times New Roman" w:hAnsi="Times New Roman" w:cs="Times New Roman"/>
                <w:b/>
                <w:bCs/>
                <w:lang w:eastAsia="ru-RU"/>
              </w:rPr>
            </w:pPr>
          </w:p>
        </w:tc>
        <w:tc>
          <w:tcPr>
            <w:tcW w:w="6662" w:type="dxa"/>
          </w:tcPr>
          <w:p w14:paraId="6C4E0E33" w14:textId="77777777" w:rsidR="00315D5C" w:rsidRPr="00B80F0E" w:rsidRDefault="00315D5C" w:rsidP="008D29D5">
            <w:pPr>
              <w:suppressAutoHyphens/>
              <w:jc w:val="both"/>
              <w:rPr>
                <w:rFonts w:ascii="Times New Roman" w:eastAsia="Times New Roman" w:hAnsi="Times New Roman" w:cs="Times New Roman"/>
                <w:iCs/>
                <w:lang w:eastAsia="ru-RU"/>
              </w:rPr>
            </w:pPr>
            <w:r w:rsidRPr="00B80F0E">
              <w:rPr>
                <w:rFonts w:ascii="Times New Roman" w:eastAsia="Times New Roman" w:hAnsi="Times New Roman" w:cs="Times New Roman"/>
                <w:lang w:eastAsia="ru-RU"/>
              </w:rPr>
              <w:t>1. Проработка видов судостроительных предприятий и цехов</w:t>
            </w:r>
          </w:p>
        </w:tc>
      </w:tr>
      <w:tr w:rsidR="00315D5C" w:rsidRPr="00B80F0E" w14:paraId="353CA315" w14:textId="77777777" w:rsidTr="008D29D5">
        <w:trPr>
          <w:trHeight w:val="361"/>
        </w:trPr>
        <w:tc>
          <w:tcPr>
            <w:tcW w:w="2972" w:type="dxa"/>
            <w:vMerge/>
          </w:tcPr>
          <w:p w14:paraId="1B43C4D7" w14:textId="77777777" w:rsidR="00315D5C" w:rsidRPr="00B80F0E" w:rsidRDefault="00315D5C" w:rsidP="008D29D5">
            <w:pPr>
              <w:rPr>
                <w:rFonts w:ascii="Times New Roman" w:eastAsia="Times New Roman" w:hAnsi="Times New Roman" w:cs="Times New Roman"/>
                <w:b/>
                <w:bCs/>
                <w:lang w:eastAsia="ru-RU"/>
              </w:rPr>
            </w:pPr>
          </w:p>
        </w:tc>
        <w:tc>
          <w:tcPr>
            <w:tcW w:w="6662" w:type="dxa"/>
            <w:vAlign w:val="bottom"/>
          </w:tcPr>
          <w:p w14:paraId="11E33B88"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556F9890" w14:textId="77777777" w:rsidR="00315D5C" w:rsidRPr="00B80F0E" w:rsidRDefault="00315D5C" w:rsidP="008D29D5">
            <w:pPr>
              <w:rPr>
                <w:rFonts w:ascii="Times New Roman" w:eastAsia="Times New Roman" w:hAnsi="Times New Roman" w:cs="Times New Roman"/>
                <w:i/>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6E4F277B" w14:textId="77777777" w:rsidTr="008D29D5">
        <w:trPr>
          <w:trHeight w:val="361"/>
        </w:trPr>
        <w:tc>
          <w:tcPr>
            <w:tcW w:w="2972" w:type="dxa"/>
            <w:vMerge w:val="restart"/>
          </w:tcPr>
          <w:p w14:paraId="72491D24"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2.2. </w:t>
            </w:r>
          </w:p>
          <w:p w14:paraId="79EFD6F9"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Изготовление корпусных деталей</w:t>
            </w:r>
          </w:p>
        </w:tc>
        <w:tc>
          <w:tcPr>
            <w:tcW w:w="6662" w:type="dxa"/>
            <w:tcBorders>
              <w:top w:val="single" w:sz="4" w:space="0" w:color="auto"/>
              <w:left w:val="single" w:sz="4" w:space="0" w:color="auto"/>
              <w:bottom w:val="single" w:sz="4" w:space="0" w:color="auto"/>
              <w:right w:val="single" w:sz="4" w:space="0" w:color="auto"/>
            </w:tcBorders>
            <w:vAlign w:val="bottom"/>
          </w:tcPr>
          <w:p w14:paraId="01171A0D"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13B0CA41" w14:textId="77777777" w:rsidTr="008D29D5">
        <w:trPr>
          <w:trHeight w:val="361"/>
        </w:trPr>
        <w:tc>
          <w:tcPr>
            <w:tcW w:w="2972" w:type="dxa"/>
            <w:vMerge/>
          </w:tcPr>
          <w:p w14:paraId="6DAA93D1"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F5A127"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 xml:space="preserve">1. </w:t>
            </w:r>
            <w:proofErr w:type="spellStart"/>
            <w:r w:rsidRPr="00B80F0E">
              <w:rPr>
                <w:rFonts w:ascii="Times New Roman" w:eastAsia="Times New Roman" w:hAnsi="Times New Roman" w:cs="Times New Roman"/>
                <w:lang w:eastAsia="ru-RU"/>
              </w:rPr>
              <w:t>Плазовые</w:t>
            </w:r>
            <w:proofErr w:type="spellEnd"/>
            <w:r w:rsidRPr="00B80F0E">
              <w:rPr>
                <w:rFonts w:ascii="Times New Roman" w:eastAsia="Times New Roman" w:hAnsi="Times New Roman" w:cs="Times New Roman"/>
                <w:lang w:eastAsia="ru-RU"/>
              </w:rPr>
              <w:t xml:space="preserve"> работы. Корпусообрабатывающий цех. Склад стали. Первичная обработка листовой и профильной стали</w:t>
            </w:r>
          </w:p>
          <w:p w14:paraId="4134221F"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Вырезка деталей. Стационарные машины с ЧПУ. Тепловой и механический способ резки. Разметка листовых деталей. Разметка профильных деталей. Маркировка</w:t>
            </w:r>
          </w:p>
          <w:p w14:paraId="080DC7A5"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 Разделка кромок у листовых и профильных деталей. Гибка листовых и профильных деталей. Склад комплектации. Технологический маршрут изготовления деталей</w:t>
            </w:r>
          </w:p>
        </w:tc>
      </w:tr>
      <w:tr w:rsidR="00315D5C" w:rsidRPr="00B80F0E" w14:paraId="5DD7FDF3" w14:textId="77777777" w:rsidTr="008D29D5">
        <w:trPr>
          <w:trHeight w:val="361"/>
        </w:trPr>
        <w:tc>
          <w:tcPr>
            <w:tcW w:w="2972" w:type="dxa"/>
            <w:vMerge/>
          </w:tcPr>
          <w:p w14:paraId="004BD3C5"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07C9DC"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639D0A76" w14:textId="77777777" w:rsidTr="008D29D5">
        <w:trPr>
          <w:trHeight w:val="137"/>
        </w:trPr>
        <w:tc>
          <w:tcPr>
            <w:tcW w:w="2972" w:type="dxa"/>
            <w:vMerge/>
          </w:tcPr>
          <w:p w14:paraId="42363343"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595EF7"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Деталировка чертежа корпусной конструкции</w:t>
            </w:r>
          </w:p>
        </w:tc>
      </w:tr>
      <w:tr w:rsidR="00315D5C" w:rsidRPr="00B80F0E" w14:paraId="6BCB301B" w14:textId="77777777" w:rsidTr="008D29D5">
        <w:trPr>
          <w:trHeight w:val="298"/>
        </w:trPr>
        <w:tc>
          <w:tcPr>
            <w:tcW w:w="2972" w:type="dxa"/>
            <w:vMerge/>
          </w:tcPr>
          <w:p w14:paraId="1AA73DD1"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FB3273"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 Разработка технологического маршрута изготовления листовых деталей</w:t>
            </w:r>
          </w:p>
        </w:tc>
      </w:tr>
      <w:tr w:rsidR="00315D5C" w:rsidRPr="00B80F0E" w14:paraId="6760EFA8" w14:textId="77777777" w:rsidTr="008D29D5">
        <w:trPr>
          <w:trHeight w:val="298"/>
        </w:trPr>
        <w:tc>
          <w:tcPr>
            <w:tcW w:w="2972" w:type="dxa"/>
            <w:vMerge/>
          </w:tcPr>
          <w:p w14:paraId="6D015CD7"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5386A2"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4.</w:t>
            </w:r>
            <w:r w:rsidRPr="00B80F0E">
              <w:rPr>
                <w:rFonts w:ascii="Calibri" w:eastAsia="Calibri" w:hAnsi="Calibri" w:cs="Times New Roman"/>
              </w:rPr>
              <w:t xml:space="preserve"> </w:t>
            </w:r>
            <w:r w:rsidRPr="00B80F0E">
              <w:rPr>
                <w:rFonts w:ascii="Times New Roman" w:eastAsia="Times New Roman" w:hAnsi="Times New Roman" w:cs="Times New Roman"/>
                <w:lang w:eastAsia="ru-RU"/>
              </w:rPr>
              <w:t>Разработка технологического маршрута изготовления профильных деталей</w:t>
            </w:r>
          </w:p>
        </w:tc>
      </w:tr>
      <w:tr w:rsidR="00315D5C" w:rsidRPr="00B80F0E" w14:paraId="24986E90" w14:textId="77777777" w:rsidTr="008D29D5">
        <w:trPr>
          <w:trHeight w:val="361"/>
        </w:trPr>
        <w:tc>
          <w:tcPr>
            <w:tcW w:w="2972" w:type="dxa"/>
            <w:vMerge/>
          </w:tcPr>
          <w:p w14:paraId="0CD6F513"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8482BD"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4F986646"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4A8610C9" w14:textId="77777777" w:rsidTr="008D29D5">
        <w:trPr>
          <w:trHeight w:val="361"/>
        </w:trPr>
        <w:tc>
          <w:tcPr>
            <w:tcW w:w="2972" w:type="dxa"/>
            <w:vMerge w:val="restart"/>
          </w:tcPr>
          <w:p w14:paraId="06D649B5"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2.3. </w:t>
            </w:r>
          </w:p>
          <w:p w14:paraId="65D64B7D"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Сварочные работы</w:t>
            </w:r>
          </w:p>
        </w:tc>
        <w:tc>
          <w:tcPr>
            <w:tcW w:w="6662" w:type="dxa"/>
            <w:tcBorders>
              <w:top w:val="single" w:sz="4" w:space="0" w:color="auto"/>
              <w:left w:val="single" w:sz="4" w:space="0" w:color="auto"/>
              <w:bottom w:val="single" w:sz="4" w:space="0" w:color="auto"/>
              <w:right w:val="single" w:sz="4" w:space="0" w:color="auto"/>
            </w:tcBorders>
            <w:vAlign w:val="bottom"/>
          </w:tcPr>
          <w:p w14:paraId="691AF717"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6450FBBF" w14:textId="77777777" w:rsidTr="008D29D5">
        <w:trPr>
          <w:trHeight w:val="361"/>
        </w:trPr>
        <w:tc>
          <w:tcPr>
            <w:tcW w:w="2972" w:type="dxa"/>
            <w:vMerge/>
          </w:tcPr>
          <w:p w14:paraId="143ECA49"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E30F23"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Общие сведения о сварке металлов. Общие вопросы технологии сварки. Виды сварки. Сварочные напряжения и деформации</w:t>
            </w:r>
          </w:p>
          <w:p w14:paraId="6CC88987"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 xml:space="preserve">2. Дефекты сварных соединений и методы их устранения. Контроль </w:t>
            </w:r>
            <w:r w:rsidRPr="00B80F0E">
              <w:rPr>
                <w:rFonts w:ascii="Times New Roman" w:eastAsia="Times New Roman" w:hAnsi="Times New Roman" w:cs="Times New Roman"/>
                <w:lang w:eastAsia="ru-RU"/>
              </w:rPr>
              <w:lastRenderedPageBreak/>
              <w:t>качества сварных соединений</w:t>
            </w:r>
          </w:p>
        </w:tc>
      </w:tr>
      <w:tr w:rsidR="00315D5C" w:rsidRPr="00B80F0E" w14:paraId="6444128E" w14:textId="77777777" w:rsidTr="008D29D5">
        <w:trPr>
          <w:trHeight w:val="361"/>
        </w:trPr>
        <w:tc>
          <w:tcPr>
            <w:tcW w:w="2972" w:type="dxa"/>
            <w:vMerge/>
          </w:tcPr>
          <w:p w14:paraId="11D6CA65"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1F4FC4"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7A79E1ED" w14:textId="77777777" w:rsidTr="008D29D5">
        <w:trPr>
          <w:trHeight w:val="137"/>
        </w:trPr>
        <w:tc>
          <w:tcPr>
            <w:tcW w:w="2972" w:type="dxa"/>
            <w:vMerge/>
          </w:tcPr>
          <w:p w14:paraId="2288B146"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057C2E"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5. Проработка видов сварных соединений</w:t>
            </w:r>
          </w:p>
        </w:tc>
      </w:tr>
      <w:tr w:rsidR="00315D5C" w:rsidRPr="00B80F0E" w14:paraId="624E6160" w14:textId="77777777" w:rsidTr="008D29D5">
        <w:trPr>
          <w:trHeight w:val="298"/>
        </w:trPr>
        <w:tc>
          <w:tcPr>
            <w:tcW w:w="2972" w:type="dxa"/>
            <w:vMerge/>
          </w:tcPr>
          <w:p w14:paraId="30DD2C9F"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059C6A"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6. Определение решений для избегания и исправления деформации конструкции при сварке</w:t>
            </w:r>
          </w:p>
        </w:tc>
      </w:tr>
      <w:tr w:rsidR="00315D5C" w:rsidRPr="00B80F0E" w14:paraId="7DDCAA7A" w14:textId="77777777" w:rsidTr="008D29D5">
        <w:trPr>
          <w:trHeight w:val="298"/>
        </w:trPr>
        <w:tc>
          <w:tcPr>
            <w:tcW w:w="2972" w:type="dxa"/>
            <w:vMerge/>
          </w:tcPr>
          <w:p w14:paraId="73FA9C07"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40B7EB"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7.</w:t>
            </w:r>
            <w:r w:rsidRPr="00B80F0E">
              <w:rPr>
                <w:rFonts w:ascii="Calibri" w:eastAsia="Calibri" w:hAnsi="Calibri" w:cs="Times New Roman"/>
              </w:rPr>
              <w:t xml:space="preserve"> </w:t>
            </w:r>
            <w:r w:rsidRPr="00B80F0E">
              <w:rPr>
                <w:rFonts w:ascii="Times New Roman" w:eastAsia="Times New Roman" w:hAnsi="Times New Roman" w:cs="Times New Roman"/>
                <w:lang w:eastAsia="ru-RU"/>
              </w:rPr>
              <w:t>Определение дефектов сварных швов</w:t>
            </w:r>
          </w:p>
        </w:tc>
      </w:tr>
      <w:tr w:rsidR="00315D5C" w:rsidRPr="00B80F0E" w14:paraId="54400455" w14:textId="77777777" w:rsidTr="008D29D5">
        <w:trPr>
          <w:trHeight w:val="298"/>
        </w:trPr>
        <w:tc>
          <w:tcPr>
            <w:tcW w:w="2972" w:type="dxa"/>
            <w:vMerge/>
          </w:tcPr>
          <w:p w14:paraId="1585111F"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EE7D0C"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8. Проработка методов определения непроницаемости сварных конструкций</w:t>
            </w:r>
          </w:p>
        </w:tc>
      </w:tr>
      <w:tr w:rsidR="00315D5C" w:rsidRPr="00B80F0E" w14:paraId="35843FD5" w14:textId="77777777" w:rsidTr="008D29D5">
        <w:trPr>
          <w:trHeight w:val="361"/>
        </w:trPr>
        <w:tc>
          <w:tcPr>
            <w:tcW w:w="2972" w:type="dxa"/>
            <w:vMerge/>
          </w:tcPr>
          <w:p w14:paraId="36F31BF4"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8428C6"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141CF233"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204432D1" w14:textId="77777777" w:rsidTr="008D29D5">
        <w:trPr>
          <w:trHeight w:val="361"/>
        </w:trPr>
        <w:tc>
          <w:tcPr>
            <w:tcW w:w="2972" w:type="dxa"/>
            <w:vMerge w:val="restart"/>
          </w:tcPr>
          <w:p w14:paraId="2D9195C9"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2.4. </w:t>
            </w:r>
          </w:p>
          <w:p w14:paraId="452C1DD4"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Предварительная сборка и сварка корпусных конструкций</w:t>
            </w:r>
          </w:p>
        </w:tc>
        <w:tc>
          <w:tcPr>
            <w:tcW w:w="6662" w:type="dxa"/>
            <w:tcBorders>
              <w:top w:val="single" w:sz="4" w:space="0" w:color="auto"/>
              <w:left w:val="single" w:sz="4" w:space="0" w:color="auto"/>
              <w:bottom w:val="single" w:sz="4" w:space="0" w:color="auto"/>
              <w:right w:val="single" w:sz="4" w:space="0" w:color="auto"/>
            </w:tcBorders>
            <w:vAlign w:val="bottom"/>
          </w:tcPr>
          <w:p w14:paraId="488137BD"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7611F34E" w14:textId="77777777" w:rsidTr="008D29D5">
        <w:trPr>
          <w:trHeight w:val="361"/>
        </w:trPr>
        <w:tc>
          <w:tcPr>
            <w:tcW w:w="2972" w:type="dxa"/>
            <w:vMerge/>
          </w:tcPr>
          <w:p w14:paraId="735E37A4"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8985DE"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Технологическая классификация объектов сборки. Сборочно-сварочный цех. Состав и характеристика технологических операций изготовления корпусных конструкций: сборка. Состав и характеристика технологических операций изготовления корпусных конструкций: сварка</w:t>
            </w:r>
          </w:p>
          <w:p w14:paraId="36E14FB8"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Классификация сборочно-сварочной оснастки и ее назначение. Изготовление узлов. Свободная сборка и сварка. Свободная сборка и сварка полотнищ. Изготовление узлов. Сборка кондукторная, станочная, на поточных линиях</w:t>
            </w:r>
          </w:p>
          <w:p w14:paraId="7CBC16EA"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 Изготовление плоскостных секций: без погиби с набором одного направления. Изготовление плоскостных секций: без погиби с набором двух направлений, гофрированных секций. Технологический процесс изготовления плоской секции поперечной переборки</w:t>
            </w:r>
          </w:p>
          <w:p w14:paraId="56C808D7"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 xml:space="preserve">4. Изготовление плоскостных секций: криволинейных. Изготовление </w:t>
            </w:r>
            <w:proofErr w:type="spellStart"/>
            <w:r w:rsidRPr="00B80F0E">
              <w:rPr>
                <w:rFonts w:ascii="Times New Roman" w:eastAsia="Times New Roman" w:hAnsi="Times New Roman" w:cs="Times New Roman"/>
                <w:lang w:eastAsia="ru-RU"/>
              </w:rPr>
              <w:t>полуобъемных</w:t>
            </w:r>
            <w:proofErr w:type="spellEnd"/>
            <w:r w:rsidRPr="00B80F0E">
              <w:rPr>
                <w:rFonts w:ascii="Times New Roman" w:eastAsia="Times New Roman" w:hAnsi="Times New Roman" w:cs="Times New Roman"/>
                <w:lang w:eastAsia="ru-RU"/>
              </w:rPr>
              <w:t xml:space="preserve"> секций. Технологический процесс установки флора на днищевую секцию. Изготовление объемных секций</w:t>
            </w:r>
          </w:p>
          <w:p w14:paraId="5308076E"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5. Технологический процесс установки выгородки на верхнюю палубу. Изготовление блоков секций. Технологический процесс установки бортовой секции при изготовлении блока секций. Установка насыщения и фундаментов</w:t>
            </w:r>
          </w:p>
        </w:tc>
      </w:tr>
      <w:tr w:rsidR="00315D5C" w:rsidRPr="00B80F0E" w14:paraId="2FC2098F" w14:textId="77777777" w:rsidTr="008D29D5">
        <w:trPr>
          <w:trHeight w:val="361"/>
        </w:trPr>
        <w:tc>
          <w:tcPr>
            <w:tcW w:w="2972" w:type="dxa"/>
            <w:vMerge/>
          </w:tcPr>
          <w:p w14:paraId="29AFEA34"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B891E6"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285FC9C9" w14:textId="77777777" w:rsidTr="008D29D5">
        <w:trPr>
          <w:trHeight w:val="137"/>
        </w:trPr>
        <w:tc>
          <w:tcPr>
            <w:tcW w:w="2972" w:type="dxa"/>
            <w:vMerge/>
          </w:tcPr>
          <w:p w14:paraId="41F58718"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4C7CE3"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9. Отработка технологического процесса изготовления таврового узла</w:t>
            </w:r>
          </w:p>
        </w:tc>
      </w:tr>
      <w:tr w:rsidR="00315D5C" w:rsidRPr="00B80F0E" w14:paraId="41763F92" w14:textId="77777777" w:rsidTr="008D29D5">
        <w:trPr>
          <w:trHeight w:val="298"/>
        </w:trPr>
        <w:tc>
          <w:tcPr>
            <w:tcW w:w="2972" w:type="dxa"/>
            <w:vMerge/>
          </w:tcPr>
          <w:p w14:paraId="7DCCFC22"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F1AC92"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10. Отработка технологического процесса изготовления полотнища</w:t>
            </w:r>
          </w:p>
        </w:tc>
      </w:tr>
      <w:tr w:rsidR="00315D5C" w:rsidRPr="00B80F0E" w14:paraId="3E636D97" w14:textId="77777777" w:rsidTr="008D29D5">
        <w:trPr>
          <w:trHeight w:val="298"/>
        </w:trPr>
        <w:tc>
          <w:tcPr>
            <w:tcW w:w="2972" w:type="dxa"/>
            <w:vMerge/>
          </w:tcPr>
          <w:p w14:paraId="70719868"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F0BBDA"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11.</w:t>
            </w:r>
            <w:r w:rsidRPr="00B80F0E">
              <w:rPr>
                <w:rFonts w:ascii="Calibri" w:eastAsia="Calibri" w:hAnsi="Calibri" w:cs="Times New Roman"/>
              </w:rPr>
              <w:t xml:space="preserve"> </w:t>
            </w:r>
            <w:r w:rsidRPr="00B80F0E">
              <w:rPr>
                <w:rFonts w:ascii="Times New Roman" w:eastAsia="Times New Roman" w:hAnsi="Times New Roman" w:cs="Times New Roman"/>
                <w:lang w:eastAsia="ru-RU"/>
              </w:rPr>
              <w:t>Отработка технологического процесса изготовления плоской секции</w:t>
            </w:r>
          </w:p>
        </w:tc>
      </w:tr>
      <w:tr w:rsidR="00315D5C" w:rsidRPr="00B80F0E" w14:paraId="348D9657" w14:textId="77777777" w:rsidTr="008D29D5">
        <w:trPr>
          <w:trHeight w:val="298"/>
        </w:trPr>
        <w:tc>
          <w:tcPr>
            <w:tcW w:w="2972" w:type="dxa"/>
            <w:vMerge/>
          </w:tcPr>
          <w:p w14:paraId="07701A11"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A4BA57"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12. Разработка технологического процесса изготовления плоской секции</w:t>
            </w:r>
          </w:p>
        </w:tc>
      </w:tr>
      <w:tr w:rsidR="00315D5C" w:rsidRPr="00B80F0E" w14:paraId="0A11F3A0" w14:textId="77777777" w:rsidTr="008D29D5">
        <w:trPr>
          <w:trHeight w:val="298"/>
        </w:trPr>
        <w:tc>
          <w:tcPr>
            <w:tcW w:w="2972" w:type="dxa"/>
            <w:vMerge/>
          </w:tcPr>
          <w:p w14:paraId="36CD4F76"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6E431F"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13. Отработка технологического процесса установки флора на днищевую секцию</w:t>
            </w:r>
          </w:p>
        </w:tc>
      </w:tr>
      <w:tr w:rsidR="00315D5C" w:rsidRPr="00B80F0E" w14:paraId="28F293E4" w14:textId="77777777" w:rsidTr="008D29D5">
        <w:trPr>
          <w:trHeight w:val="298"/>
        </w:trPr>
        <w:tc>
          <w:tcPr>
            <w:tcW w:w="2972" w:type="dxa"/>
            <w:vMerge/>
          </w:tcPr>
          <w:p w14:paraId="6DBC023C"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AEB214"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14. Отработка технологического процесса установки выгородки на верхнюю палубу</w:t>
            </w:r>
          </w:p>
        </w:tc>
      </w:tr>
      <w:tr w:rsidR="00315D5C" w:rsidRPr="00B80F0E" w14:paraId="4F5E109F" w14:textId="77777777" w:rsidTr="008D29D5">
        <w:trPr>
          <w:trHeight w:val="298"/>
        </w:trPr>
        <w:tc>
          <w:tcPr>
            <w:tcW w:w="2972" w:type="dxa"/>
            <w:vMerge/>
          </w:tcPr>
          <w:p w14:paraId="7D205782"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CA1395"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15.</w:t>
            </w:r>
            <w:r w:rsidRPr="00B80F0E">
              <w:rPr>
                <w:rFonts w:ascii="Calibri" w:eastAsia="Calibri" w:hAnsi="Calibri" w:cs="Times New Roman"/>
              </w:rPr>
              <w:t xml:space="preserve"> </w:t>
            </w:r>
            <w:r w:rsidRPr="00B80F0E">
              <w:rPr>
                <w:rFonts w:ascii="Times New Roman" w:eastAsia="Times New Roman" w:hAnsi="Times New Roman" w:cs="Times New Roman"/>
                <w:lang w:eastAsia="ru-RU"/>
              </w:rPr>
              <w:t>Отработка технологического процесса установки бортовой секции при изготовлении блока секций</w:t>
            </w:r>
          </w:p>
        </w:tc>
      </w:tr>
      <w:tr w:rsidR="00315D5C" w:rsidRPr="00B80F0E" w14:paraId="0C8338B0" w14:textId="77777777" w:rsidTr="008D29D5">
        <w:trPr>
          <w:trHeight w:val="298"/>
        </w:trPr>
        <w:tc>
          <w:tcPr>
            <w:tcW w:w="2972" w:type="dxa"/>
            <w:vMerge/>
          </w:tcPr>
          <w:p w14:paraId="66B08744"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421DF0"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16. Чтение чертежа фундамента</w:t>
            </w:r>
          </w:p>
        </w:tc>
      </w:tr>
      <w:tr w:rsidR="00315D5C" w:rsidRPr="00B80F0E" w14:paraId="17934036" w14:textId="77777777" w:rsidTr="008D29D5">
        <w:trPr>
          <w:trHeight w:val="361"/>
        </w:trPr>
        <w:tc>
          <w:tcPr>
            <w:tcW w:w="2972" w:type="dxa"/>
            <w:vMerge/>
          </w:tcPr>
          <w:p w14:paraId="212269C4"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405606"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7F310B81"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73287732" w14:textId="77777777" w:rsidTr="008D29D5">
        <w:trPr>
          <w:trHeight w:val="361"/>
        </w:trPr>
        <w:tc>
          <w:tcPr>
            <w:tcW w:w="2972" w:type="dxa"/>
            <w:vMerge w:val="restart"/>
          </w:tcPr>
          <w:p w14:paraId="07132446"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2.5. </w:t>
            </w:r>
          </w:p>
          <w:p w14:paraId="04633DF1"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lastRenderedPageBreak/>
              <w:t>Формирование корпуса судна на построечном месте</w:t>
            </w:r>
          </w:p>
        </w:tc>
        <w:tc>
          <w:tcPr>
            <w:tcW w:w="6662" w:type="dxa"/>
            <w:tcBorders>
              <w:top w:val="single" w:sz="4" w:space="0" w:color="auto"/>
              <w:left w:val="single" w:sz="4" w:space="0" w:color="auto"/>
              <w:bottom w:val="single" w:sz="4" w:space="0" w:color="auto"/>
              <w:right w:val="single" w:sz="4" w:space="0" w:color="auto"/>
            </w:tcBorders>
            <w:vAlign w:val="bottom"/>
          </w:tcPr>
          <w:p w14:paraId="6E4BF5FA"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lastRenderedPageBreak/>
              <w:t xml:space="preserve">Содержание </w:t>
            </w:r>
          </w:p>
        </w:tc>
      </w:tr>
      <w:tr w:rsidR="00315D5C" w:rsidRPr="00B80F0E" w14:paraId="25C8BE4D" w14:textId="77777777" w:rsidTr="008D29D5">
        <w:trPr>
          <w:trHeight w:val="361"/>
        </w:trPr>
        <w:tc>
          <w:tcPr>
            <w:tcW w:w="2972" w:type="dxa"/>
            <w:vMerge/>
          </w:tcPr>
          <w:p w14:paraId="7271B145"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AAAADE"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 xml:space="preserve">1. Изготовление плоскостных секций: криволинейных. Изготовление </w:t>
            </w:r>
            <w:proofErr w:type="spellStart"/>
            <w:r w:rsidRPr="00B80F0E">
              <w:rPr>
                <w:rFonts w:ascii="Times New Roman" w:eastAsia="Times New Roman" w:hAnsi="Times New Roman" w:cs="Times New Roman"/>
                <w:lang w:eastAsia="ru-RU"/>
              </w:rPr>
              <w:t>полуобъемных</w:t>
            </w:r>
            <w:proofErr w:type="spellEnd"/>
            <w:r w:rsidRPr="00B80F0E">
              <w:rPr>
                <w:rFonts w:ascii="Times New Roman" w:eastAsia="Times New Roman" w:hAnsi="Times New Roman" w:cs="Times New Roman"/>
                <w:lang w:eastAsia="ru-RU"/>
              </w:rPr>
              <w:t xml:space="preserve"> секций. Технологический процесс установки флора на днищевую секцию. Изготовление объемных секций</w:t>
            </w:r>
          </w:p>
          <w:p w14:paraId="4469B16F"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Технологический процесс установки выгородки на верхнюю палубу. Изготовление блоков секций. Технологический процесс установки бортовой секции при изготовлении блока секций. Установка насыщения и фундаментов</w:t>
            </w:r>
          </w:p>
        </w:tc>
      </w:tr>
      <w:tr w:rsidR="00315D5C" w:rsidRPr="00B80F0E" w14:paraId="57A68C05" w14:textId="77777777" w:rsidTr="008D29D5">
        <w:trPr>
          <w:trHeight w:val="361"/>
        </w:trPr>
        <w:tc>
          <w:tcPr>
            <w:tcW w:w="2972" w:type="dxa"/>
            <w:vMerge/>
          </w:tcPr>
          <w:p w14:paraId="213954AF"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7286B5"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43F1F6F3" w14:textId="77777777" w:rsidTr="008D29D5">
        <w:trPr>
          <w:trHeight w:val="137"/>
        </w:trPr>
        <w:tc>
          <w:tcPr>
            <w:tcW w:w="2972" w:type="dxa"/>
            <w:vMerge/>
          </w:tcPr>
          <w:p w14:paraId="2B56737C"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992374"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17. Определение видов проверок секций</w:t>
            </w:r>
          </w:p>
        </w:tc>
      </w:tr>
      <w:tr w:rsidR="00315D5C" w:rsidRPr="00B80F0E" w14:paraId="35CB412C" w14:textId="77777777" w:rsidTr="008D29D5">
        <w:trPr>
          <w:trHeight w:val="361"/>
        </w:trPr>
        <w:tc>
          <w:tcPr>
            <w:tcW w:w="2972" w:type="dxa"/>
            <w:vMerge/>
          </w:tcPr>
          <w:p w14:paraId="349BB201"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088F27"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6768AD3F"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51835DEB" w14:textId="77777777" w:rsidTr="008D29D5">
        <w:trPr>
          <w:trHeight w:val="361"/>
        </w:trPr>
        <w:tc>
          <w:tcPr>
            <w:tcW w:w="2972" w:type="dxa"/>
            <w:vMerge w:val="restart"/>
          </w:tcPr>
          <w:p w14:paraId="5190156B"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Тема 2.6. Механомонтажные, электромонтажные и трубопроводные работы</w:t>
            </w:r>
          </w:p>
        </w:tc>
        <w:tc>
          <w:tcPr>
            <w:tcW w:w="6662" w:type="dxa"/>
            <w:tcBorders>
              <w:top w:val="single" w:sz="4" w:space="0" w:color="auto"/>
              <w:left w:val="single" w:sz="4" w:space="0" w:color="auto"/>
              <w:bottom w:val="single" w:sz="4" w:space="0" w:color="auto"/>
              <w:right w:val="single" w:sz="4" w:space="0" w:color="auto"/>
            </w:tcBorders>
            <w:vAlign w:val="bottom"/>
          </w:tcPr>
          <w:p w14:paraId="1F927AF2"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55B0F872" w14:textId="77777777" w:rsidTr="008D29D5">
        <w:trPr>
          <w:trHeight w:val="361"/>
        </w:trPr>
        <w:tc>
          <w:tcPr>
            <w:tcW w:w="2972" w:type="dxa"/>
            <w:vMerge/>
          </w:tcPr>
          <w:p w14:paraId="37B6EF91"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11566F"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Этапы монтажа механического оборудования. Монтаж главных двигателей. Монтаж валопроводов. Монтаж вспомогательных механизмов и оборудования</w:t>
            </w:r>
          </w:p>
          <w:p w14:paraId="342DA21D"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Общие понятия и принципиальная технология электромонтажных работ. Монтаж радио- и навигационного оборудования. Общие понятия и принципиальная технология трубопроводных работ</w:t>
            </w:r>
          </w:p>
        </w:tc>
      </w:tr>
      <w:tr w:rsidR="00315D5C" w:rsidRPr="00B80F0E" w14:paraId="00316BA5" w14:textId="77777777" w:rsidTr="008D29D5">
        <w:trPr>
          <w:trHeight w:val="361"/>
        </w:trPr>
        <w:tc>
          <w:tcPr>
            <w:tcW w:w="2972" w:type="dxa"/>
            <w:vMerge/>
          </w:tcPr>
          <w:p w14:paraId="01380097"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7B45CB"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4F447D27" w14:textId="77777777" w:rsidTr="008D29D5">
        <w:trPr>
          <w:trHeight w:val="137"/>
        </w:trPr>
        <w:tc>
          <w:tcPr>
            <w:tcW w:w="2972" w:type="dxa"/>
            <w:vMerge/>
          </w:tcPr>
          <w:p w14:paraId="02FB514B"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6A4E22"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18. Вычерчивание составных элементов механизмов (деталь 1)</w:t>
            </w:r>
          </w:p>
        </w:tc>
      </w:tr>
      <w:tr w:rsidR="00315D5C" w:rsidRPr="00B80F0E" w14:paraId="591EE7A2" w14:textId="77777777" w:rsidTr="008D29D5">
        <w:trPr>
          <w:trHeight w:val="298"/>
        </w:trPr>
        <w:tc>
          <w:tcPr>
            <w:tcW w:w="2972" w:type="dxa"/>
            <w:vMerge/>
          </w:tcPr>
          <w:p w14:paraId="1182231A"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895F6E"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19. Вычерчивание составных элементов механизмов (деталь 2)</w:t>
            </w:r>
          </w:p>
        </w:tc>
      </w:tr>
      <w:tr w:rsidR="00315D5C" w:rsidRPr="00B80F0E" w14:paraId="0724A7C1" w14:textId="77777777" w:rsidTr="008D29D5">
        <w:trPr>
          <w:trHeight w:val="298"/>
        </w:trPr>
        <w:tc>
          <w:tcPr>
            <w:tcW w:w="2972" w:type="dxa"/>
            <w:vMerge/>
          </w:tcPr>
          <w:p w14:paraId="11A9288B"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85052F"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20.</w:t>
            </w:r>
            <w:r w:rsidRPr="00B80F0E">
              <w:rPr>
                <w:rFonts w:ascii="Calibri" w:eastAsia="Calibri" w:hAnsi="Calibri" w:cs="Times New Roman"/>
              </w:rPr>
              <w:t xml:space="preserve"> </w:t>
            </w:r>
            <w:r w:rsidRPr="00B80F0E">
              <w:rPr>
                <w:rFonts w:ascii="Times New Roman" w:eastAsia="Times New Roman" w:hAnsi="Times New Roman" w:cs="Times New Roman"/>
                <w:lang w:eastAsia="ru-RU"/>
              </w:rPr>
              <w:t>Вычерчивание составных элементов механизмов (деталь 3)</w:t>
            </w:r>
          </w:p>
        </w:tc>
      </w:tr>
      <w:tr w:rsidR="00315D5C" w:rsidRPr="00B80F0E" w14:paraId="208A62DA" w14:textId="77777777" w:rsidTr="008D29D5">
        <w:trPr>
          <w:trHeight w:val="298"/>
        </w:trPr>
        <w:tc>
          <w:tcPr>
            <w:tcW w:w="2972" w:type="dxa"/>
            <w:vMerge/>
          </w:tcPr>
          <w:p w14:paraId="24445C20"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8EF643"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21. Построение трех проекций трубы с погибами (деталь 1)</w:t>
            </w:r>
          </w:p>
        </w:tc>
      </w:tr>
      <w:tr w:rsidR="00315D5C" w:rsidRPr="00B80F0E" w14:paraId="3CBD78F2" w14:textId="77777777" w:rsidTr="008D29D5">
        <w:trPr>
          <w:trHeight w:val="298"/>
        </w:trPr>
        <w:tc>
          <w:tcPr>
            <w:tcW w:w="2972" w:type="dxa"/>
            <w:vMerge/>
          </w:tcPr>
          <w:p w14:paraId="77FEF812"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7FB132"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22. Построение трех проекций трубы с погибами (деталь 2)</w:t>
            </w:r>
          </w:p>
        </w:tc>
      </w:tr>
      <w:tr w:rsidR="00315D5C" w:rsidRPr="00B80F0E" w14:paraId="03BCBE8C" w14:textId="77777777" w:rsidTr="008D29D5">
        <w:trPr>
          <w:trHeight w:val="361"/>
        </w:trPr>
        <w:tc>
          <w:tcPr>
            <w:tcW w:w="2972" w:type="dxa"/>
            <w:vMerge/>
          </w:tcPr>
          <w:p w14:paraId="4BD5B514"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909FF3"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27550565"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1CE8D6C8" w14:textId="77777777" w:rsidTr="008D29D5">
        <w:trPr>
          <w:trHeight w:val="361"/>
        </w:trPr>
        <w:tc>
          <w:tcPr>
            <w:tcW w:w="2972" w:type="dxa"/>
            <w:vMerge w:val="restart"/>
          </w:tcPr>
          <w:p w14:paraId="7AE6C5F1"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Тема 2.7. Корпусодостроечные работы</w:t>
            </w:r>
          </w:p>
        </w:tc>
        <w:tc>
          <w:tcPr>
            <w:tcW w:w="6662" w:type="dxa"/>
            <w:tcBorders>
              <w:top w:val="single" w:sz="4" w:space="0" w:color="auto"/>
              <w:left w:val="single" w:sz="4" w:space="0" w:color="auto"/>
              <w:bottom w:val="single" w:sz="4" w:space="0" w:color="auto"/>
              <w:right w:val="single" w:sz="4" w:space="0" w:color="auto"/>
            </w:tcBorders>
            <w:vAlign w:val="bottom"/>
          </w:tcPr>
          <w:p w14:paraId="02449A87"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18ACBCBF" w14:textId="77777777" w:rsidTr="008D29D5">
        <w:trPr>
          <w:trHeight w:val="361"/>
        </w:trPr>
        <w:tc>
          <w:tcPr>
            <w:tcW w:w="2972" w:type="dxa"/>
            <w:vMerge/>
          </w:tcPr>
          <w:p w14:paraId="2B8470CE"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E85785"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Состав и назначение корпусодостроечных работ. Изготовление и монтаж легких переборок, деталей насыщения корпусных конструкций, судовой вентиляции. Монтаж судовых устройств, дельных вещей</w:t>
            </w:r>
          </w:p>
          <w:p w14:paraId="76724422"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Такелажные и парусные работы. Изготовление и монтаж изоляции корпусных конструкций. Отделка и оборудование судовых помещений. Палубные покрытия. Защита корпусных конструкций и судовых помещений</w:t>
            </w:r>
          </w:p>
        </w:tc>
      </w:tr>
      <w:tr w:rsidR="00315D5C" w:rsidRPr="00B80F0E" w14:paraId="5A800F97" w14:textId="77777777" w:rsidTr="008D29D5">
        <w:trPr>
          <w:trHeight w:val="361"/>
        </w:trPr>
        <w:tc>
          <w:tcPr>
            <w:tcW w:w="2972" w:type="dxa"/>
            <w:vMerge/>
          </w:tcPr>
          <w:p w14:paraId="35D1B08C"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6EB770"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76920198" w14:textId="77777777" w:rsidTr="008D29D5">
        <w:trPr>
          <w:trHeight w:val="137"/>
        </w:trPr>
        <w:tc>
          <w:tcPr>
            <w:tcW w:w="2972" w:type="dxa"/>
            <w:vMerge/>
          </w:tcPr>
          <w:p w14:paraId="7DE2EDC4"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C87736"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23. Выполнение сборочного чертежа кнехта крестового</w:t>
            </w:r>
          </w:p>
        </w:tc>
      </w:tr>
      <w:tr w:rsidR="00315D5C" w:rsidRPr="00B80F0E" w14:paraId="1BB50DA6" w14:textId="77777777" w:rsidTr="008D29D5">
        <w:trPr>
          <w:trHeight w:val="298"/>
        </w:trPr>
        <w:tc>
          <w:tcPr>
            <w:tcW w:w="2972" w:type="dxa"/>
            <w:vMerge/>
          </w:tcPr>
          <w:p w14:paraId="5A542026"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623C6D"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24. Выполнение деталировки кнехта крестового</w:t>
            </w:r>
          </w:p>
        </w:tc>
      </w:tr>
      <w:tr w:rsidR="00315D5C" w:rsidRPr="00B80F0E" w14:paraId="63E5C60F" w14:textId="77777777" w:rsidTr="008D29D5">
        <w:trPr>
          <w:trHeight w:val="298"/>
        </w:trPr>
        <w:tc>
          <w:tcPr>
            <w:tcW w:w="2972" w:type="dxa"/>
            <w:vMerge/>
          </w:tcPr>
          <w:p w14:paraId="0BD949F0"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F62B3F"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25.</w:t>
            </w:r>
            <w:r w:rsidRPr="00B80F0E">
              <w:rPr>
                <w:rFonts w:ascii="Calibri" w:eastAsia="Calibri" w:hAnsi="Calibri" w:cs="Times New Roman"/>
              </w:rPr>
              <w:t xml:space="preserve"> </w:t>
            </w:r>
            <w:r w:rsidRPr="00B80F0E">
              <w:rPr>
                <w:rFonts w:ascii="Times New Roman" w:eastAsia="Times New Roman" w:hAnsi="Times New Roman" w:cs="Times New Roman"/>
                <w:lang w:eastAsia="ru-RU"/>
              </w:rPr>
              <w:t>Выполнение чертежа клюза бортового</w:t>
            </w:r>
          </w:p>
        </w:tc>
      </w:tr>
      <w:tr w:rsidR="00315D5C" w:rsidRPr="00B80F0E" w14:paraId="61418D72" w14:textId="77777777" w:rsidTr="008D29D5">
        <w:trPr>
          <w:trHeight w:val="361"/>
        </w:trPr>
        <w:tc>
          <w:tcPr>
            <w:tcW w:w="2972" w:type="dxa"/>
            <w:vMerge/>
          </w:tcPr>
          <w:p w14:paraId="00EC13CE"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C07DF4"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22ACFBB8"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3687F976" w14:textId="77777777" w:rsidTr="008D29D5">
        <w:trPr>
          <w:trHeight w:val="361"/>
        </w:trPr>
        <w:tc>
          <w:tcPr>
            <w:tcW w:w="2972" w:type="dxa"/>
            <w:vMerge w:val="restart"/>
          </w:tcPr>
          <w:p w14:paraId="2ADC32D2"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2.8. </w:t>
            </w:r>
          </w:p>
          <w:p w14:paraId="5C96650C"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Спуск судов и сдаточные испытания</w:t>
            </w:r>
          </w:p>
        </w:tc>
        <w:tc>
          <w:tcPr>
            <w:tcW w:w="6662" w:type="dxa"/>
            <w:tcBorders>
              <w:top w:val="single" w:sz="4" w:space="0" w:color="auto"/>
              <w:left w:val="single" w:sz="4" w:space="0" w:color="auto"/>
              <w:bottom w:val="single" w:sz="4" w:space="0" w:color="auto"/>
              <w:right w:val="single" w:sz="4" w:space="0" w:color="auto"/>
            </w:tcBorders>
            <w:vAlign w:val="bottom"/>
          </w:tcPr>
          <w:p w14:paraId="10AF777F"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3C3A9C5F" w14:textId="77777777" w:rsidTr="008D29D5">
        <w:trPr>
          <w:trHeight w:val="361"/>
        </w:trPr>
        <w:tc>
          <w:tcPr>
            <w:tcW w:w="2972" w:type="dxa"/>
            <w:vMerge/>
          </w:tcPr>
          <w:p w14:paraId="1979F1CC"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3DCEFC"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Виды спуска и спусковые сооружения. Управляемый спуск. Неуправляемый спуск. Организация и виды испытания судов. Имитационные методы испытания судов</w:t>
            </w:r>
          </w:p>
        </w:tc>
      </w:tr>
      <w:tr w:rsidR="00315D5C" w:rsidRPr="00B80F0E" w14:paraId="54AC073A" w14:textId="77777777" w:rsidTr="008D29D5">
        <w:trPr>
          <w:trHeight w:val="361"/>
        </w:trPr>
        <w:tc>
          <w:tcPr>
            <w:tcW w:w="2972" w:type="dxa"/>
            <w:vMerge/>
          </w:tcPr>
          <w:p w14:paraId="2F8DC80C"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403E89"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3CCB7EFA" w14:textId="77777777" w:rsidTr="008D29D5">
        <w:trPr>
          <w:trHeight w:val="361"/>
        </w:trPr>
        <w:tc>
          <w:tcPr>
            <w:tcW w:w="2972" w:type="dxa"/>
            <w:vMerge/>
          </w:tcPr>
          <w:p w14:paraId="669E26D7"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450016"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5E21411B"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315D5C" w:rsidRPr="00B80F0E" w14:paraId="6D726A91" w14:textId="77777777" w:rsidTr="008D29D5">
        <w:tc>
          <w:tcPr>
            <w:tcW w:w="9634" w:type="dxa"/>
            <w:gridSpan w:val="2"/>
          </w:tcPr>
          <w:p w14:paraId="65D31250" w14:textId="77777777" w:rsidR="00315D5C" w:rsidRPr="00B80F0E" w:rsidRDefault="00315D5C" w:rsidP="008D29D5">
            <w:pPr>
              <w:suppressAutoHyphens/>
              <w:jc w:val="both"/>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lastRenderedPageBreak/>
              <w:t>Курсовая работа (30 часов)</w:t>
            </w:r>
          </w:p>
        </w:tc>
      </w:tr>
      <w:tr w:rsidR="00315D5C" w:rsidRPr="00B80F0E" w14:paraId="2B7F83B9" w14:textId="77777777" w:rsidTr="008D29D5">
        <w:trPr>
          <w:trHeight w:val="361"/>
        </w:trPr>
        <w:tc>
          <w:tcPr>
            <w:tcW w:w="9634" w:type="dxa"/>
            <w:gridSpan w:val="2"/>
            <w:tcBorders>
              <w:right w:val="single" w:sz="4" w:space="0" w:color="auto"/>
            </w:tcBorders>
          </w:tcPr>
          <w:p w14:paraId="596F1EE8"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Учебная практика раздела (50 часов)</w:t>
            </w:r>
          </w:p>
          <w:p w14:paraId="17018938"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Виды работ </w:t>
            </w:r>
          </w:p>
          <w:p w14:paraId="30F9E224" w14:textId="77777777" w:rsidR="00315D5C" w:rsidRPr="00B80F0E" w:rsidRDefault="00315D5C" w:rsidP="008D29D5">
            <w:pPr>
              <w:rPr>
                <w:rFonts w:ascii="Times New Roman" w:eastAsia="Times New Roman" w:hAnsi="Times New Roman" w:cs="Times New Roman"/>
                <w:bCs/>
                <w:lang w:eastAsia="ru-RU"/>
              </w:rPr>
            </w:pPr>
            <w:r w:rsidRPr="00B80F0E">
              <w:rPr>
                <w:rFonts w:ascii="Times New Roman" w:eastAsia="Times New Roman" w:hAnsi="Times New Roman" w:cs="Times New Roman"/>
                <w:bCs/>
                <w:lang w:eastAsia="ru-RU"/>
              </w:rPr>
              <w:t>1. Оформление отчетов о выполнении практических работ.</w:t>
            </w:r>
          </w:p>
          <w:p w14:paraId="7D654CC6" w14:textId="77777777" w:rsidR="00315D5C" w:rsidRPr="00B80F0E" w:rsidRDefault="00315D5C" w:rsidP="008D29D5">
            <w:pPr>
              <w:rPr>
                <w:rFonts w:ascii="Times New Roman" w:eastAsia="Times New Roman" w:hAnsi="Times New Roman" w:cs="Times New Roman"/>
                <w:bCs/>
                <w:lang w:eastAsia="ru-RU"/>
              </w:rPr>
            </w:pPr>
            <w:r w:rsidRPr="00B80F0E">
              <w:rPr>
                <w:rFonts w:ascii="Times New Roman" w:eastAsia="Times New Roman" w:hAnsi="Times New Roman" w:cs="Times New Roman"/>
                <w:bCs/>
                <w:lang w:eastAsia="ru-RU"/>
              </w:rPr>
              <w:t>2. Работа со словарями, справочниками, нормативными документами</w:t>
            </w:r>
          </w:p>
          <w:p w14:paraId="323F55FF" w14:textId="77777777" w:rsidR="00315D5C" w:rsidRPr="00B80F0E" w:rsidRDefault="00315D5C" w:rsidP="008D29D5">
            <w:pPr>
              <w:rPr>
                <w:rFonts w:ascii="Times New Roman" w:eastAsia="Times New Roman" w:hAnsi="Times New Roman" w:cs="Times New Roman"/>
                <w:bCs/>
                <w:lang w:eastAsia="ru-RU"/>
              </w:rPr>
            </w:pPr>
            <w:r w:rsidRPr="00B80F0E">
              <w:rPr>
                <w:rFonts w:ascii="Times New Roman" w:eastAsia="Times New Roman" w:hAnsi="Times New Roman" w:cs="Times New Roman"/>
                <w:bCs/>
                <w:lang w:eastAsia="ru-RU"/>
              </w:rPr>
              <w:t>3. Составление опорного конспекта по заданным условиям.</w:t>
            </w:r>
          </w:p>
          <w:p w14:paraId="42D2DA19" w14:textId="77777777" w:rsidR="00315D5C" w:rsidRPr="00B80F0E" w:rsidRDefault="00315D5C" w:rsidP="008D29D5">
            <w:pPr>
              <w:rPr>
                <w:rFonts w:ascii="Times New Roman" w:eastAsia="Times New Roman" w:hAnsi="Times New Roman" w:cs="Times New Roman"/>
                <w:bCs/>
                <w:lang w:eastAsia="ru-RU"/>
              </w:rPr>
            </w:pPr>
            <w:r w:rsidRPr="00B80F0E">
              <w:rPr>
                <w:rFonts w:ascii="Times New Roman" w:eastAsia="Times New Roman" w:hAnsi="Times New Roman" w:cs="Times New Roman"/>
                <w:bCs/>
                <w:lang w:eastAsia="ru-RU"/>
              </w:rPr>
              <w:t>4. Составление плана и тезисов ответа.</w:t>
            </w:r>
          </w:p>
          <w:p w14:paraId="2E05CF58" w14:textId="77777777" w:rsidR="00315D5C" w:rsidRPr="00B80F0E" w:rsidRDefault="00315D5C" w:rsidP="008D29D5">
            <w:pPr>
              <w:rPr>
                <w:rFonts w:ascii="Times New Roman" w:eastAsia="Times New Roman" w:hAnsi="Times New Roman" w:cs="Times New Roman"/>
                <w:bCs/>
                <w:lang w:eastAsia="ru-RU"/>
              </w:rPr>
            </w:pPr>
            <w:r w:rsidRPr="00B80F0E">
              <w:rPr>
                <w:rFonts w:ascii="Times New Roman" w:eastAsia="Times New Roman" w:hAnsi="Times New Roman" w:cs="Times New Roman"/>
                <w:bCs/>
                <w:lang w:eastAsia="ru-RU"/>
              </w:rPr>
              <w:t xml:space="preserve">5. Подготовка информационных сообщений. </w:t>
            </w:r>
          </w:p>
          <w:p w14:paraId="2FF029C7"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lang w:eastAsia="ru-RU"/>
              </w:rPr>
              <w:t>6. Подготовка докладов и рефератов</w:t>
            </w:r>
          </w:p>
        </w:tc>
      </w:tr>
      <w:tr w:rsidR="00315D5C" w:rsidRPr="00B80F0E" w14:paraId="02459025" w14:textId="77777777" w:rsidTr="008D29D5">
        <w:trPr>
          <w:trHeight w:val="361"/>
        </w:trPr>
        <w:tc>
          <w:tcPr>
            <w:tcW w:w="9634" w:type="dxa"/>
            <w:gridSpan w:val="2"/>
            <w:tcBorders>
              <w:right w:val="single" w:sz="4" w:space="0" w:color="auto"/>
            </w:tcBorders>
            <w:vAlign w:val="center"/>
          </w:tcPr>
          <w:p w14:paraId="55ED0E2C"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Calibri" w:hAnsi="Times New Roman" w:cs="Times New Roman"/>
                <w:b/>
                <w:szCs w:val="24"/>
              </w:rPr>
              <w:t>Раздел 3. Нормирование в судостроении (17 часов)</w:t>
            </w:r>
          </w:p>
        </w:tc>
      </w:tr>
      <w:tr w:rsidR="00315D5C" w:rsidRPr="00B80F0E" w14:paraId="39A7E269" w14:textId="77777777" w:rsidTr="008D29D5">
        <w:trPr>
          <w:trHeight w:val="361"/>
        </w:trPr>
        <w:tc>
          <w:tcPr>
            <w:tcW w:w="9634" w:type="dxa"/>
            <w:gridSpan w:val="2"/>
            <w:tcBorders>
              <w:right w:val="single" w:sz="4" w:space="0" w:color="auto"/>
            </w:tcBorders>
            <w:vAlign w:val="center"/>
          </w:tcPr>
          <w:p w14:paraId="41B78CF8"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Calibri" w:hAnsi="Times New Roman" w:cs="Times New Roman"/>
                <w:b/>
                <w:szCs w:val="24"/>
              </w:rPr>
              <w:t>МДК 01.01 Технологическая подготовка производства в судостроении</w:t>
            </w:r>
          </w:p>
        </w:tc>
      </w:tr>
      <w:tr w:rsidR="00315D5C" w:rsidRPr="00B80F0E" w14:paraId="2003195A" w14:textId="77777777" w:rsidTr="008D29D5">
        <w:trPr>
          <w:trHeight w:val="361"/>
        </w:trPr>
        <w:tc>
          <w:tcPr>
            <w:tcW w:w="2972" w:type="dxa"/>
            <w:vMerge w:val="restart"/>
          </w:tcPr>
          <w:p w14:paraId="78A5983A"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3.1. </w:t>
            </w:r>
          </w:p>
          <w:p w14:paraId="03CDF138"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Техническое </w:t>
            </w:r>
          </w:p>
          <w:p w14:paraId="0EABA679"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нормирование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6A1E1B1D"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1D634427" w14:textId="77777777" w:rsidTr="008D29D5">
        <w:trPr>
          <w:trHeight w:val="361"/>
        </w:trPr>
        <w:tc>
          <w:tcPr>
            <w:tcW w:w="2972" w:type="dxa"/>
            <w:vMerge/>
          </w:tcPr>
          <w:p w14:paraId="31F0682A"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D8DE42"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Задачи и содержание технического нормирования. Классификация затрат рабочего времени. Методы изучения затрат рабочего времени</w:t>
            </w:r>
          </w:p>
          <w:p w14:paraId="10D3835D"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 xml:space="preserve">2. Фотография рабочего времени. Хронометраж. </w:t>
            </w:r>
            <w:proofErr w:type="spellStart"/>
            <w:r w:rsidRPr="00B80F0E">
              <w:rPr>
                <w:rFonts w:ascii="Times New Roman" w:eastAsia="Times New Roman" w:hAnsi="Times New Roman" w:cs="Times New Roman"/>
                <w:lang w:eastAsia="ru-RU"/>
              </w:rPr>
              <w:t>Фотохронометраж</w:t>
            </w:r>
            <w:proofErr w:type="spellEnd"/>
            <w:r w:rsidRPr="00B80F0E">
              <w:rPr>
                <w:rFonts w:ascii="Times New Roman" w:eastAsia="Times New Roman" w:hAnsi="Times New Roman" w:cs="Times New Roman"/>
                <w:lang w:eastAsia="ru-RU"/>
              </w:rPr>
              <w:t>. Решение задач на определение норм времени</w:t>
            </w:r>
          </w:p>
        </w:tc>
      </w:tr>
      <w:tr w:rsidR="00315D5C" w:rsidRPr="00B80F0E" w14:paraId="4B3411AC" w14:textId="77777777" w:rsidTr="008D29D5">
        <w:trPr>
          <w:trHeight w:val="361"/>
        </w:trPr>
        <w:tc>
          <w:tcPr>
            <w:tcW w:w="2972" w:type="dxa"/>
            <w:vMerge/>
          </w:tcPr>
          <w:p w14:paraId="043A5CF2"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0C5C0C"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495C3D2D" w14:textId="77777777" w:rsidTr="008D29D5">
        <w:trPr>
          <w:trHeight w:val="137"/>
        </w:trPr>
        <w:tc>
          <w:tcPr>
            <w:tcW w:w="2972" w:type="dxa"/>
            <w:vMerge/>
          </w:tcPr>
          <w:p w14:paraId="2796E11B"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4698AE"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Обработка результатов наблюдений фотографии рабочего времени</w:t>
            </w:r>
          </w:p>
        </w:tc>
      </w:tr>
      <w:tr w:rsidR="00315D5C" w:rsidRPr="00B80F0E" w14:paraId="0D9FFE39" w14:textId="77777777" w:rsidTr="008D29D5">
        <w:trPr>
          <w:trHeight w:val="298"/>
        </w:trPr>
        <w:tc>
          <w:tcPr>
            <w:tcW w:w="2972" w:type="dxa"/>
            <w:vMerge/>
          </w:tcPr>
          <w:p w14:paraId="72A3CBC0"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CC6DE1"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Обработка результатов наблюдений хронометража</w:t>
            </w:r>
          </w:p>
        </w:tc>
      </w:tr>
      <w:tr w:rsidR="00315D5C" w:rsidRPr="00B80F0E" w14:paraId="23143875" w14:textId="77777777" w:rsidTr="008D29D5">
        <w:trPr>
          <w:trHeight w:val="298"/>
        </w:trPr>
        <w:tc>
          <w:tcPr>
            <w:tcW w:w="2972" w:type="dxa"/>
            <w:vMerge/>
          </w:tcPr>
          <w:p w14:paraId="4DE88DFF"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9C5FCD"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w:t>
            </w:r>
            <w:r w:rsidRPr="00B80F0E">
              <w:rPr>
                <w:rFonts w:ascii="Calibri" w:eastAsia="Calibri" w:hAnsi="Calibri" w:cs="Times New Roman"/>
              </w:rPr>
              <w:t xml:space="preserve"> </w:t>
            </w:r>
            <w:r w:rsidRPr="00B80F0E">
              <w:rPr>
                <w:rFonts w:ascii="Times New Roman" w:eastAsia="Times New Roman" w:hAnsi="Times New Roman" w:cs="Times New Roman"/>
                <w:lang w:eastAsia="ru-RU"/>
              </w:rPr>
              <w:t>Решение задач на определение норм времени на корпусообрабатывающие работы</w:t>
            </w:r>
          </w:p>
        </w:tc>
      </w:tr>
      <w:tr w:rsidR="00315D5C" w:rsidRPr="00B80F0E" w14:paraId="11F71543" w14:textId="77777777" w:rsidTr="008D29D5">
        <w:trPr>
          <w:trHeight w:val="298"/>
        </w:trPr>
        <w:tc>
          <w:tcPr>
            <w:tcW w:w="2972" w:type="dxa"/>
            <w:vMerge/>
          </w:tcPr>
          <w:p w14:paraId="59C69314"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055769"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4. Решение задач на определение норм времени на сборочно-сварочные работы</w:t>
            </w:r>
          </w:p>
        </w:tc>
      </w:tr>
      <w:tr w:rsidR="00315D5C" w:rsidRPr="00B80F0E" w14:paraId="39AE2580" w14:textId="77777777" w:rsidTr="008D29D5">
        <w:trPr>
          <w:trHeight w:val="298"/>
        </w:trPr>
        <w:tc>
          <w:tcPr>
            <w:tcW w:w="2972" w:type="dxa"/>
            <w:vMerge/>
          </w:tcPr>
          <w:p w14:paraId="4EF77512"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530331"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5. Решение задач на определение норм времени на корпусодостроечные работы</w:t>
            </w:r>
          </w:p>
        </w:tc>
      </w:tr>
      <w:tr w:rsidR="00315D5C" w:rsidRPr="00B80F0E" w14:paraId="78AD0887" w14:textId="77777777" w:rsidTr="008D29D5">
        <w:trPr>
          <w:trHeight w:val="361"/>
        </w:trPr>
        <w:tc>
          <w:tcPr>
            <w:tcW w:w="2972" w:type="dxa"/>
            <w:vMerge/>
          </w:tcPr>
          <w:p w14:paraId="68E169E7"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A8AAEC"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23B1D7B5"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4FD88EA5" w14:textId="77777777" w:rsidTr="008D29D5">
        <w:trPr>
          <w:trHeight w:val="361"/>
        </w:trPr>
        <w:tc>
          <w:tcPr>
            <w:tcW w:w="9634" w:type="dxa"/>
            <w:gridSpan w:val="2"/>
            <w:tcBorders>
              <w:right w:val="single" w:sz="4" w:space="0" w:color="auto"/>
            </w:tcBorders>
            <w:vAlign w:val="center"/>
          </w:tcPr>
          <w:p w14:paraId="212D11B7"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b/>
                <w:i/>
                <w:lang w:eastAsia="ru-RU"/>
              </w:rPr>
            </w:pPr>
            <w:r w:rsidRPr="00B80F0E">
              <w:rPr>
                <w:rFonts w:ascii="Times New Roman" w:eastAsia="Times New Roman" w:hAnsi="Times New Roman" w:cs="Times New Roman"/>
                <w:b/>
                <w:lang w:eastAsia="ru-RU"/>
              </w:rPr>
              <w:t>Учебная практика раздела (5 часов)</w:t>
            </w:r>
          </w:p>
          <w:p w14:paraId="590D57E5"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b/>
                <w:lang w:eastAsia="ru-RU"/>
              </w:rPr>
            </w:pPr>
            <w:r w:rsidRPr="00B80F0E">
              <w:rPr>
                <w:rFonts w:ascii="Times New Roman" w:eastAsia="Times New Roman" w:hAnsi="Times New Roman" w:cs="Times New Roman"/>
                <w:b/>
                <w:lang w:eastAsia="ru-RU"/>
              </w:rPr>
              <w:t xml:space="preserve">Виды работ </w:t>
            </w:r>
          </w:p>
          <w:p w14:paraId="6FF1D1CB"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Оформление отчетов о выполнении практических работ.</w:t>
            </w:r>
          </w:p>
          <w:p w14:paraId="2B0A3E47"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Работа со словарями, справочниками, нормативными документами</w:t>
            </w:r>
          </w:p>
          <w:p w14:paraId="4303E210"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 Составление опорного конспекта по заданным условиям.</w:t>
            </w:r>
          </w:p>
          <w:p w14:paraId="07046977"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4. Составление плана и тезисов ответа.</w:t>
            </w:r>
          </w:p>
          <w:p w14:paraId="4F4EB20D" w14:textId="77777777" w:rsidR="00315D5C" w:rsidRPr="00B80F0E" w:rsidRDefault="00315D5C" w:rsidP="008D29D5">
            <w:pPr>
              <w:widowControl w:val="0"/>
              <w:autoSpaceDE w:val="0"/>
              <w:autoSpaceDN w:val="0"/>
              <w:adjustRightInd w:val="0"/>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 xml:space="preserve">5. Подготовка информационных сообщений. </w:t>
            </w:r>
          </w:p>
          <w:p w14:paraId="191182ED"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Calibri" w:hAnsi="Times New Roman" w:cs="Times New Roman"/>
              </w:rPr>
              <w:t>6. Подготовка докладов и рефератов</w:t>
            </w:r>
          </w:p>
        </w:tc>
      </w:tr>
      <w:tr w:rsidR="00315D5C" w:rsidRPr="00B80F0E" w14:paraId="1104BDDF" w14:textId="77777777" w:rsidTr="008D29D5">
        <w:trPr>
          <w:trHeight w:val="361"/>
        </w:trPr>
        <w:tc>
          <w:tcPr>
            <w:tcW w:w="9634" w:type="dxa"/>
            <w:gridSpan w:val="2"/>
            <w:tcBorders>
              <w:right w:val="single" w:sz="4" w:space="0" w:color="auto"/>
            </w:tcBorders>
            <w:vAlign w:val="center"/>
          </w:tcPr>
          <w:p w14:paraId="41E533E5"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Calibri" w:hAnsi="Times New Roman" w:cs="Times New Roman"/>
                <w:b/>
                <w:szCs w:val="24"/>
              </w:rPr>
              <w:t>Раздел 4. Технология судоремонта (45 часов)</w:t>
            </w:r>
          </w:p>
        </w:tc>
      </w:tr>
      <w:tr w:rsidR="00315D5C" w:rsidRPr="00B80F0E" w14:paraId="356197E1" w14:textId="77777777" w:rsidTr="008D29D5">
        <w:trPr>
          <w:trHeight w:val="361"/>
        </w:trPr>
        <w:tc>
          <w:tcPr>
            <w:tcW w:w="9634" w:type="dxa"/>
            <w:gridSpan w:val="2"/>
            <w:tcBorders>
              <w:right w:val="single" w:sz="4" w:space="0" w:color="auto"/>
            </w:tcBorders>
            <w:vAlign w:val="center"/>
          </w:tcPr>
          <w:p w14:paraId="7DF4DA24"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Calibri" w:hAnsi="Times New Roman" w:cs="Times New Roman"/>
                <w:b/>
                <w:szCs w:val="24"/>
              </w:rPr>
              <w:t>МДК 01.01 Технологическая подготовка производства в судостроении</w:t>
            </w:r>
          </w:p>
        </w:tc>
      </w:tr>
      <w:tr w:rsidR="00315D5C" w:rsidRPr="00B80F0E" w14:paraId="7E37935F" w14:textId="77777777" w:rsidTr="008D29D5">
        <w:tc>
          <w:tcPr>
            <w:tcW w:w="2972" w:type="dxa"/>
            <w:vMerge w:val="restart"/>
          </w:tcPr>
          <w:p w14:paraId="7C0C75DD"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4.1. </w:t>
            </w:r>
          </w:p>
          <w:p w14:paraId="0512AB68"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Организация судоремонтных работ</w:t>
            </w:r>
          </w:p>
        </w:tc>
        <w:tc>
          <w:tcPr>
            <w:tcW w:w="6662" w:type="dxa"/>
          </w:tcPr>
          <w:p w14:paraId="38465BAB" w14:textId="77777777" w:rsidR="00315D5C" w:rsidRPr="00B80F0E" w:rsidRDefault="00315D5C" w:rsidP="008D29D5">
            <w:pPr>
              <w:rPr>
                <w:rFonts w:ascii="Times New Roman" w:eastAsia="Times New Roman" w:hAnsi="Times New Roman" w:cs="Times New Roman"/>
                <w:b/>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5F610CF1" w14:textId="77777777" w:rsidTr="008D29D5">
        <w:trPr>
          <w:trHeight w:val="396"/>
        </w:trPr>
        <w:tc>
          <w:tcPr>
            <w:tcW w:w="2972" w:type="dxa"/>
            <w:vMerge/>
          </w:tcPr>
          <w:p w14:paraId="351DA510" w14:textId="77777777" w:rsidR="00315D5C" w:rsidRPr="00B80F0E" w:rsidRDefault="00315D5C" w:rsidP="008D29D5">
            <w:pPr>
              <w:rPr>
                <w:rFonts w:ascii="Times New Roman" w:eastAsia="Times New Roman" w:hAnsi="Times New Roman" w:cs="Times New Roman"/>
                <w:b/>
                <w:bCs/>
                <w:lang w:eastAsia="ru-RU"/>
              </w:rPr>
            </w:pPr>
          </w:p>
        </w:tc>
        <w:tc>
          <w:tcPr>
            <w:tcW w:w="6662" w:type="dxa"/>
          </w:tcPr>
          <w:p w14:paraId="4D5232E6"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Физический износ и моральное старение судов. Система технического обслуживания и ремонта судов. Виды ремонта: плановые. Виды ремонта: неплановые</w:t>
            </w:r>
          </w:p>
          <w:p w14:paraId="65778475"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Виды освидетельствования судов. Подготовка к ремонту. Этапы ремонта судов. Особенности судоремонтного производства. Классификация предприятий</w:t>
            </w:r>
          </w:p>
          <w:p w14:paraId="352173B7"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 Виды судоремонтных предприятий. Структура судоремонтного производства. Судоподъемные сооружения. Осушение подводной части судна</w:t>
            </w:r>
          </w:p>
        </w:tc>
      </w:tr>
      <w:tr w:rsidR="00315D5C" w:rsidRPr="00B80F0E" w14:paraId="4792FD30" w14:textId="77777777" w:rsidTr="008D29D5">
        <w:trPr>
          <w:trHeight w:val="20"/>
        </w:trPr>
        <w:tc>
          <w:tcPr>
            <w:tcW w:w="2972" w:type="dxa"/>
            <w:vMerge/>
          </w:tcPr>
          <w:p w14:paraId="293A751C" w14:textId="77777777" w:rsidR="00315D5C" w:rsidRPr="00B80F0E" w:rsidRDefault="00315D5C" w:rsidP="008D29D5">
            <w:pPr>
              <w:rPr>
                <w:rFonts w:ascii="Times New Roman" w:eastAsia="Times New Roman" w:hAnsi="Times New Roman" w:cs="Times New Roman"/>
                <w:b/>
                <w:bCs/>
                <w:lang w:eastAsia="ru-RU"/>
              </w:rPr>
            </w:pPr>
          </w:p>
        </w:tc>
        <w:tc>
          <w:tcPr>
            <w:tcW w:w="6662" w:type="dxa"/>
          </w:tcPr>
          <w:p w14:paraId="42AB7ACE" w14:textId="77777777" w:rsidR="00315D5C" w:rsidRPr="00B80F0E" w:rsidRDefault="00315D5C" w:rsidP="008D29D5">
            <w:pPr>
              <w:suppressAutoHyphens/>
              <w:jc w:val="both"/>
              <w:rPr>
                <w:rFonts w:ascii="Times New Roman" w:eastAsia="Times New Roman" w:hAnsi="Times New Roman" w:cs="Times New Roman"/>
                <w:b/>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3352348F" w14:textId="77777777" w:rsidTr="008D29D5">
        <w:trPr>
          <w:trHeight w:val="204"/>
        </w:trPr>
        <w:tc>
          <w:tcPr>
            <w:tcW w:w="2972" w:type="dxa"/>
            <w:vMerge/>
          </w:tcPr>
          <w:p w14:paraId="6D07F7CC" w14:textId="77777777" w:rsidR="00315D5C" w:rsidRPr="00B80F0E" w:rsidRDefault="00315D5C" w:rsidP="008D29D5">
            <w:pPr>
              <w:rPr>
                <w:rFonts w:ascii="Times New Roman" w:eastAsia="Times New Roman" w:hAnsi="Times New Roman" w:cs="Times New Roman"/>
                <w:b/>
                <w:bCs/>
                <w:lang w:eastAsia="ru-RU"/>
              </w:rPr>
            </w:pPr>
          </w:p>
        </w:tc>
        <w:tc>
          <w:tcPr>
            <w:tcW w:w="6662" w:type="dxa"/>
          </w:tcPr>
          <w:p w14:paraId="65BA3362" w14:textId="77777777" w:rsidR="00315D5C" w:rsidRPr="00B80F0E" w:rsidRDefault="00315D5C" w:rsidP="008D29D5">
            <w:pPr>
              <w:suppressAutoHyphens/>
              <w:jc w:val="both"/>
              <w:rPr>
                <w:rFonts w:ascii="Times New Roman" w:eastAsia="Times New Roman" w:hAnsi="Times New Roman" w:cs="Times New Roman"/>
                <w:iCs/>
                <w:lang w:eastAsia="ru-RU"/>
              </w:rPr>
            </w:pPr>
            <w:r w:rsidRPr="00B80F0E">
              <w:rPr>
                <w:rFonts w:ascii="Times New Roman" w:eastAsia="Times New Roman" w:hAnsi="Times New Roman" w:cs="Times New Roman"/>
                <w:lang w:eastAsia="ru-RU"/>
              </w:rPr>
              <w:t>1. Определение видов ремонта</w:t>
            </w:r>
          </w:p>
        </w:tc>
      </w:tr>
      <w:tr w:rsidR="00315D5C" w:rsidRPr="00B80F0E" w14:paraId="646991AD" w14:textId="77777777" w:rsidTr="008D29D5">
        <w:trPr>
          <w:trHeight w:val="361"/>
        </w:trPr>
        <w:tc>
          <w:tcPr>
            <w:tcW w:w="2972" w:type="dxa"/>
            <w:vMerge/>
          </w:tcPr>
          <w:p w14:paraId="73B71262" w14:textId="77777777" w:rsidR="00315D5C" w:rsidRPr="00B80F0E" w:rsidRDefault="00315D5C" w:rsidP="008D29D5">
            <w:pPr>
              <w:rPr>
                <w:rFonts w:ascii="Times New Roman" w:eastAsia="Times New Roman" w:hAnsi="Times New Roman" w:cs="Times New Roman"/>
                <w:b/>
                <w:bCs/>
                <w:lang w:eastAsia="ru-RU"/>
              </w:rPr>
            </w:pPr>
          </w:p>
        </w:tc>
        <w:tc>
          <w:tcPr>
            <w:tcW w:w="6662" w:type="dxa"/>
            <w:vAlign w:val="bottom"/>
          </w:tcPr>
          <w:p w14:paraId="514941E5"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0271D79F" w14:textId="77777777" w:rsidR="00315D5C" w:rsidRPr="00B80F0E" w:rsidRDefault="00315D5C" w:rsidP="008D29D5">
            <w:pPr>
              <w:rPr>
                <w:rFonts w:ascii="Times New Roman" w:eastAsia="Times New Roman" w:hAnsi="Times New Roman" w:cs="Times New Roman"/>
                <w:i/>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3E8F5D62" w14:textId="77777777" w:rsidTr="008D29D5">
        <w:trPr>
          <w:trHeight w:val="361"/>
        </w:trPr>
        <w:tc>
          <w:tcPr>
            <w:tcW w:w="2972" w:type="dxa"/>
            <w:vMerge w:val="restart"/>
          </w:tcPr>
          <w:p w14:paraId="41068C6A"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Тема 4.2. </w:t>
            </w:r>
          </w:p>
          <w:p w14:paraId="3345A4F0"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Ремонт корпуса судна</w:t>
            </w:r>
          </w:p>
        </w:tc>
        <w:tc>
          <w:tcPr>
            <w:tcW w:w="6662" w:type="dxa"/>
            <w:tcBorders>
              <w:top w:val="single" w:sz="4" w:space="0" w:color="auto"/>
              <w:left w:val="single" w:sz="4" w:space="0" w:color="auto"/>
              <w:bottom w:val="single" w:sz="4" w:space="0" w:color="auto"/>
              <w:right w:val="single" w:sz="4" w:space="0" w:color="auto"/>
            </w:tcBorders>
            <w:vAlign w:val="bottom"/>
          </w:tcPr>
          <w:p w14:paraId="11D54A48"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315FC001" w14:textId="77777777" w:rsidTr="008D29D5">
        <w:trPr>
          <w:trHeight w:val="361"/>
        </w:trPr>
        <w:tc>
          <w:tcPr>
            <w:tcW w:w="2972" w:type="dxa"/>
            <w:vMerge/>
          </w:tcPr>
          <w:p w14:paraId="1CFE5F68"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9ED459"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Методы ремонта корпусов судов. Классификация износов конструкций корпуса: коррозионно-эрозионный износ, деформации обшивки и набора, разрушения конструкций корпуса</w:t>
            </w:r>
          </w:p>
          <w:p w14:paraId="194543AF"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Дефектация металлических корпусов судов. Методы измерения износов конструкций корпуса судна: измерение средних остаточных толщин элементов, измерение остаточных деформаций, выявление трещин. Документы, оформляемые при дефектации</w:t>
            </w:r>
          </w:p>
          <w:p w14:paraId="114252E4"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 xml:space="preserve">3. Устранение трещин. Ремонт сварных швов. Правка корпусных конструкций. Технологические процессы смены </w:t>
            </w:r>
            <w:proofErr w:type="gramStart"/>
            <w:r w:rsidRPr="00B80F0E">
              <w:rPr>
                <w:rFonts w:ascii="Times New Roman" w:eastAsia="Times New Roman" w:hAnsi="Times New Roman" w:cs="Times New Roman"/>
                <w:lang w:eastAsia="ru-RU"/>
              </w:rPr>
              <w:t>обшивки  и</w:t>
            </w:r>
            <w:proofErr w:type="gramEnd"/>
            <w:r w:rsidRPr="00B80F0E">
              <w:rPr>
                <w:rFonts w:ascii="Times New Roman" w:eastAsia="Times New Roman" w:hAnsi="Times New Roman" w:cs="Times New Roman"/>
                <w:lang w:eastAsia="ru-RU"/>
              </w:rPr>
              <w:t xml:space="preserve"> набора </w:t>
            </w:r>
            <w:proofErr w:type="spellStart"/>
            <w:r w:rsidRPr="00B80F0E">
              <w:rPr>
                <w:rFonts w:ascii="Times New Roman" w:eastAsia="Times New Roman" w:hAnsi="Times New Roman" w:cs="Times New Roman"/>
                <w:lang w:eastAsia="ru-RU"/>
              </w:rPr>
              <w:t>подетальным</w:t>
            </w:r>
            <w:proofErr w:type="spellEnd"/>
            <w:r w:rsidRPr="00B80F0E">
              <w:rPr>
                <w:rFonts w:ascii="Times New Roman" w:eastAsia="Times New Roman" w:hAnsi="Times New Roman" w:cs="Times New Roman"/>
                <w:lang w:eastAsia="ru-RU"/>
              </w:rPr>
              <w:t xml:space="preserve"> методом</w:t>
            </w:r>
          </w:p>
          <w:p w14:paraId="38729ECA"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4. Индустриальные методы ремонта корпуса судна. Общие положения. Индустриальные методы ремонта корпуса судна. Особенности конструкций. Разработка технологической документации. Основные технологические операции ремонта корпуса индустриальными методами</w:t>
            </w:r>
          </w:p>
          <w:p w14:paraId="20427A6F"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5. Испытания корпусных конструкций на герметичность после ремонта. Окрасочные работы во время ремонта. Подготовка поверхности под окраску. Общие сведения о лакокрасочных материалах</w:t>
            </w:r>
          </w:p>
        </w:tc>
      </w:tr>
      <w:tr w:rsidR="00315D5C" w:rsidRPr="00B80F0E" w14:paraId="1B63DC1A" w14:textId="77777777" w:rsidTr="008D29D5">
        <w:trPr>
          <w:trHeight w:val="361"/>
        </w:trPr>
        <w:tc>
          <w:tcPr>
            <w:tcW w:w="2972" w:type="dxa"/>
            <w:vMerge/>
          </w:tcPr>
          <w:p w14:paraId="4155AB5F"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9C4085"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0B306D29" w14:textId="77777777" w:rsidTr="008D29D5">
        <w:trPr>
          <w:trHeight w:val="137"/>
        </w:trPr>
        <w:tc>
          <w:tcPr>
            <w:tcW w:w="2972" w:type="dxa"/>
            <w:vMerge/>
          </w:tcPr>
          <w:p w14:paraId="60FF843F"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814492"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Расчет износов групп связей для оценки технического состояния корпуса судна</w:t>
            </w:r>
          </w:p>
        </w:tc>
      </w:tr>
      <w:tr w:rsidR="00315D5C" w:rsidRPr="00B80F0E" w14:paraId="0856F956" w14:textId="77777777" w:rsidTr="008D29D5">
        <w:trPr>
          <w:trHeight w:val="298"/>
        </w:trPr>
        <w:tc>
          <w:tcPr>
            <w:tcW w:w="2972" w:type="dxa"/>
            <w:vMerge/>
          </w:tcPr>
          <w:p w14:paraId="5BD86262"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43350D"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 Оценка технического состояния корпуса судна по местным остаточным деформациям, недопустимым и прочим дефектам</w:t>
            </w:r>
          </w:p>
        </w:tc>
      </w:tr>
      <w:tr w:rsidR="00315D5C" w:rsidRPr="00B80F0E" w14:paraId="75AC68AA" w14:textId="77777777" w:rsidTr="008D29D5">
        <w:trPr>
          <w:trHeight w:val="298"/>
        </w:trPr>
        <w:tc>
          <w:tcPr>
            <w:tcW w:w="2972" w:type="dxa"/>
            <w:vMerge/>
          </w:tcPr>
          <w:p w14:paraId="0BA801E8"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5DD475"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4.</w:t>
            </w:r>
            <w:r w:rsidRPr="00B80F0E">
              <w:rPr>
                <w:rFonts w:ascii="Calibri" w:eastAsia="Calibri" w:hAnsi="Calibri" w:cs="Times New Roman"/>
              </w:rPr>
              <w:t xml:space="preserve"> </w:t>
            </w:r>
            <w:r w:rsidRPr="00B80F0E">
              <w:rPr>
                <w:rFonts w:ascii="Times New Roman" w:eastAsia="Times New Roman" w:hAnsi="Times New Roman" w:cs="Times New Roman"/>
                <w:lang w:eastAsia="ru-RU"/>
              </w:rPr>
              <w:t>Составление акта дефектации металлического корпуса судна</w:t>
            </w:r>
          </w:p>
        </w:tc>
      </w:tr>
      <w:tr w:rsidR="00315D5C" w:rsidRPr="00B80F0E" w14:paraId="3348918D" w14:textId="77777777" w:rsidTr="008D29D5">
        <w:trPr>
          <w:trHeight w:val="298"/>
        </w:trPr>
        <w:tc>
          <w:tcPr>
            <w:tcW w:w="2972" w:type="dxa"/>
            <w:vMerge/>
          </w:tcPr>
          <w:p w14:paraId="72382BA1"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EEB2A7"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5. Составление карт технологического процесса ремонта корпуса судна</w:t>
            </w:r>
          </w:p>
        </w:tc>
      </w:tr>
      <w:tr w:rsidR="00315D5C" w:rsidRPr="00B80F0E" w14:paraId="61E32CB6" w14:textId="77777777" w:rsidTr="008D29D5">
        <w:trPr>
          <w:trHeight w:val="361"/>
        </w:trPr>
        <w:tc>
          <w:tcPr>
            <w:tcW w:w="2972" w:type="dxa"/>
            <w:vMerge/>
          </w:tcPr>
          <w:p w14:paraId="0204A2D2"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E7088A"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683F5D17"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26B72B63" w14:textId="77777777" w:rsidTr="008D29D5">
        <w:trPr>
          <w:trHeight w:val="361"/>
        </w:trPr>
        <w:tc>
          <w:tcPr>
            <w:tcW w:w="2972" w:type="dxa"/>
            <w:vMerge w:val="restart"/>
          </w:tcPr>
          <w:p w14:paraId="63372C37"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Тема 4.3.</w:t>
            </w:r>
          </w:p>
          <w:p w14:paraId="56A81B9C"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Ремонт судовых механизмов и деталей</w:t>
            </w:r>
          </w:p>
        </w:tc>
        <w:tc>
          <w:tcPr>
            <w:tcW w:w="6662" w:type="dxa"/>
            <w:tcBorders>
              <w:top w:val="single" w:sz="4" w:space="0" w:color="auto"/>
              <w:left w:val="single" w:sz="4" w:space="0" w:color="auto"/>
              <w:bottom w:val="single" w:sz="4" w:space="0" w:color="auto"/>
              <w:right w:val="single" w:sz="4" w:space="0" w:color="auto"/>
            </w:tcBorders>
            <w:vAlign w:val="bottom"/>
          </w:tcPr>
          <w:p w14:paraId="0A382384"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5D35DBA2" w14:textId="77777777" w:rsidTr="008D29D5">
        <w:trPr>
          <w:trHeight w:val="361"/>
        </w:trPr>
        <w:tc>
          <w:tcPr>
            <w:tcW w:w="2972" w:type="dxa"/>
            <w:vMerge/>
          </w:tcPr>
          <w:p w14:paraId="5C0843CA"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1D7985"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Общие положения. Методы ремонта механизмов. Основные этапы подготовки судовых механизмов к ремонту: демонтажные работы, разборка и мойка, дефектация</w:t>
            </w:r>
          </w:p>
          <w:p w14:paraId="39CBB4B0"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Ремонт деталей дизелей: фундаментные рамы, блоки цилиндров, крышки цилиндров, втулки цилиндров, коленчатые валы, поршней, шатунов, подшипников, топливной аппаратуры, деталей механизма газораспределения</w:t>
            </w:r>
          </w:p>
          <w:p w14:paraId="56DFA7D1"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 Ремонт валопроводов. Ремонт судовых устройств: рулевое, якорное, шлюпочное, швартовное, грузовое и прочие. Ремонт трубопроводов</w:t>
            </w:r>
          </w:p>
        </w:tc>
      </w:tr>
      <w:tr w:rsidR="00315D5C" w:rsidRPr="00B80F0E" w14:paraId="41EFEAC2" w14:textId="77777777" w:rsidTr="008D29D5">
        <w:trPr>
          <w:trHeight w:val="361"/>
        </w:trPr>
        <w:tc>
          <w:tcPr>
            <w:tcW w:w="2972" w:type="dxa"/>
            <w:vMerge/>
          </w:tcPr>
          <w:p w14:paraId="7637C677"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C5C3A8"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7EDDDE38" w14:textId="77777777" w:rsidTr="008D29D5">
        <w:trPr>
          <w:trHeight w:val="361"/>
        </w:trPr>
        <w:tc>
          <w:tcPr>
            <w:tcW w:w="2972" w:type="dxa"/>
            <w:vMerge/>
          </w:tcPr>
          <w:p w14:paraId="2C0DEF71"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A78929"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0F45ABD6"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2797AEAE" w14:textId="77777777" w:rsidTr="008D29D5">
        <w:trPr>
          <w:trHeight w:val="361"/>
        </w:trPr>
        <w:tc>
          <w:tcPr>
            <w:tcW w:w="2972" w:type="dxa"/>
            <w:vMerge w:val="restart"/>
          </w:tcPr>
          <w:p w14:paraId="20A3145D"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Тема 4.4.</w:t>
            </w:r>
          </w:p>
          <w:p w14:paraId="2B50FDBE"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Утилизация судов</w:t>
            </w:r>
          </w:p>
        </w:tc>
        <w:tc>
          <w:tcPr>
            <w:tcW w:w="6662" w:type="dxa"/>
            <w:tcBorders>
              <w:top w:val="single" w:sz="4" w:space="0" w:color="auto"/>
              <w:left w:val="single" w:sz="4" w:space="0" w:color="auto"/>
              <w:bottom w:val="single" w:sz="4" w:space="0" w:color="auto"/>
              <w:right w:val="single" w:sz="4" w:space="0" w:color="auto"/>
            </w:tcBorders>
            <w:vAlign w:val="bottom"/>
          </w:tcPr>
          <w:p w14:paraId="5D232036"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 xml:space="preserve">Содержание </w:t>
            </w:r>
          </w:p>
        </w:tc>
      </w:tr>
      <w:tr w:rsidR="00315D5C" w:rsidRPr="00B80F0E" w14:paraId="6B77A9F7" w14:textId="77777777" w:rsidTr="008D29D5">
        <w:trPr>
          <w:trHeight w:val="361"/>
        </w:trPr>
        <w:tc>
          <w:tcPr>
            <w:tcW w:w="2972" w:type="dxa"/>
            <w:vMerge/>
          </w:tcPr>
          <w:p w14:paraId="011514BE"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C97419" w14:textId="77777777" w:rsidR="00315D5C" w:rsidRPr="00B80F0E" w:rsidRDefault="00315D5C" w:rsidP="008D29D5">
            <w:pPr>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Утилизация судов</w:t>
            </w:r>
          </w:p>
        </w:tc>
      </w:tr>
      <w:tr w:rsidR="00315D5C" w:rsidRPr="00B80F0E" w14:paraId="1E71D6EF" w14:textId="77777777" w:rsidTr="008D29D5">
        <w:trPr>
          <w:trHeight w:val="361"/>
        </w:trPr>
        <w:tc>
          <w:tcPr>
            <w:tcW w:w="2972" w:type="dxa"/>
            <w:vMerge/>
          </w:tcPr>
          <w:p w14:paraId="68C047A0"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88B418"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практических и лабораторных занятий</w:t>
            </w:r>
          </w:p>
        </w:tc>
      </w:tr>
      <w:tr w:rsidR="00315D5C" w:rsidRPr="00B80F0E" w14:paraId="6B1C3749" w14:textId="77777777" w:rsidTr="008D29D5">
        <w:trPr>
          <w:trHeight w:val="361"/>
        </w:trPr>
        <w:tc>
          <w:tcPr>
            <w:tcW w:w="2972" w:type="dxa"/>
            <w:vMerge/>
          </w:tcPr>
          <w:p w14:paraId="104F5CFA" w14:textId="77777777" w:rsidR="00315D5C" w:rsidRPr="00B80F0E" w:rsidRDefault="00315D5C" w:rsidP="008D29D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AEA79B"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 том числе самостоятельная работа обучающихся</w:t>
            </w:r>
          </w:p>
          <w:p w14:paraId="7A60B567" w14:textId="77777777" w:rsidR="00315D5C" w:rsidRPr="00B80F0E" w:rsidRDefault="00315D5C" w:rsidP="008D29D5">
            <w:pPr>
              <w:rPr>
                <w:rFonts w:ascii="Times New Roman" w:eastAsia="Times New Roman" w:hAnsi="Times New Roman" w:cs="Times New Roman"/>
                <w:b/>
                <w:bCs/>
                <w:lang w:eastAsia="ru-RU"/>
              </w:rPr>
            </w:pPr>
            <w:r w:rsidRPr="00B80F0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15D5C" w:rsidRPr="00B80F0E" w14:paraId="06B463C5" w14:textId="77777777" w:rsidTr="008D29D5">
        <w:tc>
          <w:tcPr>
            <w:tcW w:w="9634" w:type="dxa"/>
            <w:gridSpan w:val="2"/>
          </w:tcPr>
          <w:p w14:paraId="3481E9ED" w14:textId="77777777" w:rsidR="00315D5C" w:rsidRPr="00B80F0E" w:rsidRDefault="00315D5C" w:rsidP="008D29D5">
            <w:pPr>
              <w:suppressAutoHyphens/>
              <w:jc w:val="both"/>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Учебная практика раздела (7 часов)</w:t>
            </w:r>
          </w:p>
          <w:p w14:paraId="76F7ED0E" w14:textId="77777777" w:rsidR="00315D5C" w:rsidRPr="00B80F0E" w:rsidRDefault="00315D5C" w:rsidP="008D29D5">
            <w:pPr>
              <w:suppressAutoHyphens/>
              <w:jc w:val="both"/>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Виды работ:</w:t>
            </w:r>
          </w:p>
          <w:p w14:paraId="204E28A0" w14:textId="77777777" w:rsidR="00315D5C" w:rsidRPr="00B80F0E" w:rsidRDefault="00315D5C" w:rsidP="008D29D5">
            <w:pPr>
              <w:suppressAutoHyphens/>
              <w:jc w:val="both"/>
              <w:rPr>
                <w:rFonts w:ascii="Times New Roman" w:eastAsia="Times New Roman" w:hAnsi="Times New Roman" w:cs="Times New Roman"/>
                <w:bCs/>
                <w:lang w:eastAsia="ru-RU"/>
              </w:rPr>
            </w:pPr>
            <w:r w:rsidRPr="00B80F0E">
              <w:rPr>
                <w:rFonts w:ascii="Times New Roman" w:eastAsia="Times New Roman" w:hAnsi="Times New Roman" w:cs="Times New Roman"/>
                <w:bCs/>
                <w:lang w:eastAsia="ru-RU"/>
              </w:rPr>
              <w:t>1. Оформление отчетов о выполнении практических работ.</w:t>
            </w:r>
          </w:p>
          <w:p w14:paraId="71794363" w14:textId="77777777" w:rsidR="00315D5C" w:rsidRPr="00B80F0E" w:rsidRDefault="00315D5C" w:rsidP="008D29D5">
            <w:pPr>
              <w:suppressAutoHyphens/>
              <w:jc w:val="both"/>
              <w:rPr>
                <w:rFonts w:ascii="Times New Roman" w:eastAsia="Times New Roman" w:hAnsi="Times New Roman" w:cs="Times New Roman"/>
                <w:bCs/>
                <w:lang w:eastAsia="ru-RU"/>
              </w:rPr>
            </w:pPr>
            <w:r w:rsidRPr="00B80F0E">
              <w:rPr>
                <w:rFonts w:ascii="Times New Roman" w:eastAsia="Times New Roman" w:hAnsi="Times New Roman" w:cs="Times New Roman"/>
                <w:bCs/>
                <w:lang w:eastAsia="ru-RU"/>
              </w:rPr>
              <w:t>2. Работа со словарями, справочниками, нормативными документами</w:t>
            </w:r>
          </w:p>
          <w:p w14:paraId="541B0ED2" w14:textId="77777777" w:rsidR="00315D5C" w:rsidRPr="00B80F0E" w:rsidRDefault="00315D5C" w:rsidP="008D29D5">
            <w:pPr>
              <w:suppressAutoHyphens/>
              <w:jc w:val="both"/>
              <w:rPr>
                <w:rFonts w:ascii="Times New Roman" w:eastAsia="Times New Roman" w:hAnsi="Times New Roman" w:cs="Times New Roman"/>
                <w:bCs/>
                <w:lang w:eastAsia="ru-RU"/>
              </w:rPr>
            </w:pPr>
            <w:r w:rsidRPr="00B80F0E">
              <w:rPr>
                <w:rFonts w:ascii="Times New Roman" w:eastAsia="Times New Roman" w:hAnsi="Times New Roman" w:cs="Times New Roman"/>
                <w:bCs/>
                <w:lang w:eastAsia="ru-RU"/>
              </w:rPr>
              <w:t>3. Составление опорного конспекта по заданным условиям.</w:t>
            </w:r>
          </w:p>
          <w:p w14:paraId="2D1470D2" w14:textId="77777777" w:rsidR="00315D5C" w:rsidRPr="00B80F0E" w:rsidRDefault="00315D5C" w:rsidP="008D29D5">
            <w:pPr>
              <w:suppressAutoHyphens/>
              <w:jc w:val="both"/>
              <w:rPr>
                <w:rFonts w:ascii="Times New Roman" w:eastAsia="Times New Roman" w:hAnsi="Times New Roman" w:cs="Times New Roman"/>
                <w:bCs/>
                <w:lang w:eastAsia="ru-RU"/>
              </w:rPr>
            </w:pPr>
            <w:r w:rsidRPr="00B80F0E">
              <w:rPr>
                <w:rFonts w:ascii="Times New Roman" w:eastAsia="Times New Roman" w:hAnsi="Times New Roman" w:cs="Times New Roman"/>
                <w:bCs/>
                <w:lang w:eastAsia="ru-RU"/>
              </w:rPr>
              <w:t>4. Составление плана и тезисов ответа.</w:t>
            </w:r>
          </w:p>
          <w:p w14:paraId="0438FCAA" w14:textId="77777777" w:rsidR="00315D5C" w:rsidRPr="00B80F0E" w:rsidRDefault="00315D5C" w:rsidP="008D29D5">
            <w:pPr>
              <w:suppressAutoHyphens/>
              <w:jc w:val="both"/>
              <w:rPr>
                <w:rFonts w:ascii="Times New Roman" w:eastAsia="Times New Roman" w:hAnsi="Times New Roman" w:cs="Times New Roman"/>
                <w:bCs/>
                <w:lang w:eastAsia="ru-RU"/>
              </w:rPr>
            </w:pPr>
            <w:r w:rsidRPr="00B80F0E">
              <w:rPr>
                <w:rFonts w:ascii="Times New Roman" w:eastAsia="Times New Roman" w:hAnsi="Times New Roman" w:cs="Times New Roman"/>
                <w:bCs/>
                <w:lang w:eastAsia="ru-RU"/>
              </w:rPr>
              <w:t xml:space="preserve">5. Подготовка информационных сообщений. </w:t>
            </w:r>
          </w:p>
          <w:p w14:paraId="1941A71B"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bCs/>
                <w:lang w:eastAsia="ru-RU"/>
              </w:rPr>
              <w:t>6. Подготовка докладов и рефератов</w:t>
            </w:r>
          </w:p>
        </w:tc>
      </w:tr>
      <w:tr w:rsidR="00315D5C" w:rsidRPr="00B80F0E" w14:paraId="197CBE8D" w14:textId="77777777" w:rsidTr="008D29D5">
        <w:trPr>
          <w:trHeight w:val="317"/>
        </w:trPr>
        <w:tc>
          <w:tcPr>
            <w:tcW w:w="9634" w:type="dxa"/>
            <w:gridSpan w:val="2"/>
          </w:tcPr>
          <w:p w14:paraId="51642F71" w14:textId="77777777" w:rsidR="00315D5C" w:rsidRPr="00B80F0E" w:rsidRDefault="00315D5C" w:rsidP="008D29D5">
            <w:pPr>
              <w:suppressAutoHyphens/>
              <w:jc w:val="both"/>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Производственная практика (144 часа)</w:t>
            </w:r>
          </w:p>
          <w:p w14:paraId="0B7CE8B5" w14:textId="77777777" w:rsidR="00315D5C" w:rsidRPr="00B80F0E" w:rsidRDefault="00315D5C" w:rsidP="008D29D5">
            <w:pPr>
              <w:suppressAutoHyphens/>
              <w:jc w:val="both"/>
              <w:rPr>
                <w:rFonts w:ascii="Times New Roman" w:eastAsia="Times New Roman" w:hAnsi="Times New Roman" w:cs="Times New Roman"/>
                <w:b/>
                <w:lang w:eastAsia="ru-RU"/>
              </w:rPr>
            </w:pPr>
            <w:r w:rsidRPr="00B80F0E">
              <w:rPr>
                <w:rFonts w:ascii="Times New Roman" w:eastAsia="Times New Roman" w:hAnsi="Times New Roman" w:cs="Times New Roman"/>
                <w:b/>
                <w:lang w:eastAsia="ru-RU"/>
              </w:rPr>
              <w:t>Виды работ:</w:t>
            </w:r>
          </w:p>
          <w:p w14:paraId="51F81562"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  Выполнение работы по рабочей профессии в объемах, предусмотренными ЕТКС и соответствующими тарифными разрядами.</w:t>
            </w:r>
          </w:p>
          <w:p w14:paraId="35594232"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2.  Сборка узлов и плоскостных секций небольших габаритных размеров;</w:t>
            </w:r>
          </w:p>
          <w:p w14:paraId="3C4D39BA"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3.  Установка и проверка несложных узлов;</w:t>
            </w:r>
          </w:p>
          <w:p w14:paraId="79AC6BEF"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 xml:space="preserve">4.  Выполнение </w:t>
            </w:r>
            <w:proofErr w:type="spellStart"/>
            <w:r w:rsidRPr="00B80F0E">
              <w:rPr>
                <w:rFonts w:ascii="Times New Roman" w:eastAsia="Times New Roman" w:hAnsi="Times New Roman" w:cs="Times New Roman"/>
                <w:lang w:eastAsia="ru-RU"/>
              </w:rPr>
              <w:t>контуровки</w:t>
            </w:r>
            <w:proofErr w:type="spellEnd"/>
            <w:r w:rsidRPr="00B80F0E">
              <w:rPr>
                <w:rFonts w:ascii="Times New Roman" w:eastAsia="Times New Roman" w:hAnsi="Times New Roman" w:cs="Times New Roman"/>
                <w:lang w:eastAsia="ru-RU"/>
              </w:rPr>
              <w:t xml:space="preserve"> несложных конструкций по шаблонам и разметке;</w:t>
            </w:r>
          </w:p>
          <w:p w14:paraId="66B5A815"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5.  Формирование навыков работы с проверочным инструментом;</w:t>
            </w:r>
          </w:p>
          <w:p w14:paraId="61FE1BFF"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 xml:space="preserve">6.  Выполнение подрезки и </w:t>
            </w:r>
            <w:proofErr w:type="spellStart"/>
            <w:r w:rsidRPr="00B80F0E">
              <w:rPr>
                <w:rFonts w:ascii="Times New Roman" w:eastAsia="Times New Roman" w:hAnsi="Times New Roman" w:cs="Times New Roman"/>
                <w:lang w:eastAsia="ru-RU"/>
              </w:rPr>
              <w:t>электроприхватки</w:t>
            </w:r>
            <w:proofErr w:type="spellEnd"/>
            <w:r w:rsidRPr="00B80F0E">
              <w:rPr>
                <w:rFonts w:ascii="Times New Roman" w:eastAsia="Times New Roman" w:hAnsi="Times New Roman" w:cs="Times New Roman"/>
                <w:lang w:eastAsia="ru-RU"/>
              </w:rPr>
              <w:t xml:space="preserve"> конструкций при сборке в нижнем положении;</w:t>
            </w:r>
          </w:p>
          <w:p w14:paraId="6C84F4D4"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7.  Выполнение зачистки кромок и сверление пневматической машиной при сборочных работах.</w:t>
            </w:r>
          </w:p>
          <w:p w14:paraId="43B15822"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8.  Составление и оформление документации по проектированию   технологических процессов.</w:t>
            </w:r>
          </w:p>
          <w:p w14:paraId="058EF895"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9.  Оформление технико-нормировочных документов</w:t>
            </w:r>
          </w:p>
          <w:p w14:paraId="58E312A4"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10. Проведение контроля деталей в соответствии с требованиями нормативно-технологической документации.</w:t>
            </w:r>
          </w:p>
          <w:p w14:paraId="1A4F055B"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11. Проведения контроля выполнения технологических процессов.</w:t>
            </w:r>
          </w:p>
          <w:p w14:paraId="648D3D7D" w14:textId="77777777" w:rsidR="00315D5C" w:rsidRPr="00B80F0E" w:rsidRDefault="00315D5C" w:rsidP="008D29D5">
            <w:pPr>
              <w:suppressAutoHyphens/>
              <w:jc w:val="both"/>
              <w:rPr>
                <w:rFonts w:ascii="Times New Roman" w:eastAsia="Times New Roman" w:hAnsi="Times New Roman" w:cs="Times New Roman"/>
                <w:lang w:eastAsia="ru-RU"/>
              </w:rPr>
            </w:pPr>
            <w:r w:rsidRPr="00B80F0E">
              <w:rPr>
                <w:rFonts w:ascii="Times New Roman" w:eastAsia="Times New Roman" w:hAnsi="Times New Roman" w:cs="Times New Roman"/>
                <w:lang w:eastAsia="ru-RU"/>
              </w:rPr>
              <w:t>12. Оформление документации, связанной с организацией проведения работ по контролю и пуско-наладке технологических процессов судостроительного производства</w:t>
            </w:r>
          </w:p>
        </w:tc>
      </w:tr>
      <w:tr w:rsidR="00315D5C" w:rsidRPr="00B80F0E" w14:paraId="5C14D4AF" w14:textId="77777777" w:rsidTr="008D29D5">
        <w:tc>
          <w:tcPr>
            <w:tcW w:w="9634" w:type="dxa"/>
            <w:gridSpan w:val="2"/>
          </w:tcPr>
          <w:p w14:paraId="61A6EE67" w14:textId="77777777" w:rsidR="00315D5C" w:rsidRPr="00B80F0E" w:rsidRDefault="00315D5C" w:rsidP="008D29D5">
            <w:pPr>
              <w:spacing w:line="276" w:lineRule="auto"/>
              <w:rPr>
                <w:rFonts w:ascii="Times New Roman" w:eastAsia="Times New Roman" w:hAnsi="Times New Roman" w:cs="Times New Roman"/>
                <w:b/>
                <w:bCs/>
                <w:i/>
                <w:lang w:eastAsia="ru-RU"/>
              </w:rPr>
            </w:pPr>
            <w:r w:rsidRPr="00B80F0E">
              <w:rPr>
                <w:rFonts w:ascii="Times New Roman" w:eastAsia="Times New Roman" w:hAnsi="Times New Roman" w:cs="Times New Roman"/>
                <w:b/>
                <w:bCs/>
                <w:i/>
                <w:lang w:eastAsia="ru-RU"/>
              </w:rPr>
              <w:t>Рекомендуемая форма промежуточной аттестации – экзамен</w:t>
            </w:r>
          </w:p>
        </w:tc>
      </w:tr>
      <w:tr w:rsidR="00315D5C" w:rsidRPr="00B80F0E" w14:paraId="223ABE6D" w14:textId="77777777" w:rsidTr="008D29D5">
        <w:tc>
          <w:tcPr>
            <w:tcW w:w="9634" w:type="dxa"/>
            <w:gridSpan w:val="2"/>
          </w:tcPr>
          <w:p w14:paraId="263033AA" w14:textId="77777777" w:rsidR="00315D5C" w:rsidRPr="00B80F0E" w:rsidRDefault="00315D5C" w:rsidP="008D29D5">
            <w:pPr>
              <w:spacing w:line="276" w:lineRule="auto"/>
              <w:rPr>
                <w:rFonts w:ascii="Times New Roman" w:eastAsia="Times New Roman" w:hAnsi="Times New Roman" w:cs="Times New Roman"/>
                <w:b/>
                <w:bCs/>
                <w:lang w:eastAsia="ru-RU"/>
              </w:rPr>
            </w:pPr>
            <w:r w:rsidRPr="00B80F0E">
              <w:rPr>
                <w:rFonts w:ascii="Times New Roman" w:eastAsia="Times New Roman" w:hAnsi="Times New Roman" w:cs="Times New Roman"/>
                <w:b/>
                <w:bCs/>
                <w:lang w:eastAsia="ru-RU"/>
              </w:rPr>
              <w:t>Всего 450 часов</w:t>
            </w:r>
          </w:p>
        </w:tc>
      </w:tr>
    </w:tbl>
    <w:p w14:paraId="29514E16" w14:textId="77777777" w:rsidR="00D925C7" w:rsidRDefault="00D925C7" w:rsidP="00782EFC">
      <w:pPr>
        <w:pStyle w:val="114"/>
        <w:jc w:val="both"/>
        <w:rPr>
          <w:rFonts w:ascii="Times New Roman" w:hAnsi="Times New Roman"/>
        </w:rPr>
      </w:pPr>
    </w:p>
    <w:p w14:paraId="627EA45B" w14:textId="1EC1B5C0" w:rsidR="00782EFC" w:rsidRPr="008D2724" w:rsidRDefault="00782EFC" w:rsidP="00782EFC">
      <w:pPr>
        <w:pStyle w:val="114"/>
        <w:jc w:val="both"/>
        <w:rPr>
          <w:rFonts w:ascii="Times New Roman" w:hAnsi="Times New Roman"/>
          <w:i/>
          <w:iCs/>
        </w:rPr>
      </w:pPr>
      <w:bookmarkStart w:id="39" w:name="_Toc190967885"/>
      <w:bookmarkStart w:id="40" w:name="_Toc190967920"/>
      <w:bookmarkStart w:id="41" w:name="_Toc190967955"/>
      <w:r w:rsidRPr="00E11160">
        <w:rPr>
          <w:rFonts w:ascii="Times New Roman" w:hAnsi="Times New Roman"/>
        </w:rPr>
        <w:t>2.4</w:t>
      </w:r>
      <w:r w:rsidR="006841BF">
        <w:rPr>
          <w:rFonts w:ascii="Times New Roman" w:hAnsi="Times New Roman"/>
        </w:rPr>
        <w:t>.</w:t>
      </w:r>
      <w:r w:rsidR="00D925C7">
        <w:rPr>
          <w:rFonts w:ascii="Times New Roman" w:hAnsi="Times New Roman"/>
        </w:rPr>
        <w:t xml:space="preserve"> Курсовая</w:t>
      </w:r>
      <w:r w:rsidRPr="00E11160">
        <w:rPr>
          <w:rFonts w:ascii="Times New Roman" w:hAnsi="Times New Roman"/>
        </w:rPr>
        <w:t xml:space="preserve"> </w:t>
      </w:r>
      <w:r w:rsidR="00D925C7">
        <w:rPr>
          <w:rFonts w:ascii="Times New Roman" w:hAnsi="Times New Roman"/>
        </w:rPr>
        <w:t>работа</w:t>
      </w:r>
      <w:bookmarkEnd w:id="39"/>
      <w:bookmarkEnd w:id="40"/>
      <w:bookmarkEnd w:id="41"/>
      <w:r w:rsidR="00D925C7">
        <w:rPr>
          <w:rFonts w:ascii="Times New Roman" w:hAnsi="Times New Roman"/>
        </w:rPr>
        <w:t xml:space="preserve"> </w:t>
      </w:r>
      <w:bookmarkEnd w:id="36"/>
    </w:p>
    <w:p w14:paraId="1901F309" w14:textId="395BCBF7" w:rsidR="00400D69" w:rsidRPr="00D925C7" w:rsidRDefault="00D925C7" w:rsidP="00400D69">
      <w:pPr>
        <w:suppressAutoHyphens/>
        <w:ind w:firstLine="708"/>
        <w:jc w:val="both"/>
        <w:rPr>
          <w:rFonts w:ascii="Times New Roman" w:hAnsi="Times New Roman" w:cs="Times New Roman"/>
          <w:iCs/>
          <w:sz w:val="24"/>
          <w:szCs w:val="24"/>
        </w:rPr>
      </w:pPr>
      <w:r>
        <w:rPr>
          <w:rFonts w:ascii="Times New Roman" w:hAnsi="Times New Roman" w:cs="Times New Roman"/>
          <w:iCs/>
          <w:sz w:val="24"/>
          <w:szCs w:val="24"/>
        </w:rPr>
        <w:t>Выполнение курсовой работы</w:t>
      </w:r>
      <w:r w:rsidR="00400D69" w:rsidRPr="00D925C7">
        <w:rPr>
          <w:rFonts w:ascii="Times New Roman" w:hAnsi="Times New Roman" w:cs="Times New Roman"/>
          <w:iCs/>
          <w:sz w:val="24"/>
          <w:szCs w:val="24"/>
        </w:rPr>
        <w:t xml:space="preserve"> по модулю </w:t>
      </w:r>
      <w:r>
        <w:rPr>
          <w:rFonts w:ascii="Times New Roman" w:hAnsi="Times New Roman" w:cs="Times New Roman"/>
          <w:iCs/>
          <w:sz w:val="24"/>
          <w:szCs w:val="24"/>
        </w:rPr>
        <w:t>является обязательным.</w:t>
      </w:r>
    </w:p>
    <w:p w14:paraId="10F62B47" w14:textId="77777777" w:rsidR="00E52263" w:rsidRPr="00C13371" w:rsidRDefault="00E52263" w:rsidP="00E52263">
      <w:pPr>
        <w:suppressAutoHyphens/>
        <w:ind w:firstLine="708"/>
        <w:jc w:val="both"/>
        <w:rPr>
          <w:rFonts w:ascii="Times New Roman" w:hAnsi="Times New Roman" w:cs="Times New Roman"/>
          <w:sz w:val="24"/>
          <w:szCs w:val="24"/>
        </w:rPr>
      </w:pPr>
      <w:r w:rsidRPr="00C13371">
        <w:rPr>
          <w:rFonts w:ascii="Times New Roman" w:hAnsi="Times New Roman" w:cs="Times New Roman"/>
          <w:sz w:val="24"/>
          <w:szCs w:val="24"/>
        </w:rPr>
        <w:t>Примерная тематика курсовых проектов (работ)</w:t>
      </w:r>
    </w:p>
    <w:bookmarkEnd w:id="37"/>
    <w:p w14:paraId="3D652B1B" w14:textId="77777777" w:rsidR="00D925C7" w:rsidRPr="00D925C7" w:rsidRDefault="00D925C7" w:rsidP="00D925C7">
      <w:pPr>
        <w:tabs>
          <w:tab w:val="left" w:pos="709"/>
        </w:tabs>
        <w:ind w:firstLine="426"/>
        <w:rPr>
          <w:rFonts w:ascii="Times New Roman" w:hAnsi="Times New Roman" w:cs="Times New Roman"/>
          <w:sz w:val="24"/>
          <w:szCs w:val="24"/>
        </w:rPr>
      </w:pPr>
      <w:r w:rsidRPr="00D925C7">
        <w:rPr>
          <w:rFonts w:ascii="Times New Roman" w:hAnsi="Times New Roman" w:cs="Times New Roman"/>
          <w:sz w:val="24"/>
          <w:szCs w:val="24"/>
        </w:rPr>
        <w:t>1.</w:t>
      </w:r>
      <w:r w:rsidRPr="00D925C7">
        <w:rPr>
          <w:rFonts w:ascii="Times New Roman" w:hAnsi="Times New Roman" w:cs="Times New Roman"/>
          <w:sz w:val="24"/>
          <w:szCs w:val="24"/>
        </w:rPr>
        <w:tab/>
        <w:t>Технологический процесс сборки и сварки днищевой секции газовоза смешанного плавания усиленного ледового класса.</w:t>
      </w:r>
    </w:p>
    <w:p w14:paraId="6D338432" w14:textId="77777777" w:rsidR="00D925C7" w:rsidRPr="00D925C7" w:rsidRDefault="00D925C7" w:rsidP="00D925C7">
      <w:pPr>
        <w:tabs>
          <w:tab w:val="left" w:pos="709"/>
        </w:tabs>
        <w:ind w:firstLine="426"/>
        <w:rPr>
          <w:rFonts w:ascii="Times New Roman" w:hAnsi="Times New Roman" w:cs="Times New Roman"/>
          <w:sz w:val="24"/>
          <w:szCs w:val="24"/>
        </w:rPr>
      </w:pPr>
      <w:r w:rsidRPr="00D925C7">
        <w:rPr>
          <w:rFonts w:ascii="Times New Roman" w:hAnsi="Times New Roman" w:cs="Times New Roman"/>
          <w:sz w:val="24"/>
          <w:szCs w:val="24"/>
        </w:rPr>
        <w:t>2.</w:t>
      </w:r>
      <w:r w:rsidRPr="00D925C7">
        <w:rPr>
          <w:rFonts w:ascii="Times New Roman" w:hAnsi="Times New Roman" w:cs="Times New Roman"/>
          <w:sz w:val="24"/>
          <w:szCs w:val="24"/>
        </w:rPr>
        <w:tab/>
        <w:t>Технологический процесс сборки и сварки бортовой секции газовоза смешанного плавания усиленного ледового класса.</w:t>
      </w:r>
    </w:p>
    <w:p w14:paraId="6C6366C0" w14:textId="77777777" w:rsidR="00D925C7" w:rsidRPr="00D925C7" w:rsidRDefault="00D925C7" w:rsidP="00D925C7">
      <w:pPr>
        <w:tabs>
          <w:tab w:val="left" w:pos="709"/>
        </w:tabs>
        <w:ind w:firstLine="426"/>
        <w:rPr>
          <w:rFonts w:ascii="Times New Roman" w:hAnsi="Times New Roman" w:cs="Times New Roman"/>
          <w:sz w:val="24"/>
          <w:szCs w:val="24"/>
        </w:rPr>
      </w:pPr>
      <w:r w:rsidRPr="00D925C7">
        <w:rPr>
          <w:rFonts w:ascii="Times New Roman" w:hAnsi="Times New Roman" w:cs="Times New Roman"/>
          <w:sz w:val="24"/>
          <w:szCs w:val="24"/>
        </w:rPr>
        <w:t>3.</w:t>
      </w:r>
      <w:r w:rsidRPr="00D925C7">
        <w:rPr>
          <w:rFonts w:ascii="Times New Roman" w:hAnsi="Times New Roman" w:cs="Times New Roman"/>
          <w:sz w:val="24"/>
          <w:szCs w:val="24"/>
        </w:rPr>
        <w:tab/>
        <w:t>Технологический процесс сборки и сварки днищевой секции СМРТ (среднего морозильного рыболовного траулера).</w:t>
      </w:r>
    </w:p>
    <w:p w14:paraId="3C69C5DE" w14:textId="77777777" w:rsidR="00D925C7" w:rsidRPr="00D925C7" w:rsidRDefault="00D925C7" w:rsidP="00D925C7">
      <w:pPr>
        <w:tabs>
          <w:tab w:val="left" w:pos="709"/>
        </w:tabs>
        <w:ind w:firstLine="426"/>
        <w:rPr>
          <w:rFonts w:ascii="Times New Roman" w:hAnsi="Times New Roman" w:cs="Times New Roman"/>
          <w:sz w:val="24"/>
          <w:szCs w:val="24"/>
        </w:rPr>
      </w:pPr>
      <w:r w:rsidRPr="00D925C7">
        <w:rPr>
          <w:rFonts w:ascii="Times New Roman" w:hAnsi="Times New Roman" w:cs="Times New Roman"/>
          <w:sz w:val="24"/>
          <w:szCs w:val="24"/>
        </w:rPr>
        <w:t>4.</w:t>
      </w:r>
      <w:r w:rsidRPr="00D925C7">
        <w:rPr>
          <w:rFonts w:ascii="Times New Roman" w:hAnsi="Times New Roman" w:cs="Times New Roman"/>
          <w:sz w:val="24"/>
          <w:szCs w:val="24"/>
        </w:rPr>
        <w:tab/>
        <w:t xml:space="preserve">Технологический процесс сборки и сварки палубной секции СМРТ (среднего морозильного рыболовного траулера). </w:t>
      </w:r>
    </w:p>
    <w:p w14:paraId="40D8A1B3" w14:textId="77777777" w:rsidR="00D925C7" w:rsidRPr="00D925C7" w:rsidRDefault="00D925C7" w:rsidP="00D925C7">
      <w:pPr>
        <w:tabs>
          <w:tab w:val="left" w:pos="709"/>
        </w:tabs>
        <w:ind w:firstLine="426"/>
        <w:rPr>
          <w:rFonts w:ascii="Times New Roman" w:hAnsi="Times New Roman" w:cs="Times New Roman"/>
          <w:sz w:val="24"/>
          <w:szCs w:val="24"/>
        </w:rPr>
      </w:pPr>
      <w:r w:rsidRPr="00D925C7">
        <w:rPr>
          <w:rFonts w:ascii="Times New Roman" w:hAnsi="Times New Roman" w:cs="Times New Roman"/>
          <w:sz w:val="24"/>
          <w:szCs w:val="24"/>
        </w:rPr>
        <w:t>5.</w:t>
      </w:r>
      <w:r w:rsidRPr="00D925C7">
        <w:rPr>
          <w:rFonts w:ascii="Times New Roman" w:hAnsi="Times New Roman" w:cs="Times New Roman"/>
          <w:sz w:val="24"/>
          <w:szCs w:val="24"/>
        </w:rPr>
        <w:tab/>
        <w:t>Технологический процесс сборки и сварки днищевой секции нефтеналивного судна внутреннего плавания.</w:t>
      </w:r>
    </w:p>
    <w:p w14:paraId="51C037E1" w14:textId="77777777" w:rsidR="00D925C7" w:rsidRPr="00D925C7" w:rsidRDefault="00D925C7" w:rsidP="00D925C7">
      <w:pPr>
        <w:tabs>
          <w:tab w:val="left" w:pos="709"/>
        </w:tabs>
        <w:ind w:firstLine="426"/>
        <w:rPr>
          <w:rFonts w:ascii="Times New Roman" w:hAnsi="Times New Roman" w:cs="Times New Roman"/>
          <w:sz w:val="24"/>
          <w:szCs w:val="24"/>
        </w:rPr>
      </w:pPr>
      <w:r w:rsidRPr="00D925C7">
        <w:rPr>
          <w:rFonts w:ascii="Times New Roman" w:hAnsi="Times New Roman" w:cs="Times New Roman"/>
          <w:sz w:val="24"/>
          <w:szCs w:val="24"/>
        </w:rPr>
        <w:t>6.</w:t>
      </w:r>
      <w:r w:rsidRPr="00D925C7">
        <w:rPr>
          <w:rFonts w:ascii="Times New Roman" w:hAnsi="Times New Roman" w:cs="Times New Roman"/>
          <w:sz w:val="24"/>
          <w:szCs w:val="24"/>
        </w:rPr>
        <w:tab/>
        <w:t>Технологический процесс сборки и сварки бортовой секции нефтеналивного судна внутреннего плавания.</w:t>
      </w:r>
    </w:p>
    <w:p w14:paraId="562C8323" w14:textId="77777777" w:rsidR="00D925C7" w:rsidRPr="00D925C7" w:rsidRDefault="00D925C7" w:rsidP="00D925C7">
      <w:pPr>
        <w:tabs>
          <w:tab w:val="left" w:pos="709"/>
        </w:tabs>
        <w:ind w:firstLine="426"/>
        <w:rPr>
          <w:rFonts w:ascii="Times New Roman" w:hAnsi="Times New Roman" w:cs="Times New Roman"/>
          <w:sz w:val="24"/>
          <w:szCs w:val="24"/>
        </w:rPr>
      </w:pPr>
      <w:r w:rsidRPr="00D925C7">
        <w:rPr>
          <w:rFonts w:ascii="Times New Roman" w:hAnsi="Times New Roman" w:cs="Times New Roman"/>
          <w:sz w:val="24"/>
          <w:szCs w:val="24"/>
        </w:rPr>
        <w:t>7.</w:t>
      </w:r>
      <w:r w:rsidRPr="00D925C7">
        <w:rPr>
          <w:rFonts w:ascii="Times New Roman" w:hAnsi="Times New Roman" w:cs="Times New Roman"/>
          <w:sz w:val="24"/>
          <w:szCs w:val="24"/>
        </w:rPr>
        <w:tab/>
        <w:t>Технологический процесс сборки и сварки днищевой секции нефтеналивного судна смешанного плавания.</w:t>
      </w:r>
    </w:p>
    <w:p w14:paraId="04AFABBD" w14:textId="77777777" w:rsidR="00D925C7" w:rsidRPr="00D925C7" w:rsidRDefault="00D925C7" w:rsidP="00D925C7">
      <w:pPr>
        <w:tabs>
          <w:tab w:val="left" w:pos="709"/>
        </w:tabs>
        <w:ind w:firstLine="426"/>
        <w:rPr>
          <w:rFonts w:ascii="Times New Roman" w:hAnsi="Times New Roman" w:cs="Times New Roman"/>
          <w:sz w:val="24"/>
          <w:szCs w:val="24"/>
        </w:rPr>
      </w:pPr>
      <w:r w:rsidRPr="00D925C7">
        <w:rPr>
          <w:rFonts w:ascii="Times New Roman" w:hAnsi="Times New Roman" w:cs="Times New Roman"/>
          <w:sz w:val="24"/>
          <w:szCs w:val="24"/>
        </w:rPr>
        <w:t>8.</w:t>
      </w:r>
      <w:r w:rsidRPr="00D925C7">
        <w:rPr>
          <w:rFonts w:ascii="Times New Roman" w:hAnsi="Times New Roman" w:cs="Times New Roman"/>
          <w:sz w:val="24"/>
          <w:szCs w:val="24"/>
        </w:rPr>
        <w:tab/>
        <w:t>Технологический процесс сборки и сварки бортовой секции нефтеналивного судна смешанного плавания.</w:t>
      </w:r>
    </w:p>
    <w:p w14:paraId="625C12DA" w14:textId="77777777" w:rsidR="00D925C7" w:rsidRPr="00D925C7" w:rsidRDefault="00D925C7" w:rsidP="00D925C7">
      <w:pPr>
        <w:tabs>
          <w:tab w:val="left" w:pos="709"/>
        </w:tabs>
        <w:ind w:firstLine="426"/>
        <w:rPr>
          <w:rFonts w:ascii="Times New Roman" w:hAnsi="Times New Roman" w:cs="Times New Roman"/>
          <w:sz w:val="24"/>
          <w:szCs w:val="24"/>
        </w:rPr>
      </w:pPr>
      <w:r w:rsidRPr="00D925C7">
        <w:rPr>
          <w:rFonts w:ascii="Times New Roman" w:hAnsi="Times New Roman" w:cs="Times New Roman"/>
          <w:sz w:val="24"/>
          <w:szCs w:val="24"/>
        </w:rPr>
        <w:t>9.</w:t>
      </w:r>
      <w:r w:rsidRPr="00D925C7">
        <w:rPr>
          <w:rFonts w:ascii="Times New Roman" w:hAnsi="Times New Roman" w:cs="Times New Roman"/>
          <w:sz w:val="24"/>
          <w:szCs w:val="24"/>
        </w:rPr>
        <w:tab/>
        <w:t>Технологический процесс сборки и сварки палубной секции нефтеналивного судна смешанного плавания.</w:t>
      </w:r>
    </w:p>
    <w:p w14:paraId="014C20F2" w14:textId="77777777" w:rsidR="00D925C7" w:rsidRPr="00D925C7" w:rsidRDefault="00D925C7" w:rsidP="00D925C7">
      <w:pPr>
        <w:tabs>
          <w:tab w:val="left" w:pos="709"/>
          <w:tab w:val="left" w:pos="851"/>
        </w:tabs>
        <w:ind w:firstLine="426"/>
        <w:rPr>
          <w:rFonts w:ascii="Times New Roman" w:hAnsi="Times New Roman" w:cs="Times New Roman"/>
          <w:sz w:val="24"/>
          <w:szCs w:val="24"/>
        </w:rPr>
      </w:pPr>
      <w:r w:rsidRPr="00D925C7">
        <w:rPr>
          <w:rFonts w:ascii="Times New Roman" w:hAnsi="Times New Roman" w:cs="Times New Roman"/>
          <w:sz w:val="24"/>
          <w:szCs w:val="24"/>
        </w:rPr>
        <w:lastRenderedPageBreak/>
        <w:t>10.</w:t>
      </w:r>
      <w:r w:rsidRPr="00D925C7">
        <w:rPr>
          <w:rFonts w:ascii="Times New Roman" w:hAnsi="Times New Roman" w:cs="Times New Roman"/>
          <w:sz w:val="24"/>
          <w:szCs w:val="24"/>
        </w:rPr>
        <w:tab/>
        <w:t>Технологический процесс сборки и сварки палубной секции сухогрузного судна внутреннего плавания.</w:t>
      </w:r>
    </w:p>
    <w:p w14:paraId="60989F08" w14:textId="77777777" w:rsidR="00D925C7" w:rsidRPr="00D925C7" w:rsidRDefault="00D925C7" w:rsidP="00D925C7">
      <w:pPr>
        <w:tabs>
          <w:tab w:val="left" w:pos="709"/>
          <w:tab w:val="left" w:pos="851"/>
        </w:tabs>
        <w:ind w:firstLine="426"/>
        <w:rPr>
          <w:rFonts w:ascii="Times New Roman" w:hAnsi="Times New Roman" w:cs="Times New Roman"/>
          <w:sz w:val="24"/>
          <w:szCs w:val="24"/>
        </w:rPr>
      </w:pPr>
      <w:r w:rsidRPr="00D925C7">
        <w:rPr>
          <w:rFonts w:ascii="Times New Roman" w:hAnsi="Times New Roman" w:cs="Times New Roman"/>
          <w:sz w:val="24"/>
          <w:szCs w:val="24"/>
        </w:rPr>
        <w:t>11.</w:t>
      </w:r>
      <w:r w:rsidRPr="00D925C7">
        <w:rPr>
          <w:rFonts w:ascii="Times New Roman" w:hAnsi="Times New Roman" w:cs="Times New Roman"/>
          <w:sz w:val="24"/>
          <w:szCs w:val="24"/>
        </w:rPr>
        <w:tab/>
        <w:t>Технологический процесс сборки и сварки бортовой секции сухогрузного судна внутреннего плавания.</w:t>
      </w:r>
    </w:p>
    <w:p w14:paraId="5A19DBCF" w14:textId="77777777" w:rsidR="00D925C7" w:rsidRPr="00D925C7" w:rsidRDefault="00D925C7" w:rsidP="00D925C7">
      <w:pPr>
        <w:tabs>
          <w:tab w:val="left" w:pos="709"/>
          <w:tab w:val="left" w:pos="851"/>
        </w:tabs>
        <w:ind w:firstLine="426"/>
        <w:rPr>
          <w:rFonts w:ascii="Times New Roman" w:hAnsi="Times New Roman" w:cs="Times New Roman"/>
          <w:sz w:val="24"/>
          <w:szCs w:val="24"/>
        </w:rPr>
      </w:pPr>
      <w:r w:rsidRPr="00D925C7">
        <w:rPr>
          <w:rFonts w:ascii="Times New Roman" w:hAnsi="Times New Roman" w:cs="Times New Roman"/>
          <w:sz w:val="24"/>
          <w:szCs w:val="24"/>
        </w:rPr>
        <w:t>12.</w:t>
      </w:r>
      <w:r w:rsidRPr="00D925C7">
        <w:rPr>
          <w:rFonts w:ascii="Times New Roman" w:hAnsi="Times New Roman" w:cs="Times New Roman"/>
          <w:sz w:val="24"/>
          <w:szCs w:val="24"/>
        </w:rPr>
        <w:tab/>
        <w:t>Технологический процесс сборки и сварки днищевой секции сухогрузного судна внутреннего плавания.</w:t>
      </w:r>
    </w:p>
    <w:p w14:paraId="2D127AB4" w14:textId="77777777" w:rsidR="00D925C7" w:rsidRPr="00D925C7" w:rsidRDefault="00D925C7" w:rsidP="00D925C7">
      <w:pPr>
        <w:tabs>
          <w:tab w:val="left" w:pos="709"/>
          <w:tab w:val="left" w:pos="851"/>
        </w:tabs>
        <w:ind w:firstLine="426"/>
        <w:rPr>
          <w:rFonts w:ascii="Times New Roman" w:hAnsi="Times New Roman" w:cs="Times New Roman"/>
          <w:sz w:val="24"/>
          <w:szCs w:val="24"/>
        </w:rPr>
      </w:pPr>
      <w:r w:rsidRPr="00D925C7">
        <w:rPr>
          <w:rFonts w:ascii="Times New Roman" w:hAnsi="Times New Roman" w:cs="Times New Roman"/>
          <w:sz w:val="24"/>
          <w:szCs w:val="24"/>
        </w:rPr>
        <w:t>13.</w:t>
      </w:r>
      <w:r w:rsidRPr="00D925C7">
        <w:rPr>
          <w:rFonts w:ascii="Times New Roman" w:hAnsi="Times New Roman" w:cs="Times New Roman"/>
          <w:sz w:val="24"/>
          <w:szCs w:val="24"/>
        </w:rPr>
        <w:tab/>
        <w:t>Технологический процесс сборки и сварки днищевой секции сухогрузного судна смешанного плавания.</w:t>
      </w:r>
    </w:p>
    <w:p w14:paraId="38FA1173" w14:textId="77777777" w:rsidR="00D925C7" w:rsidRPr="00D925C7" w:rsidRDefault="00D925C7" w:rsidP="00D925C7">
      <w:pPr>
        <w:tabs>
          <w:tab w:val="left" w:pos="709"/>
          <w:tab w:val="left" w:pos="851"/>
        </w:tabs>
        <w:ind w:firstLine="426"/>
        <w:rPr>
          <w:rFonts w:ascii="Times New Roman" w:hAnsi="Times New Roman" w:cs="Times New Roman"/>
          <w:sz w:val="24"/>
          <w:szCs w:val="24"/>
        </w:rPr>
      </w:pPr>
      <w:r w:rsidRPr="00D925C7">
        <w:rPr>
          <w:rFonts w:ascii="Times New Roman" w:hAnsi="Times New Roman" w:cs="Times New Roman"/>
          <w:sz w:val="24"/>
          <w:szCs w:val="24"/>
        </w:rPr>
        <w:t>14.</w:t>
      </w:r>
      <w:r w:rsidRPr="00D925C7">
        <w:rPr>
          <w:rFonts w:ascii="Times New Roman" w:hAnsi="Times New Roman" w:cs="Times New Roman"/>
          <w:sz w:val="24"/>
          <w:szCs w:val="24"/>
        </w:rPr>
        <w:tab/>
        <w:t>Технологический процесс сборки и сварки бортовой секции сухогрузного судна смешанного плавания.</w:t>
      </w:r>
    </w:p>
    <w:p w14:paraId="6C7C3C3F" w14:textId="77777777" w:rsidR="00D925C7" w:rsidRPr="00D925C7" w:rsidRDefault="00D925C7" w:rsidP="00D925C7">
      <w:pPr>
        <w:tabs>
          <w:tab w:val="left" w:pos="709"/>
          <w:tab w:val="left" w:pos="851"/>
        </w:tabs>
        <w:ind w:firstLine="426"/>
        <w:rPr>
          <w:rFonts w:ascii="Times New Roman" w:hAnsi="Times New Roman" w:cs="Times New Roman"/>
          <w:sz w:val="24"/>
          <w:szCs w:val="24"/>
        </w:rPr>
      </w:pPr>
      <w:r w:rsidRPr="00D925C7">
        <w:rPr>
          <w:rFonts w:ascii="Times New Roman" w:hAnsi="Times New Roman" w:cs="Times New Roman"/>
          <w:sz w:val="24"/>
          <w:szCs w:val="24"/>
        </w:rPr>
        <w:t>15.</w:t>
      </w:r>
      <w:r w:rsidRPr="00D925C7">
        <w:rPr>
          <w:rFonts w:ascii="Times New Roman" w:hAnsi="Times New Roman" w:cs="Times New Roman"/>
          <w:sz w:val="24"/>
          <w:szCs w:val="24"/>
        </w:rPr>
        <w:tab/>
        <w:t>Технологический процесс сборки и сварки палубной секции сухогрузного судна смешанного плавания.</w:t>
      </w:r>
    </w:p>
    <w:p w14:paraId="7520240F" w14:textId="77777777" w:rsidR="00D925C7" w:rsidRPr="00D925C7" w:rsidRDefault="00D925C7" w:rsidP="00D925C7">
      <w:pPr>
        <w:tabs>
          <w:tab w:val="left" w:pos="709"/>
          <w:tab w:val="left" w:pos="851"/>
        </w:tabs>
        <w:ind w:firstLine="426"/>
        <w:rPr>
          <w:rFonts w:ascii="Times New Roman" w:hAnsi="Times New Roman" w:cs="Times New Roman"/>
          <w:sz w:val="24"/>
          <w:szCs w:val="24"/>
        </w:rPr>
      </w:pPr>
      <w:r w:rsidRPr="00D925C7">
        <w:rPr>
          <w:rFonts w:ascii="Times New Roman" w:hAnsi="Times New Roman" w:cs="Times New Roman"/>
          <w:sz w:val="24"/>
          <w:szCs w:val="24"/>
        </w:rPr>
        <w:t>16.</w:t>
      </w:r>
      <w:r w:rsidRPr="00D925C7">
        <w:rPr>
          <w:rFonts w:ascii="Times New Roman" w:hAnsi="Times New Roman" w:cs="Times New Roman"/>
          <w:sz w:val="24"/>
          <w:szCs w:val="24"/>
        </w:rPr>
        <w:tab/>
        <w:t xml:space="preserve">Технологический процесс сборки и сварки днищевой секции экологически безопасного </w:t>
      </w:r>
      <w:proofErr w:type="spellStart"/>
      <w:r w:rsidRPr="00D925C7">
        <w:rPr>
          <w:rFonts w:ascii="Times New Roman" w:hAnsi="Times New Roman" w:cs="Times New Roman"/>
          <w:sz w:val="24"/>
          <w:szCs w:val="24"/>
        </w:rPr>
        <w:t>нефтерудовоза</w:t>
      </w:r>
      <w:proofErr w:type="spellEnd"/>
      <w:r w:rsidRPr="00D925C7">
        <w:rPr>
          <w:rFonts w:ascii="Times New Roman" w:hAnsi="Times New Roman" w:cs="Times New Roman"/>
          <w:sz w:val="24"/>
          <w:szCs w:val="24"/>
        </w:rPr>
        <w:t xml:space="preserve"> смешанного плавания.</w:t>
      </w:r>
    </w:p>
    <w:p w14:paraId="6D14584B" w14:textId="77777777" w:rsidR="00D925C7" w:rsidRPr="00D925C7" w:rsidRDefault="00D925C7" w:rsidP="00D925C7">
      <w:pPr>
        <w:tabs>
          <w:tab w:val="left" w:pos="709"/>
          <w:tab w:val="left" w:pos="851"/>
        </w:tabs>
        <w:ind w:firstLine="426"/>
        <w:rPr>
          <w:rFonts w:ascii="Times New Roman" w:hAnsi="Times New Roman" w:cs="Times New Roman"/>
          <w:sz w:val="24"/>
          <w:szCs w:val="24"/>
        </w:rPr>
      </w:pPr>
      <w:r w:rsidRPr="00D925C7">
        <w:rPr>
          <w:rFonts w:ascii="Times New Roman" w:hAnsi="Times New Roman" w:cs="Times New Roman"/>
          <w:sz w:val="24"/>
          <w:szCs w:val="24"/>
        </w:rPr>
        <w:t>17.</w:t>
      </w:r>
      <w:r w:rsidRPr="00D925C7">
        <w:rPr>
          <w:rFonts w:ascii="Times New Roman" w:hAnsi="Times New Roman" w:cs="Times New Roman"/>
          <w:sz w:val="24"/>
          <w:szCs w:val="24"/>
        </w:rPr>
        <w:tab/>
        <w:t xml:space="preserve">Технологический  процесс сборки и сварки бортовой секции экологически безопасного </w:t>
      </w:r>
      <w:proofErr w:type="spellStart"/>
      <w:r w:rsidRPr="00D925C7">
        <w:rPr>
          <w:rFonts w:ascii="Times New Roman" w:hAnsi="Times New Roman" w:cs="Times New Roman"/>
          <w:sz w:val="24"/>
          <w:szCs w:val="24"/>
        </w:rPr>
        <w:t>нефтерудовоза</w:t>
      </w:r>
      <w:proofErr w:type="spellEnd"/>
      <w:r w:rsidRPr="00D925C7">
        <w:rPr>
          <w:rFonts w:ascii="Times New Roman" w:hAnsi="Times New Roman" w:cs="Times New Roman"/>
          <w:sz w:val="24"/>
          <w:szCs w:val="24"/>
        </w:rPr>
        <w:t xml:space="preserve"> смешанного плавания.</w:t>
      </w:r>
    </w:p>
    <w:p w14:paraId="408C3766" w14:textId="77777777" w:rsidR="00D925C7" w:rsidRPr="00D925C7" w:rsidRDefault="00D925C7" w:rsidP="00D925C7">
      <w:pPr>
        <w:tabs>
          <w:tab w:val="left" w:pos="709"/>
          <w:tab w:val="left" w:pos="851"/>
        </w:tabs>
        <w:ind w:firstLine="426"/>
        <w:rPr>
          <w:rFonts w:ascii="Times New Roman" w:hAnsi="Times New Roman" w:cs="Times New Roman"/>
          <w:sz w:val="24"/>
          <w:szCs w:val="24"/>
        </w:rPr>
      </w:pPr>
      <w:r w:rsidRPr="00D925C7">
        <w:rPr>
          <w:rFonts w:ascii="Times New Roman" w:hAnsi="Times New Roman" w:cs="Times New Roman"/>
          <w:sz w:val="24"/>
          <w:szCs w:val="24"/>
        </w:rPr>
        <w:t>18.</w:t>
      </w:r>
      <w:r w:rsidRPr="00D925C7">
        <w:rPr>
          <w:rFonts w:ascii="Times New Roman" w:hAnsi="Times New Roman" w:cs="Times New Roman"/>
          <w:sz w:val="24"/>
          <w:szCs w:val="24"/>
        </w:rPr>
        <w:tab/>
        <w:t>Технологический процесс сборки и сварки бортовой секции СМРТ (среднего морозильного рыболовного траулера).</w:t>
      </w:r>
    </w:p>
    <w:p w14:paraId="7CD4B185" w14:textId="5E360B29" w:rsidR="00782EFC" w:rsidRDefault="00D925C7" w:rsidP="00D925C7">
      <w:pPr>
        <w:tabs>
          <w:tab w:val="left" w:pos="709"/>
          <w:tab w:val="left" w:pos="851"/>
        </w:tabs>
        <w:ind w:firstLine="426"/>
        <w:rPr>
          <w:rFonts w:ascii="Times New Roman" w:hAnsi="Times New Roman" w:cs="Times New Roman"/>
          <w:sz w:val="24"/>
          <w:szCs w:val="24"/>
        </w:rPr>
      </w:pPr>
      <w:r w:rsidRPr="00D925C7">
        <w:rPr>
          <w:rFonts w:ascii="Times New Roman" w:hAnsi="Times New Roman" w:cs="Times New Roman"/>
          <w:sz w:val="24"/>
          <w:szCs w:val="24"/>
        </w:rPr>
        <w:t>19.</w:t>
      </w:r>
      <w:r w:rsidRPr="00D925C7">
        <w:rPr>
          <w:rFonts w:ascii="Times New Roman" w:hAnsi="Times New Roman" w:cs="Times New Roman"/>
          <w:sz w:val="24"/>
          <w:szCs w:val="24"/>
        </w:rPr>
        <w:tab/>
        <w:t xml:space="preserve">Технологический  процесс сборки и сварки палубной секции экологически безопасного </w:t>
      </w:r>
      <w:proofErr w:type="spellStart"/>
      <w:r w:rsidRPr="00D925C7">
        <w:rPr>
          <w:rFonts w:ascii="Times New Roman" w:hAnsi="Times New Roman" w:cs="Times New Roman"/>
          <w:sz w:val="24"/>
          <w:szCs w:val="24"/>
        </w:rPr>
        <w:t>нефтерудовоза</w:t>
      </w:r>
      <w:proofErr w:type="spellEnd"/>
      <w:r w:rsidRPr="00D925C7">
        <w:rPr>
          <w:rFonts w:ascii="Times New Roman" w:hAnsi="Times New Roman" w:cs="Times New Roman"/>
          <w:sz w:val="24"/>
          <w:szCs w:val="24"/>
        </w:rPr>
        <w:t xml:space="preserve"> смешанного плавания.</w:t>
      </w:r>
    </w:p>
    <w:p w14:paraId="5A570C32" w14:textId="77777777" w:rsidR="00D925C7" w:rsidRDefault="00D925C7" w:rsidP="00782EFC">
      <w:pPr>
        <w:pStyle w:val="1f"/>
        <w:rPr>
          <w:rFonts w:ascii="Times New Roman" w:hAnsi="Times New Roman"/>
          <w:lang w:val="ru-RU"/>
        </w:rPr>
      </w:pPr>
      <w:bookmarkStart w:id="42" w:name="_Toc152334671"/>
    </w:p>
    <w:p w14:paraId="74F0D779" w14:textId="77777777" w:rsidR="00782EFC" w:rsidRPr="00E11160" w:rsidRDefault="00782EFC" w:rsidP="00782EFC">
      <w:pPr>
        <w:pStyle w:val="1f"/>
        <w:rPr>
          <w:rFonts w:ascii="Times New Roman" w:hAnsi="Times New Roman"/>
        </w:rPr>
      </w:pPr>
      <w:bookmarkStart w:id="43" w:name="_Toc190967886"/>
      <w:bookmarkStart w:id="44" w:name="_Toc190967921"/>
      <w:bookmarkStart w:id="45" w:name="_Toc190967956"/>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42"/>
      <w:bookmarkEnd w:id="43"/>
      <w:bookmarkEnd w:id="44"/>
      <w:bookmarkEnd w:id="45"/>
    </w:p>
    <w:p w14:paraId="5687404E" w14:textId="77777777" w:rsidR="00782EFC" w:rsidRPr="00E11160" w:rsidRDefault="00782EFC" w:rsidP="00782EFC">
      <w:pPr>
        <w:pStyle w:val="114"/>
        <w:rPr>
          <w:rFonts w:ascii="Times New Roman" w:hAnsi="Times New Roman"/>
        </w:rPr>
      </w:pPr>
      <w:bookmarkStart w:id="46" w:name="_Toc152334672"/>
      <w:bookmarkStart w:id="47" w:name="_Toc190967887"/>
      <w:bookmarkStart w:id="48" w:name="_Toc190967922"/>
      <w:bookmarkStart w:id="49" w:name="_Toc190967957"/>
      <w:r w:rsidRPr="00E11160">
        <w:rPr>
          <w:rFonts w:ascii="Times New Roman" w:hAnsi="Times New Roman"/>
        </w:rPr>
        <w:t>3.1. Материально-техническое обеспечение</w:t>
      </w:r>
      <w:bookmarkEnd w:id="46"/>
      <w:bookmarkEnd w:id="47"/>
      <w:bookmarkEnd w:id="48"/>
      <w:bookmarkEnd w:id="49"/>
    </w:p>
    <w:p w14:paraId="1DBADA36" w14:textId="5707F344" w:rsidR="00782EFC" w:rsidRPr="00FA680C" w:rsidRDefault="00D925C7" w:rsidP="00782EF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782EFC" w:rsidRPr="00FA680C">
        <w:rPr>
          <w:rFonts w:ascii="Times New Roman" w:hAnsi="Times New Roman" w:cs="Times New Roman"/>
          <w:bCs/>
          <w:i/>
          <w:sz w:val="24"/>
          <w:szCs w:val="24"/>
        </w:rPr>
        <w:t xml:space="preserve"> </w:t>
      </w:r>
      <w:r w:rsidRPr="00D925C7">
        <w:rPr>
          <w:rFonts w:ascii="Times New Roman" w:eastAsia="Times New Roman" w:hAnsi="Times New Roman" w:cs="Times New Roman"/>
          <w:bCs/>
          <w:sz w:val="24"/>
          <w:szCs w:val="24"/>
          <w:lang w:eastAsia="ru-RU"/>
        </w:rPr>
        <w:t>Технология судостроения</w:t>
      </w:r>
      <w:r w:rsidR="00782EFC"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00782EFC" w:rsidRPr="00FA680C">
        <w:rPr>
          <w:rFonts w:ascii="Times New Roman" w:hAnsi="Times New Roman" w:cs="Times New Roman"/>
          <w:bCs/>
          <w:sz w:val="24"/>
          <w:szCs w:val="24"/>
        </w:rPr>
        <w:t xml:space="preserve"> </w:t>
      </w:r>
      <w:r w:rsidR="00782EFC" w:rsidRPr="00FA680C">
        <w:rPr>
          <w:rFonts w:ascii="Times New Roman" w:hAnsi="Times New Roman" w:cs="Times New Roman"/>
          <w:bCs/>
          <w:iCs/>
          <w:sz w:val="24"/>
          <w:szCs w:val="24"/>
        </w:rPr>
        <w:t xml:space="preserve">в соответствии с приложением 3 </w:t>
      </w:r>
      <w:r w:rsidR="006041E6">
        <w:rPr>
          <w:rFonts w:ascii="Times New Roman" w:hAnsi="Times New Roman" w:cs="Times New Roman"/>
          <w:bCs/>
          <w:iCs/>
          <w:sz w:val="24"/>
          <w:szCs w:val="24"/>
        </w:rPr>
        <w:t>ПОП</w:t>
      </w:r>
      <w:r w:rsidR="00782EFC" w:rsidRPr="00FA680C">
        <w:rPr>
          <w:rFonts w:ascii="Times New Roman" w:hAnsi="Times New Roman" w:cs="Times New Roman"/>
          <w:bCs/>
          <w:sz w:val="24"/>
          <w:szCs w:val="24"/>
        </w:rPr>
        <w:t xml:space="preserve">. </w:t>
      </w:r>
    </w:p>
    <w:p w14:paraId="2BBF818D" w14:textId="7E5F71B1" w:rsidR="00782EFC" w:rsidRPr="00FA680C" w:rsidRDefault="00782EFC" w:rsidP="0042063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w:t>
      </w:r>
      <w:proofErr w:type="spellStart"/>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sidR="006841BF">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670C5A75" w14:textId="77777777" w:rsidR="00D925C7" w:rsidRDefault="00D925C7" w:rsidP="00782EFC">
      <w:pPr>
        <w:pStyle w:val="114"/>
        <w:rPr>
          <w:rFonts w:ascii="Times New Roman" w:hAnsi="Times New Roman"/>
        </w:rPr>
      </w:pPr>
      <w:bookmarkStart w:id="50" w:name="_Toc152334673"/>
    </w:p>
    <w:p w14:paraId="7FD9D41E" w14:textId="77777777" w:rsidR="00782EFC" w:rsidRPr="00E11160" w:rsidRDefault="00782EFC" w:rsidP="00782EFC">
      <w:pPr>
        <w:pStyle w:val="114"/>
        <w:rPr>
          <w:rFonts w:ascii="Times New Roman" w:eastAsia="Times New Roman" w:hAnsi="Times New Roman"/>
        </w:rPr>
      </w:pPr>
      <w:bookmarkStart w:id="51" w:name="_Toc190967888"/>
      <w:bookmarkStart w:id="52" w:name="_Toc190967923"/>
      <w:bookmarkStart w:id="53" w:name="_Toc190967958"/>
      <w:r w:rsidRPr="00E11160">
        <w:rPr>
          <w:rFonts w:ascii="Times New Roman" w:hAnsi="Times New Roman"/>
        </w:rPr>
        <w:t>3.2. Учебно-методическое обеспечение</w:t>
      </w:r>
      <w:bookmarkEnd w:id="50"/>
      <w:bookmarkEnd w:id="51"/>
      <w:bookmarkEnd w:id="52"/>
      <w:bookmarkEnd w:id="53"/>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54"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54"/>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4ADDB26" w14:textId="244B8129" w:rsidR="00D925C7" w:rsidRPr="00D925C7" w:rsidRDefault="00D925C7" w:rsidP="00D925C7">
      <w:pPr>
        <w:pStyle w:val="a4"/>
        <w:numPr>
          <w:ilvl w:val="0"/>
          <w:numId w:val="17"/>
        </w:numPr>
        <w:tabs>
          <w:tab w:val="left" w:pos="189"/>
          <w:tab w:val="left" w:pos="331"/>
        </w:tabs>
        <w:ind w:left="0" w:firstLine="709"/>
        <w:jc w:val="both"/>
        <w:rPr>
          <w:rFonts w:ascii="Times New Roman" w:eastAsia="Calibri" w:hAnsi="Times New Roman" w:cs="Times New Roman"/>
          <w:sz w:val="24"/>
          <w:szCs w:val="24"/>
        </w:rPr>
      </w:pPr>
      <w:r w:rsidRPr="00D925C7">
        <w:rPr>
          <w:rFonts w:ascii="Times New Roman" w:eastAsia="Times New Roman" w:hAnsi="Times New Roman" w:cs="Times New Roman"/>
          <w:sz w:val="24"/>
          <w:szCs w:val="24"/>
          <w:lang w:eastAsia="ru-RU"/>
        </w:rPr>
        <w:t xml:space="preserve">Александров В. Л. Технология судостроения / Александров В. Л., Арью А. Р., </w:t>
      </w:r>
      <w:proofErr w:type="spellStart"/>
      <w:r w:rsidRPr="00D925C7">
        <w:rPr>
          <w:rFonts w:ascii="Times New Roman" w:eastAsia="Times New Roman" w:hAnsi="Times New Roman" w:cs="Times New Roman"/>
          <w:sz w:val="24"/>
          <w:szCs w:val="24"/>
          <w:lang w:eastAsia="ru-RU"/>
        </w:rPr>
        <w:t>Ганов</w:t>
      </w:r>
      <w:proofErr w:type="spellEnd"/>
      <w:r w:rsidRPr="00D925C7">
        <w:rPr>
          <w:rFonts w:ascii="Times New Roman" w:eastAsia="Times New Roman" w:hAnsi="Times New Roman" w:cs="Times New Roman"/>
          <w:sz w:val="24"/>
          <w:szCs w:val="24"/>
          <w:lang w:eastAsia="ru-RU"/>
        </w:rPr>
        <w:t xml:space="preserve"> Э. В., </w:t>
      </w:r>
      <w:proofErr w:type="spellStart"/>
      <w:r w:rsidRPr="00D925C7">
        <w:rPr>
          <w:rFonts w:ascii="Times New Roman" w:eastAsia="Times New Roman" w:hAnsi="Times New Roman" w:cs="Times New Roman"/>
          <w:sz w:val="24"/>
          <w:szCs w:val="24"/>
          <w:lang w:eastAsia="ru-RU"/>
        </w:rPr>
        <w:t>Догадин</w:t>
      </w:r>
      <w:proofErr w:type="spellEnd"/>
      <w:r w:rsidRPr="00D925C7">
        <w:rPr>
          <w:rFonts w:ascii="Times New Roman" w:eastAsia="Times New Roman" w:hAnsi="Times New Roman" w:cs="Times New Roman"/>
          <w:sz w:val="24"/>
          <w:szCs w:val="24"/>
          <w:lang w:eastAsia="ru-RU"/>
        </w:rPr>
        <w:t xml:space="preserve"> А. В., </w:t>
      </w:r>
      <w:proofErr w:type="spellStart"/>
      <w:r w:rsidRPr="00D925C7">
        <w:rPr>
          <w:rFonts w:ascii="Times New Roman" w:eastAsia="Times New Roman" w:hAnsi="Times New Roman" w:cs="Times New Roman"/>
          <w:sz w:val="24"/>
          <w:szCs w:val="24"/>
          <w:lang w:eastAsia="ru-RU"/>
        </w:rPr>
        <w:t>Лейзерман</w:t>
      </w:r>
      <w:proofErr w:type="spellEnd"/>
      <w:r w:rsidRPr="00D925C7">
        <w:rPr>
          <w:rFonts w:ascii="Times New Roman" w:eastAsia="Times New Roman" w:hAnsi="Times New Roman" w:cs="Times New Roman"/>
          <w:sz w:val="24"/>
          <w:szCs w:val="24"/>
          <w:lang w:eastAsia="ru-RU"/>
        </w:rPr>
        <w:t xml:space="preserve"> В. Ю., </w:t>
      </w:r>
      <w:proofErr w:type="spellStart"/>
      <w:r w:rsidRPr="00D925C7">
        <w:rPr>
          <w:rFonts w:ascii="Times New Roman" w:eastAsia="Times New Roman" w:hAnsi="Times New Roman" w:cs="Times New Roman"/>
          <w:sz w:val="24"/>
          <w:szCs w:val="24"/>
          <w:lang w:eastAsia="ru-RU"/>
        </w:rPr>
        <w:t>Роганов</w:t>
      </w:r>
      <w:proofErr w:type="spellEnd"/>
      <w:r w:rsidRPr="00D925C7">
        <w:rPr>
          <w:rFonts w:ascii="Times New Roman" w:eastAsia="Times New Roman" w:hAnsi="Times New Roman" w:cs="Times New Roman"/>
          <w:sz w:val="24"/>
          <w:szCs w:val="24"/>
          <w:lang w:eastAsia="ru-RU"/>
        </w:rPr>
        <w:t xml:space="preserve"> А. С., Соколова И. А., Щербинин П. И.; под общ. Ред. А. Д. </w:t>
      </w:r>
      <w:proofErr w:type="spellStart"/>
      <w:r w:rsidRPr="00D925C7">
        <w:rPr>
          <w:rFonts w:ascii="Times New Roman" w:eastAsia="Times New Roman" w:hAnsi="Times New Roman" w:cs="Times New Roman"/>
          <w:sz w:val="24"/>
          <w:szCs w:val="24"/>
          <w:lang w:eastAsia="ru-RU"/>
        </w:rPr>
        <w:t>Гармашева</w:t>
      </w:r>
      <w:proofErr w:type="spellEnd"/>
      <w:r w:rsidRPr="00D925C7">
        <w:rPr>
          <w:rFonts w:ascii="Times New Roman" w:eastAsia="Times New Roman" w:hAnsi="Times New Roman" w:cs="Times New Roman"/>
          <w:sz w:val="24"/>
          <w:szCs w:val="24"/>
          <w:lang w:eastAsia="ru-RU"/>
        </w:rPr>
        <w:t>. – СПб: Профессия, 2023. – 342 с.</w:t>
      </w:r>
    </w:p>
    <w:p w14:paraId="4CBD4547" w14:textId="77777777" w:rsidR="00D925C7" w:rsidRPr="00D925C7" w:rsidRDefault="00D925C7" w:rsidP="00D925C7">
      <w:pPr>
        <w:pStyle w:val="a4"/>
        <w:numPr>
          <w:ilvl w:val="0"/>
          <w:numId w:val="17"/>
        </w:numPr>
        <w:tabs>
          <w:tab w:val="left" w:pos="189"/>
          <w:tab w:val="left" w:pos="331"/>
        </w:tabs>
        <w:spacing w:after="200" w:line="276" w:lineRule="auto"/>
        <w:ind w:left="0" w:firstLine="709"/>
        <w:jc w:val="both"/>
        <w:rPr>
          <w:rFonts w:ascii="Times New Roman" w:eastAsia="Calibri" w:hAnsi="Times New Roman" w:cs="Times New Roman"/>
          <w:sz w:val="24"/>
          <w:szCs w:val="24"/>
          <w:lang w:val="x-none"/>
        </w:rPr>
      </w:pPr>
      <w:r w:rsidRPr="00D925C7">
        <w:rPr>
          <w:rFonts w:ascii="Times New Roman" w:eastAsia="Times New Roman" w:hAnsi="Times New Roman" w:cs="Times New Roman"/>
          <w:sz w:val="24"/>
          <w:szCs w:val="24"/>
          <w:lang w:val="x-none" w:eastAsia="x-none"/>
        </w:rPr>
        <w:t xml:space="preserve">Аносов, А. П.  Теория и устройство судна: конструкция специальных судов : учебное пособие для среднего профессионального образования / А. П. Аносов. — 2-е изд., </w:t>
      </w:r>
      <w:proofErr w:type="spellStart"/>
      <w:r w:rsidRPr="00D925C7">
        <w:rPr>
          <w:rFonts w:ascii="Times New Roman" w:eastAsia="Times New Roman" w:hAnsi="Times New Roman" w:cs="Times New Roman"/>
          <w:sz w:val="24"/>
          <w:szCs w:val="24"/>
          <w:lang w:val="x-none" w:eastAsia="x-none"/>
        </w:rPr>
        <w:t>испр</w:t>
      </w:r>
      <w:proofErr w:type="spellEnd"/>
      <w:r w:rsidRPr="00D925C7">
        <w:rPr>
          <w:rFonts w:ascii="Times New Roman" w:eastAsia="Times New Roman" w:hAnsi="Times New Roman" w:cs="Times New Roman"/>
          <w:sz w:val="24"/>
          <w:szCs w:val="24"/>
          <w:lang w:val="x-none" w:eastAsia="x-none"/>
        </w:rPr>
        <w:t xml:space="preserve">. и доп. — Москва : Издательство </w:t>
      </w:r>
      <w:proofErr w:type="spellStart"/>
      <w:r w:rsidRPr="00D925C7">
        <w:rPr>
          <w:rFonts w:ascii="Times New Roman" w:eastAsia="Times New Roman" w:hAnsi="Times New Roman" w:cs="Times New Roman"/>
          <w:sz w:val="24"/>
          <w:szCs w:val="24"/>
          <w:lang w:val="x-none" w:eastAsia="x-none"/>
        </w:rPr>
        <w:t>Юрайт</w:t>
      </w:r>
      <w:proofErr w:type="spellEnd"/>
      <w:r w:rsidRPr="00D925C7">
        <w:rPr>
          <w:rFonts w:ascii="Times New Roman" w:eastAsia="Times New Roman" w:hAnsi="Times New Roman" w:cs="Times New Roman"/>
          <w:sz w:val="24"/>
          <w:szCs w:val="24"/>
          <w:lang w:val="x-none" w:eastAsia="x-none"/>
        </w:rPr>
        <w:t>, 2022. — 182 с. </w:t>
      </w:r>
    </w:p>
    <w:p w14:paraId="14179408" w14:textId="7A502996" w:rsidR="00D925C7" w:rsidRDefault="00D925C7" w:rsidP="00D925C7">
      <w:pPr>
        <w:pStyle w:val="a4"/>
        <w:numPr>
          <w:ilvl w:val="0"/>
          <w:numId w:val="17"/>
        </w:numPr>
        <w:spacing w:line="276" w:lineRule="auto"/>
        <w:ind w:left="0" w:firstLine="709"/>
        <w:rPr>
          <w:rFonts w:ascii="Times New Roman" w:eastAsia="Times New Roman" w:hAnsi="Times New Roman" w:cs="Times New Roman"/>
          <w:sz w:val="24"/>
          <w:szCs w:val="24"/>
          <w:lang w:eastAsia="ru-RU"/>
        </w:rPr>
      </w:pPr>
      <w:proofErr w:type="spellStart"/>
      <w:r w:rsidRPr="00D925C7">
        <w:rPr>
          <w:rFonts w:ascii="Times New Roman" w:eastAsia="Times New Roman" w:hAnsi="Times New Roman" w:cs="Times New Roman"/>
          <w:iCs/>
          <w:sz w:val="24"/>
          <w:szCs w:val="24"/>
          <w:lang w:eastAsia="ru-RU"/>
        </w:rPr>
        <w:t>Жинкин</w:t>
      </w:r>
      <w:proofErr w:type="spellEnd"/>
      <w:r w:rsidRPr="00D925C7">
        <w:rPr>
          <w:rFonts w:ascii="Times New Roman" w:eastAsia="Times New Roman" w:hAnsi="Times New Roman" w:cs="Times New Roman"/>
          <w:iCs/>
          <w:sz w:val="24"/>
          <w:szCs w:val="24"/>
          <w:lang w:eastAsia="ru-RU"/>
        </w:rPr>
        <w:t xml:space="preserve"> В. Б. </w:t>
      </w:r>
      <w:r w:rsidRPr="00D925C7">
        <w:rPr>
          <w:rFonts w:ascii="Times New Roman" w:eastAsia="Times New Roman" w:hAnsi="Times New Roman" w:cs="Times New Roman"/>
          <w:sz w:val="24"/>
          <w:szCs w:val="24"/>
          <w:lang w:eastAsia="ru-RU"/>
        </w:rPr>
        <w:t>Теория и устройство корабля: учебник для среднего профессионального образования / В. Б. </w:t>
      </w:r>
      <w:proofErr w:type="spellStart"/>
      <w:r w:rsidRPr="00D925C7">
        <w:rPr>
          <w:rFonts w:ascii="Times New Roman" w:eastAsia="Times New Roman" w:hAnsi="Times New Roman" w:cs="Times New Roman"/>
          <w:sz w:val="24"/>
          <w:szCs w:val="24"/>
          <w:lang w:eastAsia="ru-RU"/>
        </w:rPr>
        <w:t>Жинкин</w:t>
      </w:r>
      <w:proofErr w:type="spellEnd"/>
      <w:r w:rsidRPr="00D925C7">
        <w:rPr>
          <w:rFonts w:ascii="Times New Roman" w:eastAsia="Times New Roman" w:hAnsi="Times New Roman" w:cs="Times New Roman"/>
          <w:sz w:val="24"/>
          <w:szCs w:val="24"/>
          <w:lang w:eastAsia="ru-RU"/>
        </w:rPr>
        <w:t xml:space="preserve">. — 5-е изд., </w:t>
      </w:r>
      <w:proofErr w:type="spellStart"/>
      <w:r w:rsidRPr="00D925C7">
        <w:rPr>
          <w:rFonts w:ascii="Times New Roman" w:eastAsia="Times New Roman" w:hAnsi="Times New Roman" w:cs="Times New Roman"/>
          <w:sz w:val="24"/>
          <w:szCs w:val="24"/>
          <w:lang w:eastAsia="ru-RU"/>
        </w:rPr>
        <w:t>испр</w:t>
      </w:r>
      <w:proofErr w:type="spellEnd"/>
      <w:r w:rsidRPr="00D925C7">
        <w:rPr>
          <w:rFonts w:ascii="Times New Roman" w:eastAsia="Times New Roman" w:hAnsi="Times New Roman" w:cs="Times New Roman"/>
          <w:sz w:val="24"/>
          <w:szCs w:val="24"/>
          <w:lang w:eastAsia="ru-RU"/>
        </w:rPr>
        <w:t xml:space="preserve">. и доп. — Москва: Издательство </w:t>
      </w:r>
      <w:proofErr w:type="spellStart"/>
      <w:r w:rsidRPr="00D925C7">
        <w:rPr>
          <w:rFonts w:ascii="Times New Roman" w:eastAsia="Times New Roman" w:hAnsi="Times New Roman" w:cs="Times New Roman"/>
          <w:sz w:val="24"/>
          <w:szCs w:val="24"/>
          <w:lang w:eastAsia="ru-RU"/>
        </w:rPr>
        <w:t>Юрайт</w:t>
      </w:r>
      <w:proofErr w:type="spellEnd"/>
      <w:r w:rsidRPr="00D925C7">
        <w:rPr>
          <w:rFonts w:ascii="Times New Roman" w:eastAsia="Times New Roman" w:hAnsi="Times New Roman" w:cs="Times New Roman"/>
          <w:sz w:val="24"/>
          <w:szCs w:val="24"/>
          <w:lang w:eastAsia="ru-RU"/>
        </w:rPr>
        <w:t>, 2022. — 79 с. </w:t>
      </w:r>
    </w:p>
    <w:p w14:paraId="15AF1CC3" w14:textId="79EF1338" w:rsidR="00D925C7" w:rsidRPr="00D925C7" w:rsidRDefault="00D925C7" w:rsidP="00D925C7">
      <w:pPr>
        <w:pStyle w:val="a4"/>
        <w:numPr>
          <w:ilvl w:val="0"/>
          <w:numId w:val="17"/>
        </w:numPr>
        <w:spacing w:line="276" w:lineRule="auto"/>
        <w:ind w:left="0" w:firstLine="709"/>
        <w:rPr>
          <w:rFonts w:ascii="Times New Roman" w:eastAsia="Times New Roman" w:hAnsi="Times New Roman" w:cs="Times New Roman"/>
          <w:sz w:val="24"/>
          <w:szCs w:val="24"/>
          <w:lang w:eastAsia="ru-RU"/>
        </w:rPr>
      </w:pPr>
      <w:proofErr w:type="spellStart"/>
      <w:r w:rsidRPr="00D925C7">
        <w:rPr>
          <w:rFonts w:ascii="Times New Roman" w:eastAsia="Times New Roman" w:hAnsi="Times New Roman" w:cs="Times New Roman"/>
          <w:bCs/>
          <w:sz w:val="24"/>
          <w:szCs w:val="24"/>
          <w:lang w:val="x-none" w:eastAsia="ru-RU"/>
        </w:rPr>
        <w:t>www</w:t>
      </w:r>
      <w:proofErr w:type="spellEnd"/>
      <w:r w:rsidRPr="00D925C7">
        <w:rPr>
          <w:rFonts w:ascii="Times New Roman" w:eastAsia="Times New Roman" w:hAnsi="Times New Roman" w:cs="Times New Roman"/>
          <w:bCs/>
          <w:sz w:val="24"/>
          <w:szCs w:val="24"/>
          <w:lang w:val="x-none" w:eastAsia="ru-RU"/>
        </w:rPr>
        <w:t>. korabel.ru</w:t>
      </w:r>
    </w:p>
    <w:p w14:paraId="41AE9630" w14:textId="29BA8C87" w:rsidR="006841BF" w:rsidRDefault="006841BF" w:rsidP="00D925C7">
      <w:pPr>
        <w:spacing w:line="276" w:lineRule="auto"/>
        <w:ind w:firstLine="709"/>
        <w:contextualSpacing/>
        <w:jc w:val="both"/>
        <w:rPr>
          <w:rFonts w:ascii="Times New Roman" w:eastAsia="Times New Roman" w:hAnsi="Times New Roman" w:cs="Times New Roman"/>
          <w:sz w:val="24"/>
          <w:szCs w:val="24"/>
          <w:lang w:eastAsia="ru-RU"/>
        </w:rPr>
      </w:pPr>
    </w:p>
    <w:p w14:paraId="47B86259" w14:textId="702C3FA2" w:rsidR="006841BF" w:rsidRPr="00FA680C" w:rsidRDefault="006841BF" w:rsidP="006841BF">
      <w:pPr>
        <w:pStyle w:val="1f"/>
        <w:rPr>
          <w:rFonts w:ascii="Times New Roman" w:hAnsi="Times New Roman"/>
          <w:b w:val="0"/>
          <w:bCs w:val="0"/>
        </w:rPr>
      </w:pPr>
      <w:bookmarkStart w:id="55" w:name="_Toc152334674"/>
      <w:bookmarkStart w:id="56" w:name="_Toc190967889"/>
      <w:bookmarkStart w:id="57" w:name="_Toc190967924"/>
      <w:bookmarkStart w:id="58" w:name="_Toc190967959"/>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55"/>
      <w:bookmarkEnd w:id="56"/>
      <w:bookmarkEnd w:id="57"/>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942"/>
        <w:gridCol w:w="2363"/>
      </w:tblGrid>
      <w:tr w:rsidR="006841BF" w:rsidRPr="00D925C7" w14:paraId="399F7143" w14:textId="77777777" w:rsidTr="00DD0EBA">
        <w:trPr>
          <w:trHeight w:val="23"/>
        </w:trPr>
        <w:tc>
          <w:tcPr>
            <w:tcW w:w="1293" w:type="pct"/>
          </w:tcPr>
          <w:p w14:paraId="07A1BF63" w14:textId="5DA67A9F" w:rsidR="006841BF" w:rsidRPr="00D925C7" w:rsidRDefault="006841BF" w:rsidP="00685ECB">
            <w:pPr>
              <w:suppressAutoHyphens/>
              <w:contextualSpacing/>
              <w:jc w:val="center"/>
              <w:rPr>
                <w:rFonts w:ascii="Times New Roman" w:hAnsi="Times New Roman" w:cs="Times New Roman"/>
                <w:b/>
                <w:iCs/>
                <w:sz w:val="24"/>
                <w:szCs w:val="24"/>
              </w:rPr>
            </w:pPr>
            <w:bookmarkStart w:id="59" w:name="_Hlk152334357"/>
            <w:r w:rsidRPr="00D925C7">
              <w:rPr>
                <w:rFonts w:ascii="Times New Roman" w:hAnsi="Times New Roman" w:cs="Times New Roman"/>
                <w:b/>
                <w:iCs/>
                <w:sz w:val="24"/>
                <w:szCs w:val="24"/>
              </w:rPr>
              <w:t>Код ПК, ОК</w:t>
            </w:r>
          </w:p>
        </w:tc>
        <w:tc>
          <w:tcPr>
            <w:tcW w:w="2508" w:type="pct"/>
            <w:vAlign w:val="center"/>
          </w:tcPr>
          <w:p w14:paraId="6337DE47" w14:textId="77777777" w:rsidR="006841BF" w:rsidRPr="00D925C7" w:rsidRDefault="006841BF" w:rsidP="00685ECB">
            <w:pPr>
              <w:suppressAutoHyphens/>
              <w:contextualSpacing/>
              <w:jc w:val="center"/>
              <w:rPr>
                <w:rFonts w:ascii="Times New Roman" w:hAnsi="Times New Roman" w:cs="Times New Roman"/>
                <w:b/>
                <w:sz w:val="24"/>
                <w:szCs w:val="24"/>
              </w:rPr>
            </w:pPr>
            <w:r w:rsidRPr="00D925C7">
              <w:rPr>
                <w:rFonts w:ascii="Times New Roman" w:hAnsi="Times New Roman" w:cs="Times New Roman"/>
                <w:b/>
                <w:iCs/>
                <w:sz w:val="24"/>
                <w:szCs w:val="24"/>
              </w:rPr>
              <w:t xml:space="preserve">Критерии оценки результата </w:t>
            </w:r>
            <w:r w:rsidRPr="00D925C7">
              <w:rPr>
                <w:rFonts w:ascii="Times New Roman" w:hAnsi="Times New Roman" w:cs="Times New Roman"/>
                <w:b/>
                <w:iCs/>
                <w:sz w:val="24"/>
                <w:szCs w:val="24"/>
              </w:rPr>
              <w:br/>
              <w:t>(показатели освоенности компетенций)</w:t>
            </w:r>
          </w:p>
        </w:tc>
        <w:tc>
          <w:tcPr>
            <w:tcW w:w="1199" w:type="pct"/>
            <w:vAlign w:val="center"/>
          </w:tcPr>
          <w:p w14:paraId="7157352A" w14:textId="77777777" w:rsidR="006841BF" w:rsidRPr="00D925C7" w:rsidRDefault="006841BF" w:rsidP="00685ECB">
            <w:pPr>
              <w:suppressAutoHyphens/>
              <w:contextualSpacing/>
              <w:jc w:val="center"/>
              <w:rPr>
                <w:rFonts w:ascii="Times New Roman" w:hAnsi="Times New Roman" w:cs="Times New Roman"/>
                <w:b/>
                <w:sz w:val="24"/>
                <w:szCs w:val="24"/>
              </w:rPr>
            </w:pPr>
            <w:r w:rsidRPr="00D925C7">
              <w:rPr>
                <w:rFonts w:ascii="Times New Roman" w:hAnsi="Times New Roman" w:cs="Times New Roman"/>
                <w:b/>
                <w:sz w:val="24"/>
                <w:szCs w:val="24"/>
              </w:rPr>
              <w:t>Формы контроля и методы оценки</w:t>
            </w:r>
            <w:r w:rsidRPr="00D925C7">
              <w:rPr>
                <w:rStyle w:val="af3"/>
                <w:rFonts w:ascii="Times New Roman" w:hAnsi="Times New Roman"/>
                <w:b/>
                <w:sz w:val="24"/>
                <w:szCs w:val="24"/>
              </w:rPr>
              <w:footnoteReference w:id="3"/>
            </w:r>
          </w:p>
        </w:tc>
      </w:tr>
      <w:tr w:rsidR="00DD0EBA" w:rsidRPr="00D925C7" w14:paraId="266AC736" w14:textId="77777777" w:rsidTr="00DD0EBA">
        <w:trPr>
          <w:trHeight w:val="23"/>
        </w:trPr>
        <w:tc>
          <w:tcPr>
            <w:tcW w:w="1293" w:type="pct"/>
          </w:tcPr>
          <w:p w14:paraId="1AFECD37" w14:textId="7A529CAC" w:rsidR="00DD0EBA" w:rsidRPr="00D925C7" w:rsidRDefault="00DD0EBA" w:rsidP="00685ECB">
            <w:pPr>
              <w:suppressAutoHyphens/>
              <w:contextualSpacing/>
              <w:rPr>
                <w:rFonts w:ascii="Times New Roman" w:hAnsi="Times New Roman" w:cs="Times New Roman"/>
                <w:sz w:val="24"/>
                <w:szCs w:val="24"/>
              </w:rPr>
            </w:pPr>
            <w:r w:rsidRPr="00D925C7">
              <w:rPr>
                <w:rFonts w:ascii="Times New Roman" w:hAnsi="Times New Roman" w:cs="Times New Roman"/>
                <w:sz w:val="24"/>
                <w:szCs w:val="24"/>
              </w:rPr>
              <w:t>ПК 1.1. Разрабатывать технологическую документацию на технологические процессы изготовления, ремонта, переоборудования, модернизации, сервисного обслуживания, утилизации судов, их составных частей, комплектующих изделий в соответствии с требованиями единой системы конструкторской документации и единой системы технологической документации.</w:t>
            </w:r>
          </w:p>
        </w:tc>
        <w:tc>
          <w:tcPr>
            <w:tcW w:w="2508" w:type="pct"/>
          </w:tcPr>
          <w:p w14:paraId="6FE24E39" w14:textId="77777777" w:rsidR="00DD0EBA" w:rsidRPr="00D925C7" w:rsidRDefault="00DD0EBA" w:rsidP="00DD0EBA">
            <w:pPr>
              <w:pStyle w:val="a4"/>
              <w:ind w:left="0"/>
              <w:jc w:val="both"/>
              <w:rPr>
                <w:rFonts w:ascii="Times New Roman" w:hAnsi="Times New Roman" w:cs="Times New Roman"/>
                <w:sz w:val="24"/>
              </w:rPr>
            </w:pPr>
            <w:r w:rsidRPr="00D925C7">
              <w:rPr>
                <w:rFonts w:ascii="Times New Roman" w:hAnsi="Times New Roman" w:cs="Times New Roman"/>
                <w:bCs/>
                <w:sz w:val="24"/>
              </w:rPr>
              <w:t xml:space="preserve">- Обучающийся умеет </w:t>
            </w:r>
            <w:r w:rsidRPr="00D925C7">
              <w:rPr>
                <w:rFonts w:ascii="Times New Roman" w:hAnsi="Times New Roman" w:cs="Times New Roman"/>
                <w:sz w:val="24"/>
              </w:rPr>
              <w:t>оформлять техническую документацию по внедрению технологических процессов, разрабатывать маршрутно-технологические карты, инструкции, схемы сборки и другую технологическую документацию, разрабатывать технические задания и выполнять расчеты, связанные с проектированием специальной оснастки и приспособлений</w:t>
            </w:r>
          </w:p>
          <w:p w14:paraId="57DFC27D" w14:textId="77777777" w:rsidR="00DD0EBA" w:rsidRPr="00D925C7" w:rsidRDefault="00DD0EBA" w:rsidP="00DD0EBA">
            <w:pPr>
              <w:pStyle w:val="a4"/>
              <w:ind w:left="0"/>
              <w:jc w:val="both"/>
              <w:rPr>
                <w:rFonts w:ascii="Times New Roman" w:hAnsi="Times New Roman" w:cs="Times New Roman"/>
                <w:sz w:val="24"/>
              </w:rPr>
            </w:pPr>
            <w:r w:rsidRPr="00D925C7">
              <w:rPr>
                <w:rFonts w:ascii="Times New Roman" w:hAnsi="Times New Roman" w:cs="Times New Roman"/>
                <w:sz w:val="24"/>
              </w:rPr>
              <w:t>- использует правила приближенных вычислений для расчетов по статике и динамике судов</w:t>
            </w:r>
          </w:p>
          <w:p w14:paraId="3C13704D" w14:textId="3E3510E6" w:rsidR="00DD0EBA" w:rsidRPr="00D925C7" w:rsidRDefault="00DD0EBA" w:rsidP="00685ECB">
            <w:pPr>
              <w:suppressAutoHyphens/>
              <w:contextualSpacing/>
              <w:rPr>
                <w:rFonts w:ascii="Times New Roman" w:hAnsi="Times New Roman" w:cs="Times New Roman"/>
                <w:sz w:val="24"/>
                <w:szCs w:val="24"/>
              </w:rPr>
            </w:pPr>
            <w:r w:rsidRPr="00D925C7">
              <w:rPr>
                <w:rFonts w:ascii="Times New Roman" w:hAnsi="Times New Roman" w:cs="Times New Roman"/>
                <w:sz w:val="24"/>
              </w:rPr>
              <w:t>- умеет разрабатывать технологические процессы на изготовление деталей, сборку и сварку узлов, секций, стапельную сборку корпуса судна, разрабатывать технологические процессы на ремонтные работы по корпусу судна</w:t>
            </w:r>
          </w:p>
        </w:tc>
        <w:tc>
          <w:tcPr>
            <w:tcW w:w="1199" w:type="pct"/>
            <w:vMerge w:val="restart"/>
          </w:tcPr>
          <w:p w14:paraId="3EC86925" w14:textId="77777777" w:rsidR="00DD0EBA" w:rsidRDefault="00DD0EBA" w:rsidP="00DD0EBA">
            <w:pPr>
              <w:numPr>
                <w:ilvl w:val="0"/>
                <w:numId w:val="18"/>
              </w:numPr>
              <w:tabs>
                <w:tab w:val="left" w:pos="292"/>
                <w:tab w:val="num" w:pos="1080"/>
              </w:tabs>
              <w:ind w:left="0" w:firstLine="0"/>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14:paraId="2976772D" w14:textId="77777777" w:rsidR="00DD0EBA" w:rsidRDefault="00DD0EBA" w:rsidP="00DD0EBA">
            <w:pPr>
              <w:tabs>
                <w:tab w:val="left" w:pos="292"/>
                <w:tab w:val="num" w:pos="1080"/>
              </w:tabs>
              <w:jc w:val="both"/>
              <w:rPr>
                <w:rFonts w:ascii="Times New Roman" w:hAnsi="Times New Roman"/>
                <w:sz w:val="24"/>
                <w:szCs w:val="24"/>
              </w:rPr>
            </w:pPr>
          </w:p>
          <w:p w14:paraId="40C6BECE" w14:textId="77777777" w:rsidR="00DD0EBA" w:rsidRDefault="00DD0EBA" w:rsidP="00DD0EBA">
            <w:pPr>
              <w:numPr>
                <w:ilvl w:val="0"/>
                <w:numId w:val="18"/>
              </w:numPr>
              <w:tabs>
                <w:tab w:val="left" w:pos="292"/>
                <w:tab w:val="num" w:pos="1080"/>
              </w:tabs>
              <w:ind w:left="0" w:firstLine="0"/>
              <w:jc w:val="both"/>
              <w:rPr>
                <w:rFonts w:ascii="Times New Roman" w:hAnsi="Times New Roman"/>
                <w:sz w:val="24"/>
                <w:szCs w:val="24"/>
              </w:rPr>
            </w:pPr>
            <w:r>
              <w:rPr>
                <w:rFonts w:ascii="Times New Roman" w:hAnsi="Times New Roman"/>
                <w:sz w:val="24"/>
                <w:szCs w:val="24"/>
              </w:rPr>
              <w:t>экспертное наблюдение за ходом выполнения практической работы;</w:t>
            </w:r>
          </w:p>
          <w:p w14:paraId="2392CD4A" w14:textId="77777777" w:rsidR="00DD0EBA" w:rsidRDefault="00DD0EBA" w:rsidP="00DD0EBA">
            <w:pPr>
              <w:pStyle w:val="a4"/>
              <w:jc w:val="both"/>
            </w:pPr>
          </w:p>
          <w:p w14:paraId="51DA4B4D" w14:textId="77777777" w:rsidR="00DD0EBA" w:rsidRDefault="00DD0EBA" w:rsidP="00DD0EBA">
            <w:pPr>
              <w:tabs>
                <w:tab w:val="left" w:pos="292"/>
              </w:tabs>
              <w:jc w:val="both"/>
              <w:rPr>
                <w:rFonts w:ascii="Times New Roman" w:hAnsi="Times New Roman"/>
                <w:sz w:val="24"/>
                <w:szCs w:val="24"/>
              </w:rPr>
            </w:pPr>
          </w:p>
          <w:p w14:paraId="3E87A463" w14:textId="77777777" w:rsidR="00DD0EBA" w:rsidRDefault="00DD0EBA" w:rsidP="00DD0EBA">
            <w:pPr>
              <w:numPr>
                <w:ilvl w:val="0"/>
                <w:numId w:val="18"/>
              </w:numPr>
              <w:tabs>
                <w:tab w:val="left" w:pos="292"/>
                <w:tab w:val="num" w:pos="1080"/>
              </w:tabs>
              <w:ind w:left="0" w:firstLine="0"/>
              <w:jc w:val="both"/>
              <w:rPr>
                <w:rFonts w:ascii="Times New Roman" w:hAnsi="Times New Roman"/>
                <w:sz w:val="24"/>
                <w:szCs w:val="24"/>
              </w:rPr>
            </w:pPr>
            <w:r>
              <w:rPr>
                <w:rFonts w:ascii="Times New Roman" w:hAnsi="Times New Roman"/>
                <w:sz w:val="24"/>
                <w:szCs w:val="24"/>
              </w:rPr>
              <w:t>тестовые задания по соответствующим темам;</w:t>
            </w:r>
          </w:p>
          <w:p w14:paraId="74BA3484" w14:textId="77777777" w:rsidR="00DD0EBA" w:rsidRDefault="00DD0EBA" w:rsidP="00DD0EBA">
            <w:pPr>
              <w:tabs>
                <w:tab w:val="left" w:pos="292"/>
                <w:tab w:val="num" w:pos="1080"/>
              </w:tabs>
              <w:jc w:val="both"/>
              <w:rPr>
                <w:rFonts w:ascii="Times New Roman" w:hAnsi="Times New Roman"/>
                <w:sz w:val="24"/>
                <w:szCs w:val="24"/>
              </w:rPr>
            </w:pPr>
          </w:p>
          <w:p w14:paraId="267DA1E4" w14:textId="77777777" w:rsidR="00DD0EBA" w:rsidRDefault="00DD0EBA" w:rsidP="00DD0EBA">
            <w:pPr>
              <w:numPr>
                <w:ilvl w:val="0"/>
                <w:numId w:val="18"/>
              </w:numPr>
              <w:tabs>
                <w:tab w:val="left" w:pos="292"/>
                <w:tab w:val="num" w:pos="1080"/>
              </w:tabs>
              <w:ind w:left="0" w:firstLine="0"/>
              <w:jc w:val="both"/>
              <w:rPr>
                <w:rFonts w:ascii="Times New Roman" w:hAnsi="Times New Roman"/>
                <w:sz w:val="24"/>
                <w:szCs w:val="24"/>
              </w:rPr>
            </w:pPr>
            <w:r>
              <w:rPr>
                <w:rFonts w:ascii="Times New Roman" w:hAnsi="Times New Roman"/>
                <w:sz w:val="24"/>
                <w:szCs w:val="24"/>
              </w:rPr>
              <w:t>текущий индивидуальный опрос;</w:t>
            </w:r>
          </w:p>
          <w:p w14:paraId="3CB87E12" w14:textId="77777777" w:rsidR="00DD0EBA" w:rsidRDefault="00DD0EBA" w:rsidP="00DD0EBA">
            <w:pPr>
              <w:pStyle w:val="a4"/>
              <w:jc w:val="both"/>
            </w:pPr>
          </w:p>
          <w:p w14:paraId="0CC95501" w14:textId="77777777" w:rsidR="00DD0EBA" w:rsidRDefault="00DD0EBA" w:rsidP="00DD0EBA">
            <w:pPr>
              <w:numPr>
                <w:ilvl w:val="0"/>
                <w:numId w:val="18"/>
              </w:numPr>
              <w:tabs>
                <w:tab w:val="left" w:pos="292"/>
                <w:tab w:val="num" w:pos="1080"/>
              </w:tabs>
              <w:ind w:left="0" w:firstLine="0"/>
              <w:jc w:val="both"/>
              <w:rPr>
                <w:rFonts w:ascii="Times New Roman" w:hAnsi="Times New Roman"/>
                <w:sz w:val="24"/>
                <w:szCs w:val="24"/>
              </w:rPr>
            </w:pPr>
            <w:r>
              <w:rPr>
                <w:rFonts w:ascii="Times New Roman" w:hAnsi="Times New Roman"/>
                <w:sz w:val="24"/>
                <w:szCs w:val="24"/>
              </w:rPr>
              <w:t>Промежуточная аттестация: Оценка ответов на вопросы экзамена по МДК 01.01</w:t>
            </w:r>
          </w:p>
          <w:p w14:paraId="22CEC063" w14:textId="77777777" w:rsidR="00DD0EBA" w:rsidRDefault="00DD0EBA" w:rsidP="00DD0EBA">
            <w:pPr>
              <w:pStyle w:val="a4"/>
              <w:jc w:val="both"/>
            </w:pPr>
          </w:p>
          <w:p w14:paraId="70B75234" w14:textId="77777777" w:rsidR="00DD0EBA" w:rsidRDefault="00DD0EBA" w:rsidP="00DD0EBA">
            <w:pPr>
              <w:tabs>
                <w:tab w:val="left" w:pos="292"/>
                <w:tab w:val="num" w:pos="1080"/>
              </w:tabs>
              <w:jc w:val="both"/>
              <w:rPr>
                <w:rFonts w:ascii="Times New Roman" w:hAnsi="Times New Roman"/>
                <w:sz w:val="24"/>
                <w:szCs w:val="24"/>
              </w:rPr>
            </w:pPr>
          </w:p>
          <w:p w14:paraId="43D99697" w14:textId="77777777" w:rsidR="00DD0EBA" w:rsidRDefault="00DD0EBA" w:rsidP="00DD0EBA">
            <w:pPr>
              <w:tabs>
                <w:tab w:val="left" w:pos="292"/>
                <w:tab w:val="num" w:pos="1080"/>
              </w:tabs>
              <w:jc w:val="both"/>
              <w:rPr>
                <w:rFonts w:ascii="Times New Roman" w:hAnsi="Times New Roman"/>
                <w:sz w:val="24"/>
                <w:szCs w:val="24"/>
              </w:rPr>
            </w:pPr>
          </w:p>
          <w:p w14:paraId="50C81216" w14:textId="43C8DFDB" w:rsidR="00DD0EBA" w:rsidRPr="00D925C7" w:rsidRDefault="00DD0EBA" w:rsidP="00685ECB">
            <w:pPr>
              <w:suppressAutoHyphens/>
              <w:contextualSpacing/>
              <w:rPr>
                <w:rFonts w:ascii="Times New Roman" w:hAnsi="Times New Roman" w:cs="Times New Roman"/>
                <w:sz w:val="24"/>
                <w:szCs w:val="24"/>
              </w:rPr>
            </w:pPr>
          </w:p>
        </w:tc>
      </w:tr>
      <w:tr w:rsidR="00DD0EBA" w:rsidRPr="00D925C7" w14:paraId="1BA8CB03" w14:textId="77777777" w:rsidTr="00DD0EBA">
        <w:trPr>
          <w:trHeight w:val="23"/>
        </w:trPr>
        <w:tc>
          <w:tcPr>
            <w:tcW w:w="1293" w:type="pct"/>
          </w:tcPr>
          <w:p w14:paraId="0224EA01" w14:textId="5143794D" w:rsidR="00DD0EBA" w:rsidRPr="00D925C7" w:rsidRDefault="00DD0EBA" w:rsidP="00685ECB">
            <w:pPr>
              <w:suppressAutoHyphens/>
              <w:contextualSpacing/>
              <w:rPr>
                <w:rFonts w:ascii="Times New Roman" w:hAnsi="Times New Roman" w:cs="Times New Roman"/>
                <w:sz w:val="24"/>
                <w:szCs w:val="24"/>
              </w:rPr>
            </w:pPr>
            <w:r w:rsidRPr="00D925C7">
              <w:rPr>
                <w:rFonts w:ascii="Times New Roman" w:hAnsi="Times New Roman" w:cs="Times New Roman"/>
                <w:sz w:val="24"/>
                <w:szCs w:val="24"/>
              </w:rPr>
              <w:t>ПК 1.2. Рассчитывать нормы и регистрировать расход материально-технических, энергетических ресурсов для осуществления технологических процессов судостроения.</w:t>
            </w:r>
          </w:p>
        </w:tc>
        <w:tc>
          <w:tcPr>
            <w:tcW w:w="2508" w:type="pct"/>
          </w:tcPr>
          <w:p w14:paraId="748CDFB7" w14:textId="77777777" w:rsidR="00DD0EBA" w:rsidRPr="00D925C7" w:rsidRDefault="00DD0EBA" w:rsidP="00DD0EBA">
            <w:pPr>
              <w:pStyle w:val="a4"/>
              <w:ind w:left="0"/>
              <w:jc w:val="both"/>
              <w:rPr>
                <w:rFonts w:ascii="Times New Roman" w:hAnsi="Times New Roman" w:cs="Times New Roman"/>
                <w:sz w:val="24"/>
              </w:rPr>
            </w:pPr>
            <w:r w:rsidRPr="00D925C7">
              <w:rPr>
                <w:rFonts w:ascii="Times New Roman" w:hAnsi="Times New Roman" w:cs="Times New Roman"/>
                <w:bCs/>
                <w:sz w:val="24"/>
              </w:rPr>
              <w:t xml:space="preserve">- Обучающийся умеет </w:t>
            </w:r>
            <w:r w:rsidRPr="00D925C7">
              <w:rPr>
                <w:rFonts w:ascii="Times New Roman" w:hAnsi="Times New Roman" w:cs="Times New Roman"/>
                <w:sz w:val="24"/>
              </w:rPr>
              <w:t>осуществлять технический контроль соответствия качества объектов производства установленным нормам и оформлять документацию по управлению качеством продукции</w:t>
            </w:r>
          </w:p>
          <w:p w14:paraId="5D31D206" w14:textId="5B6F6C4F" w:rsidR="00DD0EBA" w:rsidRPr="00D925C7" w:rsidRDefault="00DD0EBA" w:rsidP="00685ECB">
            <w:pPr>
              <w:suppressAutoHyphens/>
              <w:contextualSpacing/>
              <w:rPr>
                <w:rFonts w:ascii="Times New Roman" w:hAnsi="Times New Roman" w:cs="Times New Roman"/>
                <w:sz w:val="24"/>
                <w:szCs w:val="24"/>
              </w:rPr>
            </w:pPr>
            <w:r w:rsidRPr="00D925C7">
              <w:rPr>
                <w:rFonts w:ascii="Times New Roman" w:hAnsi="Times New Roman" w:cs="Times New Roman"/>
                <w:sz w:val="24"/>
              </w:rPr>
              <w:t xml:space="preserve">- Демонстрирует знание всех элементов судового корпуса, терминологию, факторов, определяющих архитектурно-конструктивный тип судна </w:t>
            </w:r>
            <w:proofErr w:type="spellStart"/>
            <w:r w:rsidRPr="00D925C7">
              <w:rPr>
                <w:rFonts w:ascii="Times New Roman" w:hAnsi="Times New Roman" w:cs="Times New Roman"/>
                <w:sz w:val="24"/>
              </w:rPr>
              <w:t>судокорпусных</w:t>
            </w:r>
            <w:proofErr w:type="spellEnd"/>
            <w:r w:rsidRPr="00D925C7">
              <w:rPr>
                <w:rFonts w:ascii="Times New Roman" w:hAnsi="Times New Roman" w:cs="Times New Roman"/>
                <w:sz w:val="24"/>
              </w:rPr>
              <w:t xml:space="preserve"> сталей, категорий и марок сталей и сплавов, и требований, предъявляемых к профилю балок набора</w:t>
            </w:r>
            <w:r w:rsidRPr="00D925C7">
              <w:rPr>
                <w:rFonts w:ascii="Times New Roman" w:hAnsi="Times New Roman" w:cs="Times New Roman"/>
                <w:bCs/>
                <w:sz w:val="24"/>
              </w:rPr>
              <w:t xml:space="preserve"> </w:t>
            </w:r>
          </w:p>
        </w:tc>
        <w:tc>
          <w:tcPr>
            <w:tcW w:w="1199" w:type="pct"/>
            <w:vMerge/>
          </w:tcPr>
          <w:p w14:paraId="5B5309B8" w14:textId="77777777" w:rsidR="00DD0EBA" w:rsidRPr="00D925C7" w:rsidDel="009D5E3A" w:rsidRDefault="00DD0EBA" w:rsidP="00685ECB">
            <w:pPr>
              <w:suppressAutoHyphens/>
              <w:contextualSpacing/>
              <w:rPr>
                <w:rFonts w:ascii="Times New Roman" w:hAnsi="Times New Roman" w:cs="Times New Roman"/>
                <w:sz w:val="24"/>
                <w:szCs w:val="24"/>
              </w:rPr>
            </w:pPr>
          </w:p>
        </w:tc>
      </w:tr>
      <w:tr w:rsidR="00DD0EBA" w:rsidRPr="00D925C7" w14:paraId="25FB4E65" w14:textId="77777777" w:rsidTr="00DD0EBA">
        <w:trPr>
          <w:trHeight w:val="23"/>
        </w:trPr>
        <w:tc>
          <w:tcPr>
            <w:tcW w:w="1293" w:type="pct"/>
          </w:tcPr>
          <w:p w14:paraId="2DFF1152" w14:textId="60E05D05" w:rsidR="00DD0EBA" w:rsidRPr="00D925C7" w:rsidRDefault="00DD0EBA" w:rsidP="00685ECB">
            <w:pPr>
              <w:suppressAutoHyphens/>
              <w:contextualSpacing/>
              <w:rPr>
                <w:rFonts w:ascii="Times New Roman" w:hAnsi="Times New Roman" w:cs="Times New Roman"/>
                <w:sz w:val="24"/>
                <w:szCs w:val="24"/>
              </w:rPr>
            </w:pPr>
            <w:r w:rsidRPr="00D925C7">
              <w:rPr>
                <w:rFonts w:ascii="Times New Roman" w:hAnsi="Times New Roman" w:cs="Times New Roman"/>
                <w:sz w:val="24"/>
                <w:szCs w:val="24"/>
              </w:rPr>
              <w:t>ПК 1.3. Обеспечивать технологическую подготовку производства по реализации технологического процесса.</w:t>
            </w:r>
          </w:p>
        </w:tc>
        <w:tc>
          <w:tcPr>
            <w:tcW w:w="2508" w:type="pct"/>
          </w:tcPr>
          <w:p w14:paraId="41FD92F0" w14:textId="77777777" w:rsidR="00DD0EBA" w:rsidRPr="00D925C7" w:rsidRDefault="00DD0EBA" w:rsidP="00DD0EBA">
            <w:pPr>
              <w:pStyle w:val="a4"/>
              <w:ind w:left="0"/>
              <w:jc w:val="both"/>
              <w:rPr>
                <w:rFonts w:ascii="Times New Roman" w:hAnsi="Times New Roman" w:cs="Times New Roman"/>
                <w:sz w:val="24"/>
              </w:rPr>
            </w:pPr>
            <w:r w:rsidRPr="00D925C7">
              <w:rPr>
                <w:rFonts w:ascii="Times New Roman" w:hAnsi="Times New Roman" w:cs="Times New Roman"/>
                <w:bCs/>
                <w:sz w:val="24"/>
              </w:rPr>
              <w:t xml:space="preserve">- Обучающийся демонстрирует навыки </w:t>
            </w:r>
            <w:r w:rsidRPr="00D925C7">
              <w:rPr>
                <w:rFonts w:ascii="Times New Roman" w:hAnsi="Times New Roman" w:cs="Times New Roman"/>
                <w:sz w:val="24"/>
              </w:rPr>
              <w:t xml:space="preserve">анализа конструкции объекта производства и конструкторской документации на его изготовление и монтаж, умение определять с помощью нормативов технически обоснованные нормы времени на </w:t>
            </w:r>
            <w:proofErr w:type="spellStart"/>
            <w:r w:rsidRPr="00D925C7">
              <w:rPr>
                <w:rFonts w:ascii="Times New Roman" w:hAnsi="Times New Roman" w:cs="Times New Roman"/>
                <w:sz w:val="24"/>
              </w:rPr>
              <w:t>судокорпусные</w:t>
            </w:r>
            <w:proofErr w:type="spellEnd"/>
            <w:r w:rsidRPr="00D925C7">
              <w:rPr>
                <w:rFonts w:ascii="Times New Roman" w:hAnsi="Times New Roman" w:cs="Times New Roman"/>
                <w:sz w:val="24"/>
              </w:rPr>
              <w:t xml:space="preserve"> работы</w:t>
            </w:r>
          </w:p>
          <w:p w14:paraId="2D48508E" w14:textId="37FADCAD" w:rsidR="00DD0EBA" w:rsidRPr="00D925C7" w:rsidRDefault="00DD0EBA" w:rsidP="00685ECB">
            <w:pPr>
              <w:suppressAutoHyphens/>
              <w:contextualSpacing/>
              <w:rPr>
                <w:rFonts w:ascii="Times New Roman" w:hAnsi="Times New Roman" w:cs="Times New Roman"/>
                <w:sz w:val="24"/>
                <w:szCs w:val="24"/>
              </w:rPr>
            </w:pPr>
            <w:r w:rsidRPr="00D925C7">
              <w:rPr>
                <w:rFonts w:ascii="Times New Roman" w:hAnsi="Times New Roman" w:cs="Times New Roman"/>
                <w:sz w:val="24"/>
              </w:rPr>
              <w:lastRenderedPageBreak/>
              <w:t>- Демонстрирует знания основных нормативно-справочных документов по вопросам технического нормирования, факторов, влияющих на продолжительность операций, классификации затрат рабочего времени, методик формирования трудовых процессов, методов нормирования труда, методов управления качеством и оценки качества и надежности продукции</w:t>
            </w:r>
          </w:p>
        </w:tc>
        <w:tc>
          <w:tcPr>
            <w:tcW w:w="1199" w:type="pct"/>
            <w:vMerge/>
          </w:tcPr>
          <w:p w14:paraId="4A47224A" w14:textId="77777777" w:rsidR="00DD0EBA" w:rsidRPr="00D925C7" w:rsidRDefault="00DD0EBA" w:rsidP="00685ECB">
            <w:pPr>
              <w:suppressAutoHyphens/>
              <w:contextualSpacing/>
              <w:rPr>
                <w:rFonts w:ascii="Times New Roman" w:hAnsi="Times New Roman" w:cs="Times New Roman"/>
                <w:sz w:val="24"/>
                <w:szCs w:val="24"/>
              </w:rPr>
            </w:pPr>
          </w:p>
        </w:tc>
      </w:tr>
      <w:tr w:rsidR="00DD0EBA" w:rsidRPr="00D925C7" w14:paraId="3030CCB1" w14:textId="77777777" w:rsidTr="00DD0EBA">
        <w:trPr>
          <w:trHeight w:val="23"/>
        </w:trPr>
        <w:tc>
          <w:tcPr>
            <w:tcW w:w="1293" w:type="pct"/>
          </w:tcPr>
          <w:p w14:paraId="26CE11C6" w14:textId="657E0897" w:rsidR="00DD0EBA" w:rsidRPr="00D925C7" w:rsidRDefault="00DD0EBA" w:rsidP="00685ECB">
            <w:pPr>
              <w:suppressAutoHyphens/>
              <w:contextualSpacing/>
              <w:rPr>
                <w:rFonts w:ascii="Times New Roman" w:hAnsi="Times New Roman" w:cs="Times New Roman"/>
                <w:sz w:val="24"/>
                <w:szCs w:val="24"/>
              </w:rPr>
            </w:pPr>
            <w:r w:rsidRPr="00D925C7">
              <w:rPr>
                <w:rFonts w:ascii="Times New Roman" w:hAnsi="Times New Roman" w:cs="Times New Roman"/>
                <w:sz w:val="24"/>
                <w:szCs w:val="24"/>
              </w:rPr>
              <w:t>ПК 1.4. Рассчитывать экономическую эффективность проектируемых технологических процессов в судостроении.</w:t>
            </w:r>
          </w:p>
        </w:tc>
        <w:tc>
          <w:tcPr>
            <w:tcW w:w="2508" w:type="pct"/>
          </w:tcPr>
          <w:p w14:paraId="4A8C9326" w14:textId="04C4C9F8" w:rsidR="00DD0EBA" w:rsidRPr="00D925C7" w:rsidRDefault="00DD0EBA" w:rsidP="00685ECB">
            <w:pPr>
              <w:suppressAutoHyphens/>
              <w:contextualSpacing/>
              <w:rPr>
                <w:rFonts w:ascii="Times New Roman" w:hAnsi="Times New Roman" w:cs="Times New Roman"/>
                <w:sz w:val="24"/>
                <w:szCs w:val="24"/>
              </w:rPr>
            </w:pPr>
            <w:r w:rsidRPr="00D925C7">
              <w:rPr>
                <w:rFonts w:ascii="Times New Roman" w:hAnsi="Times New Roman" w:cs="Times New Roman"/>
                <w:bCs/>
                <w:sz w:val="24"/>
              </w:rPr>
              <w:t xml:space="preserve">- Обучающийся умеет </w:t>
            </w:r>
            <w:r w:rsidRPr="00D925C7">
              <w:rPr>
                <w:rFonts w:ascii="Times New Roman" w:hAnsi="Times New Roman" w:cs="Times New Roman"/>
                <w:sz w:val="24"/>
              </w:rPr>
              <w:t>разрабатывать технические задания и выполнять расчеты, связанные с проектированием специальной оснастки и приспособлений, составлять планы размещения оборудования, технического оснащения и организации рабочих мест для корпусообрабатывающих, сборочно-сварочных и стапельных цехов</w:t>
            </w:r>
          </w:p>
        </w:tc>
        <w:tc>
          <w:tcPr>
            <w:tcW w:w="1199" w:type="pct"/>
            <w:vMerge/>
          </w:tcPr>
          <w:p w14:paraId="0DF5F7D1" w14:textId="77777777" w:rsidR="00DD0EBA" w:rsidRPr="00D925C7" w:rsidDel="009D5E3A" w:rsidRDefault="00DD0EBA" w:rsidP="00685ECB">
            <w:pPr>
              <w:suppressAutoHyphens/>
              <w:contextualSpacing/>
              <w:rPr>
                <w:rFonts w:ascii="Times New Roman" w:hAnsi="Times New Roman" w:cs="Times New Roman"/>
                <w:sz w:val="24"/>
                <w:szCs w:val="24"/>
              </w:rPr>
            </w:pPr>
          </w:p>
        </w:tc>
      </w:tr>
      <w:tr w:rsidR="00DD0EBA" w:rsidRPr="00D925C7" w14:paraId="20352D1B" w14:textId="77777777" w:rsidTr="00DD0EBA">
        <w:trPr>
          <w:trHeight w:val="23"/>
        </w:trPr>
        <w:tc>
          <w:tcPr>
            <w:tcW w:w="1293" w:type="pct"/>
          </w:tcPr>
          <w:p w14:paraId="42302418" w14:textId="77777777" w:rsidR="00DD0EBA" w:rsidRDefault="00DD0EBA" w:rsidP="00DD0EBA">
            <w:pPr>
              <w:jc w:val="both"/>
              <w:rPr>
                <w:rFonts w:ascii="Times New Roman" w:hAnsi="Times New Roman"/>
                <w:sz w:val="24"/>
                <w:szCs w:val="24"/>
              </w:rPr>
            </w:pPr>
            <w:r>
              <w:rPr>
                <w:rFonts w:ascii="Times New Roman" w:hAnsi="Times New Roman"/>
                <w:sz w:val="24"/>
                <w:szCs w:val="24"/>
              </w:rPr>
              <w:t>ОК 01</w:t>
            </w:r>
          </w:p>
          <w:p w14:paraId="4BE57E77" w14:textId="77777777" w:rsidR="00DD0EBA" w:rsidRDefault="00DD0EBA" w:rsidP="00DD0EBA">
            <w:pPr>
              <w:jc w:val="both"/>
              <w:rPr>
                <w:rFonts w:ascii="Times New Roman" w:hAnsi="Times New Roman"/>
                <w:iCs/>
                <w:sz w:val="24"/>
                <w:szCs w:val="24"/>
              </w:rPr>
            </w:pPr>
            <w:r>
              <w:rPr>
                <w:rFonts w:ascii="Times New Roman" w:hAnsi="Times New Roman"/>
                <w:iCs/>
                <w:sz w:val="24"/>
                <w:szCs w:val="24"/>
              </w:rPr>
              <w:t xml:space="preserve">Выбирать способы решения задач профессиональной деятельности применительно </w:t>
            </w:r>
          </w:p>
          <w:p w14:paraId="699763EF" w14:textId="3E317B97" w:rsidR="00DD0EBA" w:rsidRPr="00D925C7" w:rsidRDefault="00DD0EBA" w:rsidP="00685ECB">
            <w:pPr>
              <w:suppressAutoHyphens/>
              <w:contextualSpacing/>
              <w:rPr>
                <w:rFonts w:ascii="Times New Roman" w:hAnsi="Times New Roman" w:cs="Times New Roman"/>
                <w:sz w:val="24"/>
                <w:szCs w:val="24"/>
              </w:rPr>
            </w:pPr>
            <w:r>
              <w:rPr>
                <w:rFonts w:ascii="Times New Roman" w:hAnsi="Times New Roman"/>
                <w:iCs/>
                <w:sz w:val="24"/>
                <w:szCs w:val="24"/>
              </w:rPr>
              <w:t>к различным контекстам</w:t>
            </w:r>
          </w:p>
        </w:tc>
        <w:tc>
          <w:tcPr>
            <w:tcW w:w="2508" w:type="pct"/>
          </w:tcPr>
          <w:p w14:paraId="0B53A9EE" w14:textId="77777777" w:rsidR="00DD0EBA" w:rsidRPr="00DD0EBA" w:rsidRDefault="00DD0EBA" w:rsidP="00DD0EBA">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xml:space="preserve">- Обучающийся распознает задачу и/или проблему </w:t>
            </w:r>
            <w:r w:rsidRPr="00DD0EBA">
              <w:rPr>
                <w:rFonts w:ascii="Times New Roman" w:hAnsi="Times New Roman" w:cs="Times New Roman"/>
                <w:iCs/>
                <w:sz w:val="24"/>
              </w:rPr>
              <w:br/>
              <w:t>в профессиональном и/или социальном контексте</w:t>
            </w:r>
          </w:p>
          <w:p w14:paraId="23AAC93C" w14:textId="77777777" w:rsidR="00DD0EBA" w:rsidRPr="00DD0EBA" w:rsidRDefault="00DD0EBA" w:rsidP="00DD0EBA">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анализирует задачу и/или проблему и выделяет её составные части</w:t>
            </w:r>
          </w:p>
          <w:p w14:paraId="69F6B7FE" w14:textId="77777777" w:rsidR="00DD0EBA" w:rsidRPr="00DD0EBA" w:rsidRDefault="00DD0EBA" w:rsidP="00DD0EBA">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определяет этапы решения задачи</w:t>
            </w:r>
          </w:p>
          <w:p w14:paraId="38FD8A21" w14:textId="77777777" w:rsidR="00DD0EBA" w:rsidRPr="00DD0EBA" w:rsidRDefault="00DD0EBA" w:rsidP="00DD0EBA">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выявляет и эффективно ищет информацию, необходимую для решения задачи и/или проблемы</w:t>
            </w:r>
          </w:p>
          <w:p w14:paraId="6FE1AB7A" w14:textId="71A8DB51" w:rsidR="00DD0EBA" w:rsidRPr="00DD0EBA" w:rsidRDefault="00DD0EBA" w:rsidP="00685ECB">
            <w:pPr>
              <w:suppressAutoHyphens/>
              <w:contextualSpacing/>
              <w:rPr>
                <w:rFonts w:ascii="Times New Roman" w:hAnsi="Times New Roman" w:cs="Times New Roman"/>
                <w:bCs/>
                <w:sz w:val="24"/>
              </w:rPr>
            </w:pPr>
            <w:r w:rsidRPr="00DD0EBA">
              <w:rPr>
                <w:rFonts w:ascii="Times New Roman" w:hAnsi="Times New Roman" w:cs="Times New Roman"/>
                <w:iCs/>
                <w:sz w:val="24"/>
              </w:rPr>
              <w:t>- владеет актуальными методами работы в профессиональной и смежных сферах</w:t>
            </w:r>
          </w:p>
        </w:tc>
        <w:tc>
          <w:tcPr>
            <w:tcW w:w="1199" w:type="pct"/>
            <w:vMerge w:val="restart"/>
          </w:tcPr>
          <w:p w14:paraId="243B7C59" w14:textId="77777777" w:rsidR="00DD0EBA" w:rsidRPr="00DD0EBA" w:rsidRDefault="00DD0EBA" w:rsidP="00DD0EBA">
            <w:pPr>
              <w:numPr>
                <w:ilvl w:val="0"/>
                <w:numId w:val="18"/>
              </w:numPr>
              <w:tabs>
                <w:tab w:val="left" w:pos="292"/>
                <w:tab w:val="num" w:pos="1080"/>
              </w:tabs>
              <w:spacing w:after="200" w:line="276" w:lineRule="auto"/>
              <w:ind w:left="0" w:firstLine="0"/>
              <w:jc w:val="both"/>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оценка результатов выполнения практической работы</w:t>
            </w:r>
          </w:p>
          <w:p w14:paraId="191E23E6" w14:textId="77777777" w:rsidR="00DD0EBA" w:rsidRPr="00DD0EBA" w:rsidRDefault="00DD0EBA" w:rsidP="00DD0EBA">
            <w:pPr>
              <w:tabs>
                <w:tab w:val="left" w:pos="292"/>
                <w:tab w:val="num" w:pos="1080"/>
              </w:tabs>
              <w:jc w:val="both"/>
              <w:rPr>
                <w:rFonts w:ascii="Times New Roman" w:eastAsia="Times New Roman" w:hAnsi="Times New Roman" w:cs="Times New Roman"/>
                <w:sz w:val="24"/>
                <w:szCs w:val="24"/>
                <w:lang w:eastAsia="ru-RU"/>
              </w:rPr>
            </w:pPr>
          </w:p>
          <w:p w14:paraId="3453DF8F" w14:textId="77777777" w:rsidR="00DD0EBA" w:rsidRPr="00DD0EBA" w:rsidRDefault="00DD0EBA" w:rsidP="00DD0EBA">
            <w:pPr>
              <w:numPr>
                <w:ilvl w:val="0"/>
                <w:numId w:val="18"/>
              </w:numPr>
              <w:tabs>
                <w:tab w:val="left" w:pos="292"/>
                <w:tab w:val="num" w:pos="1080"/>
              </w:tabs>
              <w:spacing w:after="200" w:line="276" w:lineRule="auto"/>
              <w:ind w:left="0" w:firstLine="0"/>
              <w:jc w:val="both"/>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экспертное наблюдение за ходом выполнения практической работы</w:t>
            </w:r>
          </w:p>
          <w:p w14:paraId="10B442D9" w14:textId="77777777" w:rsidR="00DD0EBA" w:rsidRPr="00DD0EBA" w:rsidRDefault="00DD0EBA" w:rsidP="00DD0EBA">
            <w:pPr>
              <w:ind w:left="708"/>
              <w:jc w:val="both"/>
              <w:rPr>
                <w:rFonts w:ascii="Times New Roman" w:eastAsia="Times New Roman" w:hAnsi="Times New Roman" w:cs="Times New Roman"/>
                <w:sz w:val="24"/>
                <w:szCs w:val="24"/>
                <w:lang w:val="x-none" w:eastAsia="x-none"/>
              </w:rPr>
            </w:pPr>
          </w:p>
          <w:p w14:paraId="6E7546C3" w14:textId="77777777" w:rsidR="00DD0EBA" w:rsidRPr="00DD0EBA" w:rsidRDefault="00DD0EBA" w:rsidP="00DD0EBA">
            <w:pPr>
              <w:tabs>
                <w:tab w:val="left" w:pos="292"/>
              </w:tabs>
              <w:jc w:val="both"/>
              <w:rPr>
                <w:rFonts w:ascii="Times New Roman" w:eastAsia="Times New Roman" w:hAnsi="Times New Roman" w:cs="Times New Roman"/>
                <w:sz w:val="24"/>
                <w:szCs w:val="24"/>
                <w:lang w:eastAsia="ru-RU"/>
              </w:rPr>
            </w:pPr>
          </w:p>
          <w:p w14:paraId="24288F11" w14:textId="77777777" w:rsidR="00DD0EBA" w:rsidRPr="00DD0EBA" w:rsidRDefault="00DD0EBA" w:rsidP="00DD0EBA">
            <w:pPr>
              <w:numPr>
                <w:ilvl w:val="0"/>
                <w:numId w:val="18"/>
              </w:numPr>
              <w:tabs>
                <w:tab w:val="left" w:pos="292"/>
                <w:tab w:val="num" w:pos="1080"/>
              </w:tabs>
              <w:spacing w:after="200" w:line="276" w:lineRule="auto"/>
              <w:ind w:left="0" w:firstLine="0"/>
              <w:jc w:val="both"/>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тестовые задания по соответствующим темам</w:t>
            </w:r>
          </w:p>
          <w:p w14:paraId="43054C21" w14:textId="77777777" w:rsidR="00DD0EBA" w:rsidRPr="00DD0EBA" w:rsidRDefault="00DD0EBA" w:rsidP="00DD0EBA">
            <w:pPr>
              <w:tabs>
                <w:tab w:val="left" w:pos="292"/>
                <w:tab w:val="num" w:pos="1080"/>
              </w:tabs>
              <w:jc w:val="both"/>
              <w:rPr>
                <w:rFonts w:ascii="Times New Roman" w:eastAsia="Times New Roman" w:hAnsi="Times New Roman" w:cs="Times New Roman"/>
                <w:sz w:val="24"/>
                <w:szCs w:val="24"/>
                <w:lang w:eastAsia="ru-RU"/>
              </w:rPr>
            </w:pPr>
          </w:p>
          <w:p w14:paraId="3D46565F" w14:textId="77777777" w:rsidR="00DD0EBA" w:rsidRPr="00DD0EBA" w:rsidRDefault="00DD0EBA" w:rsidP="00DD0EBA">
            <w:pPr>
              <w:numPr>
                <w:ilvl w:val="0"/>
                <w:numId w:val="18"/>
              </w:numPr>
              <w:tabs>
                <w:tab w:val="left" w:pos="292"/>
                <w:tab w:val="num" w:pos="1080"/>
              </w:tabs>
              <w:spacing w:after="200" w:line="276" w:lineRule="auto"/>
              <w:ind w:left="0" w:firstLine="0"/>
              <w:jc w:val="both"/>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текущий индивидуальный опрос</w:t>
            </w:r>
          </w:p>
          <w:p w14:paraId="4E6C3FD2" w14:textId="77777777" w:rsidR="00DD0EBA" w:rsidRPr="00DD0EBA" w:rsidRDefault="00DD0EBA" w:rsidP="00DD0EBA">
            <w:pPr>
              <w:ind w:left="708"/>
              <w:jc w:val="both"/>
              <w:rPr>
                <w:rFonts w:ascii="Times New Roman" w:eastAsia="Times New Roman" w:hAnsi="Times New Roman" w:cs="Times New Roman"/>
                <w:sz w:val="24"/>
                <w:szCs w:val="24"/>
                <w:lang w:val="x-none" w:eastAsia="x-none"/>
              </w:rPr>
            </w:pPr>
          </w:p>
          <w:p w14:paraId="29D935CE" w14:textId="77777777" w:rsidR="00DD0EBA" w:rsidRPr="00DD0EBA" w:rsidRDefault="00DD0EBA" w:rsidP="00DD0EBA">
            <w:pPr>
              <w:numPr>
                <w:ilvl w:val="0"/>
                <w:numId w:val="18"/>
              </w:numPr>
              <w:tabs>
                <w:tab w:val="left" w:pos="292"/>
                <w:tab w:val="num" w:pos="1080"/>
              </w:tabs>
              <w:spacing w:after="200" w:line="276" w:lineRule="auto"/>
              <w:ind w:left="0" w:firstLine="0"/>
              <w:jc w:val="both"/>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Промежуточная аттестация: Оценка ответов на вопросы экзамена по МДК 01.01</w:t>
            </w:r>
          </w:p>
          <w:p w14:paraId="3F7C577D" w14:textId="77777777" w:rsidR="00DD0EBA" w:rsidRPr="00D925C7" w:rsidDel="009D5E3A" w:rsidRDefault="00DD0EBA" w:rsidP="00685ECB">
            <w:pPr>
              <w:suppressAutoHyphens/>
              <w:contextualSpacing/>
              <w:rPr>
                <w:rFonts w:ascii="Times New Roman" w:hAnsi="Times New Roman" w:cs="Times New Roman"/>
                <w:sz w:val="24"/>
                <w:szCs w:val="24"/>
              </w:rPr>
            </w:pPr>
          </w:p>
        </w:tc>
      </w:tr>
      <w:tr w:rsidR="00DD0EBA" w:rsidRPr="00D925C7" w14:paraId="1CA0354E" w14:textId="77777777" w:rsidTr="00DD0EBA">
        <w:trPr>
          <w:trHeight w:val="23"/>
        </w:trPr>
        <w:tc>
          <w:tcPr>
            <w:tcW w:w="1293" w:type="pct"/>
          </w:tcPr>
          <w:p w14:paraId="0B5F19F7" w14:textId="77777777" w:rsidR="00DD0EBA" w:rsidRDefault="00DD0EBA" w:rsidP="00DD0EBA">
            <w:pPr>
              <w:tabs>
                <w:tab w:val="left" w:pos="1155"/>
              </w:tabs>
              <w:rPr>
                <w:rFonts w:ascii="Times New Roman" w:hAnsi="Times New Roman"/>
                <w:sz w:val="24"/>
                <w:szCs w:val="24"/>
              </w:rPr>
            </w:pPr>
            <w:r>
              <w:rPr>
                <w:rFonts w:ascii="Times New Roman" w:hAnsi="Times New Roman"/>
                <w:sz w:val="24"/>
                <w:szCs w:val="24"/>
              </w:rPr>
              <w:t>ОК 02</w:t>
            </w:r>
            <w:r>
              <w:rPr>
                <w:rFonts w:ascii="Times New Roman" w:hAnsi="Times New Roman"/>
                <w:sz w:val="24"/>
                <w:szCs w:val="24"/>
              </w:rPr>
              <w:tab/>
            </w:r>
          </w:p>
          <w:p w14:paraId="5A73BE7E" w14:textId="77777777" w:rsidR="00DD0EBA" w:rsidRDefault="00DD0EBA" w:rsidP="00DD0EBA">
            <w:pPr>
              <w:tabs>
                <w:tab w:val="left" w:pos="1155"/>
              </w:tabs>
              <w:jc w:val="both"/>
              <w:rPr>
                <w:rFonts w:ascii="Times New Roman" w:hAnsi="Times New Roman"/>
                <w:sz w:val="24"/>
                <w:szCs w:val="24"/>
              </w:rPr>
            </w:pPr>
            <w:r>
              <w:rPr>
                <w:rFonts w:ascii="Times New Roman" w:hAnsi="Times New Roman"/>
                <w:sz w:val="24"/>
                <w:szCs w:val="24"/>
              </w:rPr>
              <w:t xml:space="preserve">Использовать современные средства поиска, анализа </w:t>
            </w:r>
          </w:p>
          <w:p w14:paraId="255FD698" w14:textId="77777777" w:rsidR="00DD0EBA" w:rsidRDefault="00DD0EBA" w:rsidP="00DD0EBA">
            <w:pPr>
              <w:tabs>
                <w:tab w:val="left" w:pos="1155"/>
              </w:tabs>
              <w:jc w:val="both"/>
              <w:rPr>
                <w:rFonts w:ascii="Times New Roman" w:hAnsi="Times New Roman"/>
                <w:sz w:val="24"/>
                <w:szCs w:val="24"/>
              </w:rPr>
            </w:pPr>
            <w:r>
              <w:rPr>
                <w:rFonts w:ascii="Times New Roman" w:hAnsi="Times New Roman"/>
                <w:sz w:val="24"/>
                <w:szCs w:val="24"/>
              </w:rPr>
              <w:t>и интерпретации информации</w:t>
            </w:r>
          </w:p>
          <w:p w14:paraId="33170966" w14:textId="68B8517E" w:rsidR="00DD0EBA" w:rsidRPr="00D925C7" w:rsidRDefault="00DD0EBA" w:rsidP="00685ECB">
            <w:pPr>
              <w:suppressAutoHyphens/>
              <w:contextualSpacing/>
              <w:rPr>
                <w:rFonts w:ascii="Times New Roman" w:hAnsi="Times New Roman" w:cs="Times New Roman"/>
                <w:sz w:val="24"/>
                <w:szCs w:val="24"/>
              </w:rPr>
            </w:pPr>
            <w:r>
              <w:rPr>
                <w:rFonts w:ascii="Times New Roman" w:hAnsi="Times New Roman"/>
                <w:sz w:val="24"/>
                <w:szCs w:val="24"/>
              </w:rPr>
              <w:t>и информационные технологии для выполнения задач профессиональной деятельности</w:t>
            </w:r>
          </w:p>
        </w:tc>
        <w:tc>
          <w:tcPr>
            <w:tcW w:w="2508" w:type="pct"/>
          </w:tcPr>
          <w:p w14:paraId="75F2AFA1" w14:textId="77777777" w:rsidR="00DD0EBA" w:rsidRPr="00DD0EBA" w:rsidRDefault="00DD0EBA" w:rsidP="00DD0EBA">
            <w:pPr>
              <w:pStyle w:val="a4"/>
              <w:tabs>
                <w:tab w:val="left" w:pos="313"/>
              </w:tabs>
              <w:ind w:left="29"/>
              <w:rPr>
                <w:rFonts w:ascii="Times New Roman" w:hAnsi="Times New Roman" w:cs="Times New Roman"/>
                <w:iCs/>
                <w:sz w:val="24"/>
              </w:rPr>
            </w:pPr>
            <w:r w:rsidRPr="00DD0EBA">
              <w:rPr>
                <w:rFonts w:ascii="Times New Roman" w:hAnsi="Times New Roman" w:cs="Times New Roman"/>
                <w:iCs/>
                <w:sz w:val="24"/>
              </w:rPr>
              <w:t>- Обучающийся определяет задачи для поиска информации</w:t>
            </w:r>
          </w:p>
          <w:p w14:paraId="7A48A168" w14:textId="77777777" w:rsidR="00DD0EBA" w:rsidRPr="00DD0EBA" w:rsidRDefault="00DD0EBA" w:rsidP="00DD0EBA">
            <w:pPr>
              <w:pStyle w:val="a4"/>
              <w:tabs>
                <w:tab w:val="left" w:pos="313"/>
              </w:tabs>
              <w:ind w:left="29"/>
              <w:rPr>
                <w:rFonts w:ascii="Times New Roman" w:hAnsi="Times New Roman" w:cs="Times New Roman"/>
                <w:iCs/>
                <w:sz w:val="24"/>
              </w:rPr>
            </w:pPr>
            <w:r w:rsidRPr="00DD0EBA">
              <w:rPr>
                <w:rFonts w:ascii="Times New Roman" w:hAnsi="Times New Roman" w:cs="Times New Roman"/>
                <w:iCs/>
                <w:sz w:val="24"/>
              </w:rPr>
              <w:t>- определяет необходимые источники информации</w:t>
            </w:r>
          </w:p>
          <w:p w14:paraId="4F64FE9A" w14:textId="77777777" w:rsidR="00DD0EBA" w:rsidRPr="00DD0EBA" w:rsidRDefault="00DD0EBA" w:rsidP="00DD0EBA">
            <w:pPr>
              <w:pStyle w:val="a4"/>
              <w:tabs>
                <w:tab w:val="left" w:pos="313"/>
              </w:tabs>
              <w:ind w:left="29"/>
              <w:rPr>
                <w:rFonts w:ascii="Times New Roman" w:hAnsi="Times New Roman" w:cs="Times New Roman"/>
                <w:iCs/>
                <w:sz w:val="24"/>
              </w:rPr>
            </w:pPr>
            <w:r w:rsidRPr="00DD0EBA">
              <w:rPr>
                <w:rFonts w:ascii="Times New Roman" w:hAnsi="Times New Roman" w:cs="Times New Roman"/>
                <w:iCs/>
                <w:sz w:val="24"/>
              </w:rPr>
              <w:t>- выделяет наиболее значимое в перечне информации</w:t>
            </w:r>
          </w:p>
          <w:p w14:paraId="70884278" w14:textId="77777777" w:rsidR="00DD0EBA" w:rsidRPr="00DD0EBA" w:rsidRDefault="00DD0EBA" w:rsidP="00DD0EBA">
            <w:pPr>
              <w:pStyle w:val="a4"/>
              <w:tabs>
                <w:tab w:val="left" w:pos="313"/>
              </w:tabs>
              <w:ind w:left="29"/>
              <w:rPr>
                <w:rFonts w:ascii="Times New Roman" w:hAnsi="Times New Roman" w:cs="Times New Roman"/>
                <w:iCs/>
                <w:sz w:val="24"/>
              </w:rPr>
            </w:pPr>
            <w:r w:rsidRPr="00DD0EBA">
              <w:rPr>
                <w:rFonts w:ascii="Times New Roman" w:hAnsi="Times New Roman" w:cs="Times New Roman"/>
                <w:iCs/>
                <w:sz w:val="24"/>
              </w:rPr>
              <w:t>- оценивает практическую значимость результатов поиска</w:t>
            </w:r>
          </w:p>
          <w:p w14:paraId="15D06FB0" w14:textId="366ADE58" w:rsidR="00DD0EBA" w:rsidRPr="00DD0EBA" w:rsidRDefault="00DD0EBA" w:rsidP="00685ECB">
            <w:pPr>
              <w:suppressAutoHyphens/>
              <w:contextualSpacing/>
              <w:rPr>
                <w:rFonts w:ascii="Times New Roman" w:hAnsi="Times New Roman" w:cs="Times New Roman"/>
                <w:bCs/>
                <w:sz w:val="24"/>
              </w:rPr>
            </w:pPr>
            <w:r w:rsidRPr="00DD0EBA">
              <w:rPr>
                <w:rFonts w:ascii="Times New Roman" w:hAnsi="Times New Roman" w:cs="Times New Roman"/>
                <w:iCs/>
                <w:sz w:val="24"/>
              </w:rPr>
              <w:t>- умеет использовать современное программное обеспечение</w:t>
            </w:r>
          </w:p>
        </w:tc>
        <w:tc>
          <w:tcPr>
            <w:tcW w:w="1199" w:type="pct"/>
            <w:vMerge/>
          </w:tcPr>
          <w:p w14:paraId="78598069" w14:textId="77777777" w:rsidR="00DD0EBA" w:rsidRPr="00D925C7" w:rsidDel="009D5E3A" w:rsidRDefault="00DD0EBA" w:rsidP="00685ECB">
            <w:pPr>
              <w:suppressAutoHyphens/>
              <w:contextualSpacing/>
              <w:rPr>
                <w:rFonts w:ascii="Times New Roman" w:hAnsi="Times New Roman" w:cs="Times New Roman"/>
                <w:sz w:val="24"/>
                <w:szCs w:val="24"/>
              </w:rPr>
            </w:pPr>
          </w:p>
        </w:tc>
      </w:tr>
      <w:tr w:rsidR="00DD0EBA" w:rsidRPr="00D925C7" w14:paraId="3B82BB46" w14:textId="77777777" w:rsidTr="00DD0EBA">
        <w:trPr>
          <w:trHeight w:val="23"/>
        </w:trPr>
        <w:tc>
          <w:tcPr>
            <w:tcW w:w="1293" w:type="pct"/>
          </w:tcPr>
          <w:p w14:paraId="021B4B88" w14:textId="77777777" w:rsidR="00DD0EBA" w:rsidRDefault="00DD0EBA" w:rsidP="00DD0EBA">
            <w:pPr>
              <w:jc w:val="both"/>
              <w:rPr>
                <w:rFonts w:ascii="Times New Roman" w:hAnsi="Times New Roman"/>
                <w:sz w:val="24"/>
                <w:szCs w:val="24"/>
              </w:rPr>
            </w:pPr>
            <w:r>
              <w:rPr>
                <w:rFonts w:ascii="Times New Roman" w:hAnsi="Times New Roman"/>
                <w:sz w:val="24"/>
                <w:szCs w:val="24"/>
              </w:rPr>
              <w:t>ОК 03</w:t>
            </w:r>
          </w:p>
          <w:p w14:paraId="6C2D6470" w14:textId="77777777" w:rsidR="00DD0EBA" w:rsidRDefault="00DD0EBA" w:rsidP="00DD0EBA">
            <w:pPr>
              <w:jc w:val="both"/>
              <w:rPr>
                <w:rFonts w:ascii="Times New Roman" w:hAnsi="Times New Roman"/>
                <w:sz w:val="24"/>
                <w:szCs w:val="24"/>
              </w:rPr>
            </w:pPr>
            <w:r>
              <w:rPr>
                <w:rFonts w:ascii="Times New Roman" w:hAnsi="Times New Roman"/>
                <w:sz w:val="24"/>
                <w:szCs w:val="24"/>
              </w:rPr>
              <w:t xml:space="preserve">Планировать </w:t>
            </w:r>
          </w:p>
          <w:p w14:paraId="24731A32" w14:textId="77777777" w:rsidR="00DD0EBA" w:rsidRDefault="00DD0EBA" w:rsidP="00DD0EBA">
            <w:pPr>
              <w:jc w:val="both"/>
              <w:rPr>
                <w:rFonts w:ascii="Times New Roman" w:hAnsi="Times New Roman"/>
                <w:sz w:val="24"/>
                <w:szCs w:val="24"/>
              </w:rPr>
            </w:pPr>
            <w:r>
              <w:rPr>
                <w:rFonts w:ascii="Times New Roman" w:hAnsi="Times New Roman"/>
                <w:sz w:val="24"/>
                <w:szCs w:val="24"/>
              </w:rPr>
              <w:t xml:space="preserve">и реализовывать собственное профессиональное </w:t>
            </w:r>
          </w:p>
          <w:p w14:paraId="57A0C2AE" w14:textId="6EC0C428" w:rsidR="00DD0EBA" w:rsidRPr="00D925C7" w:rsidRDefault="00DD0EBA" w:rsidP="00685ECB">
            <w:pPr>
              <w:suppressAutoHyphens/>
              <w:contextualSpacing/>
              <w:rPr>
                <w:rFonts w:ascii="Times New Roman" w:hAnsi="Times New Roman" w:cs="Times New Roman"/>
                <w:sz w:val="24"/>
                <w:szCs w:val="24"/>
              </w:rPr>
            </w:pPr>
            <w:r>
              <w:rPr>
                <w:rFonts w:ascii="Times New Roman" w:hAnsi="Times New Roman"/>
                <w:sz w:val="24"/>
                <w:szCs w:val="24"/>
              </w:rPr>
              <w:t xml:space="preserve">и личностное развитие, предпринимательскую деятельность в профессиональной сфере, использовать знания по правовой и </w:t>
            </w:r>
            <w:r>
              <w:rPr>
                <w:rFonts w:ascii="Times New Roman" w:hAnsi="Times New Roman"/>
                <w:sz w:val="24"/>
                <w:szCs w:val="24"/>
              </w:rPr>
              <w:lastRenderedPageBreak/>
              <w:t>финансовой грамотности в различных жизненных ситуациях</w:t>
            </w:r>
          </w:p>
        </w:tc>
        <w:tc>
          <w:tcPr>
            <w:tcW w:w="2508" w:type="pct"/>
          </w:tcPr>
          <w:p w14:paraId="3CE0AD69" w14:textId="77777777" w:rsidR="00DD0EBA" w:rsidRPr="00DD0EBA" w:rsidRDefault="00DD0EBA" w:rsidP="00DD0EBA">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lastRenderedPageBreak/>
              <w:t xml:space="preserve">- Обучающийся использует актуальную нормативно-правовую документацию по специальности; </w:t>
            </w:r>
          </w:p>
          <w:p w14:paraId="4D596F24" w14:textId="12696E03" w:rsidR="00DD0EBA" w:rsidRPr="00DD0EBA" w:rsidRDefault="00DD0EBA" w:rsidP="00685ECB">
            <w:pPr>
              <w:suppressAutoHyphens/>
              <w:contextualSpacing/>
              <w:rPr>
                <w:rFonts w:ascii="Times New Roman" w:hAnsi="Times New Roman" w:cs="Times New Roman"/>
                <w:bCs/>
                <w:sz w:val="24"/>
              </w:rPr>
            </w:pPr>
            <w:r w:rsidRPr="00DD0EBA">
              <w:rPr>
                <w:rFonts w:ascii="Times New Roman" w:hAnsi="Times New Roman" w:cs="Times New Roman"/>
                <w:iCs/>
                <w:sz w:val="24"/>
              </w:rPr>
              <w:t>- применяет современную научную профессиональную терминологию; - определяет траекторию профессионального развития и самообразования</w:t>
            </w:r>
          </w:p>
        </w:tc>
        <w:tc>
          <w:tcPr>
            <w:tcW w:w="1199" w:type="pct"/>
            <w:vMerge/>
          </w:tcPr>
          <w:p w14:paraId="7B09A16D" w14:textId="77777777" w:rsidR="00DD0EBA" w:rsidRPr="00D925C7" w:rsidDel="009D5E3A" w:rsidRDefault="00DD0EBA" w:rsidP="00685ECB">
            <w:pPr>
              <w:suppressAutoHyphens/>
              <w:contextualSpacing/>
              <w:rPr>
                <w:rFonts w:ascii="Times New Roman" w:hAnsi="Times New Roman" w:cs="Times New Roman"/>
                <w:sz w:val="24"/>
                <w:szCs w:val="24"/>
              </w:rPr>
            </w:pPr>
          </w:p>
        </w:tc>
      </w:tr>
      <w:tr w:rsidR="00DD0EBA" w:rsidRPr="00D925C7" w14:paraId="2E3E86D3" w14:textId="77777777" w:rsidTr="00DD0EBA">
        <w:trPr>
          <w:trHeight w:val="23"/>
        </w:trPr>
        <w:tc>
          <w:tcPr>
            <w:tcW w:w="1293" w:type="pct"/>
          </w:tcPr>
          <w:p w14:paraId="7432241F" w14:textId="77777777" w:rsidR="00DD0EBA" w:rsidRDefault="00DD0EBA" w:rsidP="00DD0EBA">
            <w:pPr>
              <w:jc w:val="both"/>
              <w:rPr>
                <w:rFonts w:ascii="Times New Roman" w:hAnsi="Times New Roman"/>
                <w:sz w:val="24"/>
                <w:szCs w:val="24"/>
              </w:rPr>
            </w:pPr>
            <w:r>
              <w:rPr>
                <w:rFonts w:ascii="Times New Roman" w:hAnsi="Times New Roman"/>
                <w:sz w:val="24"/>
                <w:szCs w:val="24"/>
              </w:rPr>
              <w:t>ОК 04</w:t>
            </w:r>
          </w:p>
          <w:p w14:paraId="05281F2C" w14:textId="42A0A130" w:rsidR="00DD0EBA" w:rsidRPr="00D925C7" w:rsidRDefault="00DD0EBA" w:rsidP="00685ECB">
            <w:pPr>
              <w:suppressAutoHyphens/>
              <w:contextualSpacing/>
              <w:rPr>
                <w:rFonts w:ascii="Times New Roman" w:hAnsi="Times New Roman" w:cs="Times New Roman"/>
                <w:sz w:val="24"/>
                <w:szCs w:val="24"/>
              </w:rPr>
            </w:pPr>
            <w:r>
              <w:rPr>
                <w:rFonts w:ascii="Times New Roman" w:hAnsi="Times New Roman"/>
                <w:sz w:val="24"/>
                <w:szCs w:val="24"/>
              </w:rPr>
              <w:t>Эффективно взаимодействовать и работать в коллективе и команде</w:t>
            </w:r>
          </w:p>
        </w:tc>
        <w:tc>
          <w:tcPr>
            <w:tcW w:w="2508" w:type="pct"/>
          </w:tcPr>
          <w:p w14:paraId="71AE2CE6" w14:textId="77777777" w:rsidR="00DD0EBA" w:rsidRPr="00DD0EBA" w:rsidRDefault="00DD0EBA" w:rsidP="00DD0EBA">
            <w:pPr>
              <w:pStyle w:val="a4"/>
              <w:tabs>
                <w:tab w:val="left" w:pos="313"/>
              </w:tabs>
              <w:ind w:left="29"/>
              <w:jc w:val="both"/>
              <w:rPr>
                <w:rFonts w:ascii="Times New Roman" w:hAnsi="Times New Roman" w:cs="Times New Roman"/>
                <w:bCs/>
                <w:spacing w:val="-4"/>
                <w:sz w:val="24"/>
              </w:rPr>
            </w:pPr>
            <w:r w:rsidRPr="00DD0EBA">
              <w:rPr>
                <w:rFonts w:ascii="Times New Roman" w:hAnsi="Times New Roman" w:cs="Times New Roman"/>
                <w:iCs/>
                <w:sz w:val="24"/>
              </w:rPr>
              <w:t xml:space="preserve">- Обучающийся умеет </w:t>
            </w:r>
            <w:r w:rsidRPr="00DD0EBA">
              <w:rPr>
                <w:rFonts w:ascii="Times New Roman" w:hAnsi="Times New Roman" w:cs="Times New Roman"/>
                <w:bCs/>
                <w:spacing w:val="-4"/>
                <w:sz w:val="24"/>
              </w:rPr>
              <w:t xml:space="preserve">организовывать работу коллектива </w:t>
            </w:r>
            <w:r w:rsidRPr="00DD0EBA">
              <w:rPr>
                <w:rFonts w:ascii="Times New Roman" w:hAnsi="Times New Roman" w:cs="Times New Roman"/>
                <w:bCs/>
                <w:spacing w:val="-4"/>
                <w:sz w:val="24"/>
              </w:rPr>
              <w:br/>
              <w:t>и команды, взаимодействовать с коллегами, руководством, клиентами в ходе профессиональной деятельности</w:t>
            </w:r>
          </w:p>
          <w:p w14:paraId="6F407BCD" w14:textId="41FD5C28" w:rsidR="00DD0EBA" w:rsidRPr="00DD0EBA" w:rsidRDefault="00DD0EBA" w:rsidP="00685ECB">
            <w:pPr>
              <w:suppressAutoHyphens/>
              <w:contextualSpacing/>
              <w:rPr>
                <w:rFonts w:ascii="Times New Roman" w:hAnsi="Times New Roman" w:cs="Times New Roman"/>
                <w:bCs/>
                <w:sz w:val="24"/>
              </w:rPr>
            </w:pPr>
            <w:r w:rsidRPr="00DD0EBA">
              <w:rPr>
                <w:rFonts w:ascii="Times New Roman" w:hAnsi="Times New Roman" w:cs="Times New Roman"/>
                <w:bCs/>
                <w:spacing w:val="-4"/>
                <w:sz w:val="24"/>
              </w:rPr>
              <w:t xml:space="preserve">- Знает и понимает </w:t>
            </w:r>
            <w:r w:rsidRPr="00DD0EBA">
              <w:rPr>
                <w:rFonts w:ascii="Times New Roman" w:hAnsi="Times New Roman" w:cs="Times New Roman"/>
                <w:bCs/>
                <w:sz w:val="24"/>
              </w:rPr>
              <w:t>психологические основы деятельности коллектива, психологические особенности личности</w:t>
            </w:r>
          </w:p>
        </w:tc>
        <w:tc>
          <w:tcPr>
            <w:tcW w:w="1199" w:type="pct"/>
            <w:vMerge/>
          </w:tcPr>
          <w:p w14:paraId="17DA56BE" w14:textId="77777777" w:rsidR="00DD0EBA" w:rsidRPr="00D925C7" w:rsidDel="009D5E3A" w:rsidRDefault="00DD0EBA" w:rsidP="00685ECB">
            <w:pPr>
              <w:suppressAutoHyphens/>
              <w:contextualSpacing/>
              <w:rPr>
                <w:rFonts w:ascii="Times New Roman" w:hAnsi="Times New Roman" w:cs="Times New Roman"/>
                <w:sz w:val="24"/>
                <w:szCs w:val="24"/>
              </w:rPr>
            </w:pPr>
          </w:p>
        </w:tc>
      </w:tr>
      <w:tr w:rsidR="00DD0EBA" w:rsidRPr="00D925C7" w14:paraId="779E83E2" w14:textId="77777777" w:rsidTr="00DD0EBA">
        <w:trPr>
          <w:trHeight w:val="23"/>
        </w:trPr>
        <w:tc>
          <w:tcPr>
            <w:tcW w:w="1293" w:type="pct"/>
          </w:tcPr>
          <w:p w14:paraId="275485E1" w14:textId="77777777" w:rsidR="00DD0EBA" w:rsidRDefault="00DD0EBA" w:rsidP="00DD0EBA">
            <w:pPr>
              <w:jc w:val="both"/>
              <w:rPr>
                <w:rFonts w:ascii="Times New Roman" w:hAnsi="Times New Roman"/>
                <w:sz w:val="24"/>
                <w:szCs w:val="24"/>
              </w:rPr>
            </w:pPr>
            <w:r>
              <w:rPr>
                <w:rFonts w:ascii="Times New Roman" w:hAnsi="Times New Roman"/>
                <w:sz w:val="24"/>
                <w:szCs w:val="24"/>
              </w:rPr>
              <w:t>ОК 05</w:t>
            </w:r>
          </w:p>
          <w:p w14:paraId="70A0E19A" w14:textId="77777777" w:rsidR="00DD0EBA" w:rsidRDefault="00DD0EBA" w:rsidP="00DD0EBA">
            <w:pPr>
              <w:jc w:val="both"/>
              <w:rPr>
                <w:rFonts w:ascii="Times New Roman" w:hAnsi="Times New Roman"/>
                <w:sz w:val="24"/>
                <w:szCs w:val="24"/>
              </w:rPr>
            </w:pPr>
            <w:r>
              <w:rPr>
                <w:rFonts w:ascii="Times New Roman" w:hAnsi="Times New Roman"/>
                <w:sz w:val="24"/>
                <w:szCs w:val="24"/>
              </w:rPr>
              <w:t xml:space="preserve">Осуществлять устную </w:t>
            </w:r>
          </w:p>
          <w:p w14:paraId="66FBBB1E" w14:textId="77777777" w:rsidR="00DD0EBA" w:rsidRDefault="00DD0EBA" w:rsidP="00DD0EBA">
            <w:pPr>
              <w:jc w:val="both"/>
              <w:rPr>
                <w:rFonts w:ascii="Times New Roman" w:hAnsi="Times New Roman"/>
                <w:sz w:val="24"/>
                <w:szCs w:val="24"/>
              </w:rPr>
            </w:pPr>
            <w:r>
              <w:rPr>
                <w:rFonts w:ascii="Times New Roman" w:hAnsi="Times New Roman"/>
                <w:sz w:val="24"/>
                <w:szCs w:val="24"/>
              </w:rPr>
              <w:t xml:space="preserve">и письменную коммуникацию </w:t>
            </w:r>
          </w:p>
          <w:p w14:paraId="62465692" w14:textId="77777777" w:rsidR="00DD0EBA" w:rsidRDefault="00DD0EBA" w:rsidP="00DD0EBA">
            <w:pPr>
              <w:jc w:val="both"/>
              <w:rPr>
                <w:rFonts w:ascii="Times New Roman" w:hAnsi="Times New Roman"/>
                <w:sz w:val="24"/>
                <w:szCs w:val="24"/>
              </w:rPr>
            </w:pPr>
            <w:r>
              <w:rPr>
                <w:rFonts w:ascii="Times New Roman" w:hAnsi="Times New Roman"/>
                <w:sz w:val="24"/>
                <w:szCs w:val="24"/>
              </w:rPr>
              <w:t xml:space="preserve">на государственном языке Российской Федерации с учетом особенностей социального </w:t>
            </w:r>
          </w:p>
          <w:p w14:paraId="63C71D73" w14:textId="3F7415BA" w:rsidR="00DD0EBA" w:rsidRPr="00D925C7" w:rsidRDefault="00DD0EBA" w:rsidP="00685ECB">
            <w:pPr>
              <w:suppressAutoHyphens/>
              <w:contextualSpacing/>
              <w:rPr>
                <w:rFonts w:ascii="Times New Roman" w:hAnsi="Times New Roman" w:cs="Times New Roman"/>
                <w:sz w:val="24"/>
                <w:szCs w:val="24"/>
              </w:rPr>
            </w:pPr>
            <w:r>
              <w:rPr>
                <w:rFonts w:ascii="Times New Roman" w:hAnsi="Times New Roman"/>
                <w:sz w:val="24"/>
                <w:szCs w:val="24"/>
              </w:rPr>
              <w:t>и культурного контекста</w:t>
            </w:r>
          </w:p>
        </w:tc>
        <w:tc>
          <w:tcPr>
            <w:tcW w:w="2508" w:type="pct"/>
          </w:tcPr>
          <w:p w14:paraId="2FC533E3" w14:textId="77777777" w:rsidR="00DD0EBA" w:rsidRPr="00DD0EBA" w:rsidRDefault="00DD0EBA" w:rsidP="00DD0EBA">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xml:space="preserve">- Обучающийся умеет грамотно устно и письменно излагать свои мысли по профессиональной тематике на государственном языке; </w:t>
            </w:r>
          </w:p>
          <w:p w14:paraId="68C1A62F" w14:textId="3B645EA3" w:rsidR="00DD0EBA" w:rsidRPr="00DD0EBA" w:rsidRDefault="00DD0EBA" w:rsidP="00685ECB">
            <w:pPr>
              <w:suppressAutoHyphens/>
              <w:contextualSpacing/>
              <w:rPr>
                <w:rFonts w:ascii="Times New Roman" w:hAnsi="Times New Roman" w:cs="Times New Roman"/>
                <w:bCs/>
                <w:sz w:val="24"/>
              </w:rPr>
            </w:pPr>
            <w:r w:rsidRPr="00DD0EBA">
              <w:rPr>
                <w:rFonts w:ascii="Times New Roman" w:hAnsi="Times New Roman" w:cs="Times New Roman"/>
                <w:iCs/>
                <w:sz w:val="24"/>
              </w:rPr>
              <w:t xml:space="preserve">- проявлять толерантность в рабочем коллективе </w:t>
            </w:r>
          </w:p>
        </w:tc>
        <w:tc>
          <w:tcPr>
            <w:tcW w:w="1199" w:type="pct"/>
            <w:vMerge/>
          </w:tcPr>
          <w:p w14:paraId="68113802" w14:textId="77777777" w:rsidR="00DD0EBA" w:rsidRPr="00D925C7" w:rsidDel="009D5E3A" w:rsidRDefault="00DD0EBA" w:rsidP="00685ECB">
            <w:pPr>
              <w:suppressAutoHyphens/>
              <w:contextualSpacing/>
              <w:rPr>
                <w:rFonts w:ascii="Times New Roman" w:hAnsi="Times New Roman" w:cs="Times New Roman"/>
                <w:sz w:val="24"/>
                <w:szCs w:val="24"/>
              </w:rPr>
            </w:pPr>
          </w:p>
        </w:tc>
      </w:tr>
      <w:tr w:rsidR="00DD0EBA" w:rsidRPr="00D925C7" w14:paraId="19F0A1E7" w14:textId="77777777" w:rsidTr="00DD0EBA">
        <w:trPr>
          <w:trHeight w:val="23"/>
        </w:trPr>
        <w:tc>
          <w:tcPr>
            <w:tcW w:w="1293" w:type="pct"/>
          </w:tcPr>
          <w:p w14:paraId="63724F9E" w14:textId="77777777" w:rsidR="00DD0EBA" w:rsidRDefault="00DD0EBA" w:rsidP="00DD0EBA">
            <w:pPr>
              <w:jc w:val="both"/>
              <w:rPr>
                <w:rFonts w:ascii="Times New Roman" w:hAnsi="Times New Roman"/>
                <w:sz w:val="24"/>
                <w:szCs w:val="24"/>
              </w:rPr>
            </w:pPr>
            <w:r>
              <w:rPr>
                <w:rFonts w:ascii="Times New Roman" w:hAnsi="Times New Roman"/>
                <w:sz w:val="24"/>
                <w:szCs w:val="24"/>
              </w:rPr>
              <w:t>ОК 07</w:t>
            </w:r>
          </w:p>
          <w:p w14:paraId="599F682D" w14:textId="33655271" w:rsidR="00DD0EBA" w:rsidRPr="00D925C7" w:rsidRDefault="00DD0EBA" w:rsidP="00685ECB">
            <w:pPr>
              <w:suppressAutoHyphens/>
              <w:contextualSpacing/>
              <w:rPr>
                <w:rFonts w:ascii="Times New Roman" w:hAnsi="Times New Roman" w:cs="Times New Roman"/>
                <w:sz w:val="24"/>
                <w:szCs w:val="24"/>
              </w:rPr>
            </w:pPr>
            <w:r>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508" w:type="pct"/>
          </w:tcPr>
          <w:p w14:paraId="148F5E85" w14:textId="77777777" w:rsidR="00DD0EBA" w:rsidRPr="00DD0EBA" w:rsidRDefault="00DD0EBA" w:rsidP="00DD0EBA">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xml:space="preserve">- Обучающийся соблюдает правила экологической безопасности при ведении профессиональной деятельности; </w:t>
            </w:r>
          </w:p>
          <w:p w14:paraId="536C77F0" w14:textId="5B29DCD8" w:rsidR="00DD0EBA" w:rsidRPr="00DD0EBA" w:rsidRDefault="00DD0EBA" w:rsidP="00685ECB">
            <w:pPr>
              <w:suppressAutoHyphens/>
              <w:contextualSpacing/>
              <w:rPr>
                <w:rFonts w:ascii="Times New Roman" w:hAnsi="Times New Roman" w:cs="Times New Roman"/>
                <w:bCs/>
                <w:sz w:val="24"/>
              </w:rPr>
            </w:pPr>
            <w:r w:rsidRPr="00DD0EBA">
              <w:rPr>
                <w:rFonts w:ascii="Times New Roman" w:hAnsi="Times New Roman" w:cs="Times New Roman"/>
                <w:iCs/>
                <w:sz w:val="24"/>
              </w:rPr>
              <w:t>- обеспечивает ресурсосбережение на рабочем месте</w:t>
            </w:r>
          </w:p>
        </w:tc>
        <w:tc>
          <w:tcPr>
            <w:tcW w:w="1199" w:type="pct"/>
            <w:vMerge/>
          </w:tcPr>
          <w:p w14:paraId="03421A1E" w14:textId="77777777" w:rsidR="00DD0EBA" w:rsidRPr="00D925C7" w:rsidDel="009D5E3A" w:rsidRDefault="00DD0EBA" w:rsidP="00685ECB">
            <w:pPr>
              <w:suppressAutoHyphens/>
              <w:contextualSpacing/>
              <w:rPr>
                <w:rFonts w:ascii="Times New Roman" w:hAnsi="Times New Roman" w:cs="Times New Roman"/>
                <w:sz w:val="24"/>
                <w:szCs w:val="24"/>
              </w:rPr>
            </w:pPr>
          </w:p>
        </w:tc>
      </w:tr>
      <w:tr w:rsidR="00DD0EBA" w:rsidRPr="00D925C7" w14:paraId="7E87D916" w14:textId="77777777" w:rsidTr="00DD0EBA">
        <w:trPr>
          <w:trHeight w:val="23"/>
        </w:trPr>
        <w:tc>
          <w:tcPr>
            <w:tcW w:w="1293" w:type="pct"/>
          </w:tcPr>
          <w:p w14:paraId="51187E0F" w14:textId="77777777" w:rsidR="00DD0EBA" w:rsidRDefault="00DD0EBA" w:rsidP="00DD0EBA">
            <w:pPr>
              <w:jc w:val="both"/>
              <w:rPr>
                <w:rFonts w:ascii="Times New Roman" w:hAnsi="Times New Roman"/>
                <w:sz w:val="24"/>
                <w:szCs w:val="24"/>
              </w:rPr>
            </w:pPr>
            <w:r>
              <w:rPr>
                <w:rFonts w:ascii="Times New Roman" w:hAnsi="Times New Roman"/>
                <w:sz w:val="24"/>
                <w:szCs w:val="24"/>
              </w:rPr>
              <w:t>ОК 09</w:t>
            </w:r>
          </w:p>
          <w:p w14:paraId="1B4A9DE1" w14:textId="33A8EA74" w:rsidR="00DD0EBA" w:rsidRPr="00D925C7" w:rsidRDefault="00DD0EBA" w:rsidP="00685ECB">
            <w:pPr>
              <w:suppressAutoHyphens/>
              <w:contextualSpacing/>
              <w:rPr>
                <w:rFonts w:ascii="Times New Roman" w:hAnsi="Times New Roman" w:cs="Times New Roman"/>
                <w:sz w:val="24"/>
                <w:szCs w:val="24"/>
              </w:rPr>
            </w:pPr>
            <w:r>
              <w:rPr>
                <w:rFonts w:ascii="Times New Roman" w:hAnsi="Times New Roman"/>
                <w:sz w:val="24"/>
                <w:szCs w:val="24"/>
              </w:rPr>
              <w:t xml:space="preserve">Пользоваться профессиональной документацией </w:t>
            </w:r>
            <w:r>
              <w:rPr>
                <w:rFonts w:ascii="Times New Roman" w:hAnsi="Times New Roman"/>
                <w:sz w:val="24"/>
                <w:szCs w:val="24"/>
              </w:rPr>
              <w:br/>
              <w:t xml:space="preserve">на государственном </w:t>
            </w:r>
            <w:r>
              <w:rPr>
                <w:rFonts w:ascii="Times New Roman" w:hAnsi="Times New Roman"/>
                <w:sz w:val="24"/>
                <w:szCs w:val="24"/>
              </w:rPr>
              <w:br/>
              <w:t>и иностранном языках</w:t>
            </w:r>
          </w:p>
        </w:tc>
        <w:tc>
          <w:tcPr>
            <w:tcW w:w="2508" w:type="pct"/>
          </w:tcPr>
          <w:p w14:paraId="700A4413" w14:textId="77777777" w:rsidR="00DD0EBA" w:rsidRPr="00DD0EBA" w:rsidRDefault="00DD0EBA" w:rsidP="00DD0EBA">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Обучающийся 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54E28589" w14:textId="77777777" w:rsidR="00DD0EBA" w:rsidRPr="00DD0EBA" w:rsidRDefault="00DD0EBA" w:rsidP="00DD0EBA">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участвует в диалогах на знакомые общие и профессиональные темы</w:t>
            </w:r>
          </w:p>
          <w:p w14:paraId="1129C3B2" w14:textId="77777777" w:rsidR="00DD0EBA" w:rsidRPr="00DD0EBA" w:rsidRDefault="00DD0EBA" w:rsidP="00DD0EBA">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кратко обосновывает и объясняет свои действия (текущие и планируемые);</w:t>
            </w:r>
          </w:p>
          <w:p w14:paraId="18977591" w14:textId="0A453EDC" w:rsidR="00DD0EBA" w:rsidRPr="00DD0EBA" w:rsidRDefault="00DD0EBA" w:rsidP="00685ECB">
            <w:pPr>
              <w:suppressAutoHyphens/>
              <w:contextualSpacing/>
              <w:rPr>
                <w:rFonts w:ascii="Times New Roman" w:hAnsi="Times New Roman" w:cs="Times New Roman"/>
                <w:bCs/>
                <w:sz w:val="24"/>
              </w:rPr>
            </w:pPr>
            <w:r w:rsidRPr="00DD0EBA">
              <w:rPr>
                <w:rFonts w:ascii="Times New Roman" w:hAnsi="Times New Roman" w:cs="Times New Roman"/>
                <w:iCs/>
                <w:sz w:val="24"/>
              </w:rPr>
              <w:t>- пишет простые связные сообщения на знакомые или интересующие профессиональные темы</w:t>
            </w:r>
          </w:p>
        </w:tc>
        <w:tc>
          <w:tcPr>
            <w:tcW w:w="1199" w:type="pct"/>
            <w:vMerge/>
          </w:tcPr>
          <w:p w14:paraId="0585F154" w14:textId="77777777" w:rsidR="00DD0EBA" w:rsidRPr="00D925C7" w:rsidDel="009D5E3A" w:rsidRDefault="00DD0EBA" w:rsidP="00685ECB">
            <w:pPr>
              <w:suppressAutoHyphens/>
              <w:contextualSpacing/>
              <w:rPr>
                <w:rFonts w:ascii="Times New Roman" w:hAnsi="Times New Roman" w:cs="Times New Roman"/>
                <w:sz w:val="24"/>
                <w:szCs w:val="24"/>
              </w:rPr>
            </w:pPr>
          </w:p>
        </w:tc>
      </w:tr>
      <w:bookmarkEnd w:id="59"/>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3B13E7D5" w14:textId="65B06565"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0D68DE85" w14:textId="523C3927" w:rsidR="00F53FDC" w:rsidRDefault="00445A2C" w:rsidP="00F53FDC">
      <w:pPr>
        <w:jc w:val="right"/>
        <w:rPr>
          <w:rFonts w:ascii="Times New Roman" w:hAnsi="Times New Roman" w:cs="Times New Roman"/>
          <w:b/>
          <w:bCs/>
          <w:color w:val="0070C0"/>
          <w:sz w:val="24"/>
          <w:szCs w:val="24"/>
        </w:rPr>
      </w:pPr>
      <w:r w:rsidRPr="00445A2C">
        <w:rPr>
          <w:rFonts w:ascii="Times New Roman" w:hAnsi="Times New Roman" w:cs="Times New Roman"/>
          <w:b/>
          <w:bCs/>
          <w:sz w:val="24"/>
          <w:szCs w:val="24"/>
        </w:rPr>
        <w:t>26.02.02 Судостроение</w:t>
      </w: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77777777" w:rsidR="00F53FDC" w:rsidRPr="008F578C" w:rsidRDefault="00F53FDC" w:rsidP="00AF7441">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30E03CEA" w:rsidR="00F53FDC" w:rsidRPr="00AF7441" w:rsidRDefault="00F53FDC" w:rsidP="00AF7441">
      <w:pPr>
        <w:pStyle w:val="1"/>
        <w:spacing w:before="0" w:beforeAutospacing="0" w:after="0" w:afterAutospacing="0" w:line="276" w:lineRule="auto"/>
        <w:rPr>
          <w:rFonts w:ascii="Times New Roman Полужирный" w:hAnsi="Times New Roman Полужирный"/>
          <w:caps/>
        </w:rPr>
      </w:pPr>
      <w:bookmarkStart w:id="60" w:name="_Toc190967681"/>
      <w:r w:rsidRPr="006E7FF4">
        <w:t>«</w:t>
      </w:r>
      <w:r>
        <w:t>ПМ.02</w:t>
      </w:r>
      <w:r w:rsidRPr="006E7FF4">
        <w:t xml:space="preserve"> </w:t>
      </w:r>
      <w:r w:rsidR="00DD0EBA" w:rsidRPr="00AF7441">
        <w:rPr>
          <w:rFonts w:ascii="Times New Roman Полужирный" w:hAnsi="Times New Roman Полужирный"/>
          <w:caps/>
        </w:rPr>
        <w:t>Подготовка конструкторской док</w:t>
      </w:r>
      <w:r w:rsidR="00AF7441">
        <w:rPr>
          <w:rFonts w:ascii="Times New Roman Полужирный" w:hAnsi="Times New Roman Полужирный"/>
          <w:caps/>
        </w:rPr>
        <w:t xml:space="preserve">ументации по типовым методикам </w:t>
      </w:r>
      <w:r w:rsidR="00DD0EBA" w:rsidRPr="00AF7441">
        <w:rPr>
          <w:rFonts w:ascii="Times New Roman Полужирный" w:hAnsi="Times New Roman Полужирный"/>
          <w:caps/>
        </w:rPr>
        <w:t>и инструкциям</w:t>
      </w:r>
      <w:r w:rsidRPr="006E7FF4">
        <w:t>»</w:t>
      </w:r>
      <w:bookmarkEnd w:id="60"/>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Default="00F53FDC" w:rsidP="00F53FDC">
      <w:pPr>
        <w:spacing w:line="360" w:lineRule="auto"/>
        <w:jc w:val="center"/>
        <w:rPr>
          <w:rFonts w:ascii="Times New Roman" w:hAnsi="Times New Roman" w:cs="Times New Roman"/>
          <w:sz w:val="24"/>
          <w:szCs w:val="24"/>
        </w:rPr>
      </w:pPr>
    </w:p>
    <w:p w14:paraId="6C680A76" w14:textId="77777777" w:rsidR="00AF7441" w:rsidRDefault="00AF7441" w:rsidP="00F53FDC">
      <w:pPr>
        <w:spacing w:line="360" w:lineRule="auto"/>
        <w:jc w:val="center"/>
        <w:rPr>
          <w:rFonts w:ascii="Times New Roman" w:hAnsi="Times New Roman" w:cs="Times New Roman"/>
          <w:sz w:val="24"/>
          <w:szCs w:val="24"/>
        </w:rPr>
      </w:pPr>
    </w:p>
    <w:p w14:paraId="6E66521E" w14:textId="77777777" w:rsidR="00AF7441" w:rsidRDefault="00AF7441" w:rsidP="00F53FDC">
      <w:pPr>
        <w:spacing w:line="360" w:lineRule="auto"/>
        <w:jc w:val="center"/>
        <w:rPr>
          <w:rFonts w:ascii="Times New Roman" w:hAnsi="Times New Roman" w:cs="Times New Roman"/>
          <w:sz w:val="24"/>
          <w:szCs w:val="24"/>
        </w:rPr>
      </w:pPr>
    </w:p>
    <w:p w14:paraId="66692F79" w14:textId="77777777" w:rsidR="00AF7441" w:rsidRDefault="00AF7441" w:rsidP="00F53FDC">
      <w:pPr>
        <w:spacing w:line="360" w:lineRule="auto"/>
        <w:jc w:val="center"/>
        <w:rPr>
          <w:rFonts w:ascii="Times New Roman" w:hAnsi="Times New Roman" w:cs="Times New Roman"/>
          <w:sz w:val="24"/>
          <w:szCs w:val="24"/>
        </w:rPr>
      </w:pPr>
    </w:p>
    <w:p w14:paraId="6C4F286B" w14:textId="77777777" w:rsidR="00AF7441" w:rsidRDefault="00AF7441" w:rsidP="00F53FDC">
      <w:pPr>
        <w:spacing w:line="360" w:lineRule="auto"/>
        <w:jc w:val="center"/>
        <w:rPr>
          <w:rFonts w:ascii="Times New Roman" w:hAnsi="Times New Roman" w:cs="Times New Roman"/>
          <w:sz w:val="24"/>
          <w:szCs w:val="24"/>
        </w:rPr>
      </w:pPr>
    </w:p>
    <w:p w14:paraId="33CE8D8E" w14:textId="77777777" w:rsidR="00AF7441" w:rsidRPr="00F53FDC" w:rsidRDefault="00AF7441"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70A070EE" w:rsidR="00F53FDC" w:rsidRPr="00F53FDC" w:rsidRDefault="00AF7441" w:rsidP="00F53FDC">
      <w:pPr>
        <w:jc w:val="center"/>
        <w:rPr>
          <w:rFonts w:ascii="Times New Roman" w:hAnsi="Times New Roman" w:cs="Times New Roman"/>
          <w:b/>
          <w:bCs/>
          <w:sz w:val="24"/>
          <w:szCs w:val="24"/>
        </w:rPr>
      </w:pPr>
      <w:r>
        <w:rPr>
          <w:rFonts w:ascii="Times New Roman" w:hAnsi="Times New Roman" w:cs="Times New Roman"/>
          <w:b/>
          <w:bCs/>
          <w:sz w:val="24"/>
          <w:szCs w:val="24"/>
        </w:rPr>
        <w:t>2024</w:t>
      </w:r>
      <w:r w:rsidR="00F53FDC" w:rsidRPr="00F53FDC">
        <w:rPr>
          <w:rFonts w:ascii="Times New Roman" w:hAnsi="Times New Roman" w:cs="Times New Roman"/>
          <w:b/>
          <w:bCs/>
          <w:sz w:val="24"/>
          <w:szCs w:val="24"/>
        </w:rPr>
        <w:t xml:space="preserve"> г.</w:t>
      </w:r>
    </w:p>
    <w:p w14:paraId="43F63D2B" w14:textId="76A49D8F" w:rsidR="00AF7441" w:rsidRPr="00B766E1" w:rsidRDefault="00AF7441" w:rsidP="00AF7441">
      <w:pPr>
        <w:rPr>
          <w:rFonts w:ascii="Times New Roman" w:hAnsi="Times New Roman" w:cs="Times New Roman"/>
          <w:b/>
          <w:bCs/>
          <w:sz w:val="24"/>
          <w:szCs w:val="24"/>
        </w:rPr>
      </w:pPr>
      <w:r>
        <w:rPr>
          <w:rFonts w:ascii="Times New Roman" w:hAnsi="Times New Roman" w:cs="Times New Roman"/>
          <w:b/>
          <w:bCs/>
          <w:sz w:val="20"/>
          <w:szCs w:val="20"/>
        </w:rPr>
        <w:br w:type="page"/>
      </w:r>
      <w:r w:rsidRPr="00B766E1">
        <w:rPr>
          <w:rFonts w:ascii="Times New Roman" w:hAnsi="Times New Roman" w:cs="Times New Roman"/>
          <w:b/>
          <w:bCs/>
          <w:sz w:val="24"/>
          <w:szCs w:val="24"/>
        </w:rPr>
        <w:lastRenderedPageBreak/>
        <w:t>СОДЕРЖАНИЕ ПРОГРАММЫ</w:t>
      </w:r>
    </w:p>
    <w:p w14:paraId="2613FCB9" w14:textId="4FDE852F" w:rsidR="00B201E3" w:rsidRDefault="00AF7441" w:rsidP="00B201E3">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67D300FF" w14:textId="77777777" w:rsidR="00B201E3" w:rsidRDefault="00FC4CD0">
      <w:pPr>
        <w:pStyle w:val="14"/>
        <w:rPr>
          <w:rFonts w:asciiTheme="minorHAnsi" w:eastAsiaTheme="minorEastAsia" w:hAnsiTheme="minorHAnsi" w:cstheme="minorBidi"/>
          <w:b w:val="0"/>
          <w:bCs w:val="0"/>
          <w:lang w:eastAsia="ru-RU"/>
        </w:rPr>
      </w:pPr>
      <w:hyperlink w:anchor="_Toc190967925" w:history="1">
        <w:r w:rsidR="00B201E3" w:rsidRPr="0051655F">
          <w:rPr>
            <w:rStyle w:val="af0"/>
          </w:rPr>
          <w:t>1. Общая характеристика ПРИМЕРНОЙ РАБОЧЕЙ ПРОГРАММЫ ПРОФЕССИОНАЛЬНОГО МОДУЛЯ</w:t>
        </w:r>
        <w:r w:rsidR="00B201E3">
          <w:rPr>
            <w:webHidden/>
          </w:rPr>
          <w:tab/>
        </w:r>
        <w:r w:rsidR="00B201E3">
          <w:rPr>
            <w:webHidden/>
          </w:rPr>
          <w:fldChar w:fldCharType="begin"/>
        </w:r>
        <w:r w:rsidR="00B201E3">
          <w:rPr>
            <w:webHidden/>
          </w:rPr>
          <w:instrText xml:space="preserve"> PAGEREF _Toc190967925 \h </w:instrText>
        </w:r>
        <w:r w:rsidR="00B201E3">
          <w:rPr>
            <w:webHidden/>
          </w:rPr>
        </w:r>
        <w:r w:rsidR="00B201E3">
          <w:rPr>
            <w:webHidden/>
          </w:rPr>
          <w:fldChar w:fldCharType="separate"/>
        </w:r>
        <w:r w:rsidR="00B201E3">
          <w:rPr>
            <w:webHidden/>
          </w:rPr>
          <w:t>29</w:t>
        </w:r>
        <w:r w:rsidR="00B201E3">
          <w:rPr>
            <w:webHidden/>
          </w:rPr>
          <w:fldChar w:fldCharType="end"/>
        </w:r>
      </w:hyperlink>
    </w:p>
    <w:p w14:paraId="24DA34E5" w14:textId="77777777" w:rsidR="00B201E3" w:rsidRDefault="00FC4CD0">
      <w:pPr>
        <w:pStyle w:val="21"/>
        <w:rPr>
          <w:rFonts w:asciiTheme="minorHAnsi" w:eastAsiaTheme="minorEastAsia" w:hAnsiTheme="minorHAnsi" w:cstheme="minorBidi"/>
          <w:i w:val="0"/>
          <w:iCs w:val="0"/>
          <w:sz w:val="22"/>
          <w:szCs w:val="22"/>
        </w:rPr>
      </w:pPr>
      <w:hyperlink w:anchor="_Toc190967926" w:history="1">
        <w:r w:rsidR="00B201E3" w:rsidRPr="0051655F">
          <w:rPr>
            <w:rStyle w:val="af0"/>
          </w:rPr>
          <w:t>1.1. Цель и место профессионального модуля в структуре образовательной программы</w:t>
        </w:r>
        <w:r w:rsidR="00B201E3">
          <w:rPr>
            <w:webHidden/>
          </w:rPr>
          <w:tab/>
        </w:r>
        <w:r w:rsidR="00B201E3">
          <w:rPr>
            <w:webHidden/>
          </w:rPr>
          <w:fldChar w:fldCharType="begin"/>
        </w:r>
        <w:r w:rsidR="00B201E3">
          <w:rPr>
            <w:webHidden/>
          </w:rPr>
          <w:instrText xml:space="preserve"> PAGEREF _Toc190967926 \h </w:instrText>
        </w:r>
        <w:r w:rsidR="00B201E3">
          <w:rPr>
            <w:webHidden/>
          </w:rPr>
        </w:r>
        <w:r w:rsidR="00B201E3">
          <w:rPr>
            <w:webHidden/>
          </w:rPr>
          <w:fldChar w:fldCharType="separate"/>
        </w:r>
        <w:r w:rsidR="00B201E3">
          <w:rPr>
            <w:webHidden/>
          </w:rPr>
          <w:t>29</w:t>
        </w:r>
        <w:r w:rsidR="00B201E3">
          <w:rPr>
            <w:webHidden/>
          </w:rPr>
          <w:fldChar w:fldCharType="end"/>
        </w:r>
      </w:hyperlink>
    </w:p>
    <w:p w14:paraId="622BEB23" w14:textId="77777777" w:rsidR="00B201E3" w:rsidRDefault="00FC4CD0">
      <w:pPr>
        <w:pStyle w:val="21"/>
        <w:rPr>
          <w:rFonts w:asciiTheme="minorHAnsi" w:eastAsiaTheme="minorEastAsia" w:hAnsiTheme="minorHAnsi" w:cstheme="minorBidi"/>
          <w:i w:val="0"/>
          <w:iCs w:val="0"/>
          <w:sz w:val="22"/>
          <w:szCs w:val="22"/>
        </w:rPr>
      </w:pPr>
      <w:hyperlink w:anchor="_Toc190967927" w:history="1">
        <w:r w:rsidR="00B201E3" w:rsidRPr="0051655F">
          <w:rPr>
            <w:rStyle w:val="af0"/>
          </w:rPr>
          <w:t>1.2. Планируемые результаты освоения профессионального модуля</w:t>
        </w:r>
        <w:r w:rsidR="00B201E3">
          <w:rPr>
            <w:webHidden/>
          </w:rPr>
          <w:tab/>
        </w:r>
        <w:r w:rsidR="00B201E3">
          <w:rPr>
            <w:webHidden/>
          </w:rPr>
          <w:fldChar w:fldCharType="begin"/>
        </w:r>
        <w:r w:rsidR="00B201E3">
          <w:rPr>
            <w:webHidden/>
          </w:rPr>
          <w:instrText xml:space="preserve"> PAGEREF _Toc190967927 \h </w:instrText>
        </w:r>
        <w:r w:rsidR="00B201E3">
          <w:rPr>
            <w:webHidden/>
          </w:rPr>
        </w:r>
        <w:r w:rsidR="00B201E3">
          <w:rPr>
            <w:webHidden/>
          </w:rPr>
          <w:fldChar w:fldCharType="separate"/>
        </w:r>
        <w:r w:rsidR="00B201E3">
          <w:rPr>
            <w:webHidden/>
          </w:rPr>
          <w:t>29</w:t>
        </w:r>
        <w:r w:rsidR="00B201E3">
          <w:rPr>
            <w:webHidden/>
          </w:rPr>
          <w:fldChar w:fldCharType="end"/>
        </w:r>
      </w:hyperlink>
    </w:p>
    <w:p w14:paraId="49E89586" w14:textId="77777777" w:rsidR="00B201E3" w:rsidRDefault="00FC4CD0">
      <w:pPr>
        <w:pStyle w:val="14"/>
        <w:rPr>
          <w:rFonts w:asciiTheme="minorHAnsi" w:eastAsiaTheme="minorEastAsia" w:hAnsiTheme="minorHAnsi" w:cstheme="minorBidi"/>
          <w:b w:val="0"/>
          <w:bCs w:val="0"/>
          <w:lang w:eastAsia="ru-RU"/>
        </w:rPr>
      </w:pPr>
      <w:hyperlink w:anchor="_Toc190967928" w:history="1">
        <w:r w:rsidR="00B201E3" w:rsidRPr="0051655F">
          <w:rPr>
            <w:rStyle w:val="af0"/>
          </w:rPr>
          <w:t>2. Структура и содержание профессионального модуля</w:t>
        </w:r>
        <w:r w:rsidR="00B201E3">
          <w:rPr>
            <w:webHidden/>
          </w:rPr>
          <w:tab/>
        </w:r>
        <w:r w:rsidR="00B201E3">
          <w:rPr>
            <w:webHidden/>
          </w:rPr>
          <w:fldChar w:fldCharType="begin"/>
        </w:r>
        <w:r w:rsidR="00B201E3">
          <w:rPr>
            <w:webHidden/>
          </w:rPr>
          <w:instrText xml:space="preserve"> PAGEREF _Toc190967928 \h </w:instrText>
        </w:r>
        <w:r w:rsidR="00B201E3">
          <w:rPr>
            <w:webHidden/>
          </w:rPr>
        </w:r>
        <w:r w:rsidR="00B201E3">
          <w:rPr>
            <w:webHidden/>
          </w:rPr>
          <w:fldChar w:fldCharType="separate"/>
        </w:r>
        <w:r w:rsidR="00B201E3">
          <w:rPr>
            <w:webHidden/>
          </w:rPr>
          <w:t>34</w:t>
        </w:r>
        <w:r w:rsidR="00B201E3">
          <w:rPr>
            <w:webHidden/>
          </w:rPr>
          <w:fldChar w:fldCharType="end"/>
        </w:r>
      </w:hyperlink>
    </w:p>
    <w:p w14:paraId="7ABD2086" w14:textId="77777777" w:rsidR="00B201E3" w:rsidRDefault="00FC4CD0">
      <w:pPr>
        <w:pStyle w:val="21"/>
        <w:rPr>
          <w:rFonts w:asciiTheme="minorHAnsi" w:eastAsiaTheme="minorEastAsia" w:hAnsiTheme="minorHAnsi" w:cstheme="minorBidi"/>
          <w:i w:val="0"/>
          <w:iCs w:val="0"/>
          <w:sz w:val="22"/>
          <w:szCs w:val="22"/>
        </w:rPr>
      </w:pPr>
      <w:hyperlink w:anchor="_Toc190967929" w:history="1">
        <w:r w:rsidR="00B201E3" w:rsidRPr="0051655F">
          <w:rPr>
            <w:rStyle w:val="af0"/>
          </w:rPr>
          <w:t>2.1. Трудоемкость освоения модуля</w:t>
        </w:r>
        <w:r w:rsidR="00B201E3">
          <w:rPr>
            <w:webHidden/>
          </w:rPr>
          <w:tab/>
        </w:r>
        <w:r w:rsidR="00B201E3">
          <w:rPr>
            <w:webHidden/>
          </w:rPr>
          <w:fldChar w:fldCharType="begin"/>
        </w:r>
        <w:r w:rsidR="00B201E3">
          <w:rPr>
            <w:webHidden/>
          </w:rPr>
          <w:instrText xml:space="preserve"> PAGEREF _Toc190967929 \h </w:instrText>
        </w:r>
        <w:r w:rsidR="00B201E3">
          <w:rPr>
            <w:webHidden/>
          </w:rPr>
        </w:r>
        <w:r w:rsidR="00B201E3">
          <w:rPr>
            <w:webHidden/>
          </w:rPr>
          <w:fldChar w:fldCharType="separate"/>
        </w:r>
        <w:r w:rsidR="00B201E3">
          <w:rPr>
            <w:webHidden/>
          </w:rPr>
          <w:t>34</w:t>
        </w:r>
        <w:r w:rsidR="00B201E3">
          <w:rPr>
            <w:webHidden/>
          </w:rPr>
          <w:fldChar w:fldCharType="end"/>
        </w:r>
      </w:hyperlink>
    </w:p>
    <w:p w14:paraId="4495B5A2" w14:textId="77777777" w:rsidR="00B201E3" w:rsidRDefault="00FC4CD0">
      <w:pPr>
        <w:pStyle w:val="21"/>
        <w:rPr>
          <w:rFonts w:asciiTheme="minorHAnsi" w:eastAsiaTheme="minorEastAsia" w:hAnsiTheme="minorHAnsi" w:cstheme="minorBidi"/>
          <w:i w:val="0"/>
          <w:iCs w:val="0"/>
          <w:sz w:val="22"/>
          <w:szCs w:val="22"/>
        </w:rPr>
      </w:pPr>
      <w:hyperlink w:anchor="_Toc190967930" w:history="1">
        <w:r w:rsidR="00B201E3" w:rsidRPr="0051655F">
          <w:rPr>
            <w:rStyle w:val="af0"/>
          </w:rPr>
          <w:t>2.2. Структура профессионального модуля</w:t>
        </w:r>
        <w:r w:rsidR="00B201E3">
          <w:rPr>
            <w:webHidden/>
          </w:rPr>
          <w:tab/>
        </w:r>
        <w:r w:rsidR="00B201E3">
          <w:rPr>
            <w:webHidden/>
          </w:rPr>
          <w:fldChar w:fldCharType="begin"/>
        </w:r>
        <w:r w:rsidR="00B201E3">
          <w:rPr>
            <w:webHidden/>
          </w:rPr>
          <w:instrText xml:space="preserve"> PAGEREF _Toc190967930 \h </w:instrText>
        </w:r>
        <w:r w:rsidR="00B201E3">
          <w:rPr>
            <w:webHidden/>
          </w:rPr>
        </w:r>
        <w:r w:rsidR="00B201E3">
          <w:rPr>
            <w:webHidden/>
          </w:rPr>
          <w:fldChar w:fldCharType="separate"/>
        </w:r>
        <w:r w:rsidR="00B201E3">
          <w:rPr>
            <w:webHidden/>
          </w:rPr>
          <w:t>35</w:t>
        </w:r>
        <w:r w:rsidR="00B201E3">
          <w:rPr>
            <w:webHidden/>
          </w:rPr>
          <w:fldChar w:fldCharType="end"/>
        </w:r>
      </w:hyperlink>
    </w:p>
    <w:p w14:paraId="3E65D28E" w14:textId="77777777" w:rsidR="00B201E3" w:rsidRDefault="00FC4CD0">
      <w:pPr>
        <w:pStyle w:val="21"/>
        <w:rPr>
          <w:rFonts w:asciiTheme="minorHAnsi" w:eastAsiaTheme="minorEastAsia" w:hAnsiTheme="minorHAnsi" w:cstheme="minorBidi"/>
          <w:i w:val="0"/>
          <w:iCs w:val="0"/>
          <w:sz w:val="22"/>
          <w:szCs w:val="22"/>
        </w:rPr>
      </w:pPr>
      <w:hyperlink w:anchor="_Toc190967931" w:history="1">
        <w:r w:rsidR="00B201E3" w:rsidRPr="0051655F">
          <w:rPr>
            <w:rStyle w:val="af0"/>
          </w:rPr>
          <w:t>2.3. Примерное содержание профессионального модуля</w:t>
        </w:r>
        <w:r w:rsidR="00B201E3">
          <w:rPr>
            <w:webHidden/>
          </w:rPr>
          <w:tab/>
        </w:r>
        <w:r w:rsidR="00B201E3">
          <w:rPr>
            <w:webHidden/>
          </w:rPr>
          <w:fldChar w:fldCharType="begin"/>
        </w:r>
        <w:r w:rsidR="00B201E3">
          <w:rPr>
            <w:webHidden/>
          </w:rPr>
          <w:instrText xml:space="preserve"> PAGEREF _Toc190967931 \h </w:instrText>
        </w:r>
        <w:r w:rsidR="00B201E3">
          <w:rPr>
            <w:webHidden/>
          </w:rPr>
        </w:r>
        <w:r w:rsidR="00B201E3">
          <w:rPr>
            <w:webHidden/>
          </w:rPr>
          <w:fldChar w:fldCharType="separate"/>
        </w:r>
        <w:r w:rsidR="00B201E3">
          <w:rPr>
            <w:webHidden/>
          </w:rPr>
          <w:t>35</w:t>
        </w:r>
        <w:r w:rsidR="00B201E3">
          <w:rPr>
            <w:webHidden/>
          </w:rPr>
          <w:fldChar w:fldCharType="end"/>
        </w:r>
      </w:hyperlink>
    </w:p>
    <w:p w14:paraId="634B6F18" w14:textId="77777777" w:rsidR="00B201E3" w:rsidRDefault="00FC4CD0">
      <w:pPr>
        <w:pStyle w:val="21"/>
        <w:rPr>
          <w:rFonts w:asciiTheme="minorHAnsi" w:eastAsiaTheme="minorEastAsia" w:hAnsiTheme="minorHAnsi" w:cstheme="minorBidi"/>
          <w:i w:val="0"/>
          <w:iCs w:val="0"/>
          <w:sz w:val="22"/>
          <w:szCs w:val="22"/>
        </w:rPr>
      </w:pPr>
      <w:hyperlink w:anchor="_Toc190967932" w:history="1">
        <w:r w:rsidR="00B201E3" w:rsidRPr="0051655F">
          <w:rPr>
            <w:rStyle w:val="af0"/>
          </w:rPr>
          <w:t>2.4. Курсовая работа</w:t>
        </w:r>
        <w:r w:rsidR="00B201E3">
          <w:rPr>
            <w:webHidden/>
          </w:rPr>
          <w:tab/>
        </w:r>
        <w:r w:rsidR="00B201E3">
          <w:rPr>
            <w:webHidden/>
          </w:rPr>
          <w:fldChar w:fldCharType="begin"/>
        </w:r>
        <w:r w:rsidR="00B201E3">
          <w:rPr>
            <w:webHidden/>
          </w:rPr>
          <w:instrText xml:space="preserve"> PAGEREF _Toc190967932 \h </w:instrText>
        </w:r>
        <w:r w:rsidR="00B201E3">
          <w:rPr>
            <w:webHidden/>
          </w:rPr>
        </w:r>
        <w:r w:rsidR="00B201E3">
          <w:rPr>
            <w:webHidden/>
          </w:rPr>
          <w:fldChar w:fldCharType="separate"/>
        </w:r>
        <w:r w:rsidR="00B201E3">
          <w:rPr>
            <w:webHidden/>
          </w:rPr>
          <w:t>41</w:t>
        </w:r>
        <w:r w:rsidR="00B201E3">
          <w:rPr>
            <w:webHidden/>
          </w:rPr>
          <w:fldChar w:fldCharType="end"/>
        </w:r>
      </w:hyperlink>
    </w:p>
    <w:p w14:paraId="5FF1DFEE" w14:textId="77777777" w:rsidR="00B201E3" w:rsidRDefault="00FC4CD0">
      <w:pPr>
        <w:pStyle w:val="14"/>
        <w:rPr>
          <w:rFonts w:asciiTheme="minorHAnsi" w:eastAsiaTheme="minorEastAsia" w:hAnsiTheme="minorHAnsi" w:cstheme="minorBidi"/>
          <w:b w:val="0"/>
          <w:bCs w:val="0"/>
          <w:lang w:eastAsia="ru-RU"/>
        </w:rPr>
      </w:pPr>
      <w:hyperlink w:anchor="_Toc190967933" w:history="1">
        <w:r w:rsidR="00B201E3" w:rsidRPr="0051655F">
          <w:rPr>
            <w:rStyle w:val="af0"/>
          </w:rPr>
          <w:t>3. Условия реализации профессионального модуля</w:t>
        </w:r>
        <w:r w:rsidR="00B201E3">
          <w:rPr>
            <w:webHidden/>
          </w:rPr>
          <w:tab/>
        </w:r>
        <w:r w:rsidR="00B201E3">
          <w:rPr>
            <w:webHidden/>
          </w:rPr>
          <w:fldChar w:fldCharType="begin"/>
        </w:r>
        <w:r w:rsidR="00B201E3">
          <w:rPr>
            <w:webHidden/>
          </w:rPr>
          <w:instrText xml:space="preserve"> PAGEREF _Toc190967933 \h </w:instrText>
        </w:r>
        <w:r w:rsidR="00B201E3">
          <w:rPr>
            <w:webHidden/>
          </w:rPr>
        </w:r>
        <w:r w:rsidR="00B201E3">
          <w:rPr>
            <w:webHidden/>
          </w:rPr>
          <w:fldChar w:fldCharType="separate"/>
        </w:r>
        <w:r w:rsidR="00B201E3">
          <w:rPr>
            <w:webHidden/>
          </w:rPr>
          <w:t>42</w:t>
        </w:r>
        <w:r w:rsidR="00B201E3">
          <w:rPr>
            <w:webHidden/>
          </w:rPr>
          <w:fldChar w:fldCharType="end"/>
        </w:r>
      </w:hyperlink>
    </w:p>
    <w:p w14:paraId="5D28A319" w14:textId="77777777" w:rsidR="00B201E3" w:rsidRDefault="00FC4CD0">
      <w:pPr>
        <w:pStyle w:val="21"/>
        <w:rPr>
          <w:rFonts w:asciiTheme="minorHAnsi" w:eastAsiaTheme="minorEastAsia" w:hAnsiTheme="minorHAnsi" w:cstheme="minorBidi"/>
          <w:i w:val="0"/>
          <w:iCs w:val="0"/>
          <w:sz w:val="22"/>
          <w:szCs w:val="22"/>
        </w:rPr>
      </w:pPr>
      <w:hyperlink w:anchor="_Toc190967934" w:history="1">
        <w:r w:rsidR="00B201E3" w:rsidRPr="0051655F">
          <w:rPr>
            <w:rStyle w:val="af0"/>
          </w:rPr>
          <w:t>3.1. Материально-техническое обеспечение</w:t>
        </w:r>
        <w:r w:rsidR="00B201E3">
          <w:rPr>
            <w:webHidden/>
          </w:rPr>
          <w:tab/>
        </w:r>
        <w:r w:rsidR="00B201E3">
          <w:rPr>
            <w:webHidden/>
          </w:rPr>
          <w:fldChar w:fldCharType="begin"/>
        </w:r>
        <w:r w:rsidR="00B201E3">
          <w:rPr>
            <w:webHidden/>
          </w:rPr>
          <w:instrText xml:space="preserve"> PAGEREF _Toc190967934 \h </w:instrText>
        </w:r>
        <w:r w:rsidR="00B201E3">
          <w:rPr>
            <w:webHidden/>
          </w:rPr>
        </w:r>
        <w:r w:rsidR="00B201E3">
          <w:rPr>
            <w:webHidden/>
          </w:rPr>
          <w:fldChar w:fldCharType="separate"/>
        </w:r>
        <w:r w:rsidR="00B201E3">
          <w:rPr>
            <w:webHidden/>
          </w:rPr>
          <w:t>42</w:t>
        </w:r>
        <w:r w:rsidR="00B201E3">
          <w:rPr>
            <w:webHidden/>
          </w:rPr>
          <w:fldChar w:fldCharType="end"/>
        </w:r>
      </w:hyperlink>
    </w:p>
    <w:p w14:paraId="7B05D6A9" w14:textId="77777777" w:rsidR="00B201E3" w:rsidRDefault="00FC4CD0">
      <w:pPr>
        <w:pStyle w:val="21"/>
        <w:rPr>
          <w:rFonts w:asciiTheme="minorHAnsi" w:eastAsiaTheme="minorEastAsia" w:hAnsiTheme="minorHAnsi" w:cstheme="minorBidi"/>
          <w:i w:val="0"/>
          <w:iCs w:val="0"/>
          <w:sz w:val="22"/>
          <w:szCs w:val="22"/>
        </w:rPr>
      </w:pPr>
      <w:hyperlink w:anchor="_Toc190967935" w:history="1">
        <w:r w:rsidR="00B201E3" w:rsidRPr="0051655F">
          <w:rPr>
            <w:rStyle w:val="af0"/>
          </w:rPr>
          <w:t>3.2. Учебно-методическое обеспечение</w:t>
        </w:r>
        <w:r w:rsidR="00B201E3">
          <w:rPr>
            <w:webHidden/>
          </w:rPr>
          <w:tab/>
        </w:r>
        <w:r w:rsidR="00B201E3">
          <w:rPr>
            <w:webHidden/>
          </w:rPr>
          <w:fldChar w:fldCharType="begin"/>
        </w:r>
        <w:r w:rsidR="00B201E3">
          <w:rPr>
            <w:webHidden/>
          </w:rPr>
          <w:instrText xml:space="preserve"> PAGEREF _Toc190967935 \h </w:instrText>
        </w:r>
        <w:r w:rsidR="00B201E3">
          <w:rPr>
            <w:webHidden/>
          </w:rPr>
        </w:r>
        <w:r w:rsidR="00B201E3">
          <w:rPr>
            <w:webHidden/>
          </w:rPr>
          <w:fldChar w:fldCharType="separate"/>
        </w:r>
        <w:r w:rsidR="00B201E3">
          <w:rPr>
            <w:webHidden/>
          </w:rPr>
          <w:t>42</w:t>
        </w:r>
        <w:r w:rsidR="00B201E3">
          <w:rPr>
            <w:webHidden/>
          </w:rPr>
          <w:fldChar w:fldCharType="end"/>
        </w:r>
      </w:hyperlink>
    </w:p>
    <w:p w14:paraId="2A0916C5" w14:textId="77777777" w:rsidR="00B201E3" w:rsidRDefault="00FC4CD0">
      <w:pPr>
        <w:pStyle w:val="14"/>
        <w:rPr>
          <w:rFonts w:asciiTheme="minorHAnsi" w:eastAsiaTheme="minorEastAsia" w:hAnsiTheme="minorHAnsi" w:cstheme="minorBidi"/>
          <w:b w:val="0"/>
          <w:bCs w:val="0"/>
          <w:lang w:eastAsia="ru-RU"/>
        </w:rPr>
      </w:pPr>
      <w:hyperlink w:anchor="_Toc190967936" w:history="1">
        <w:r w:rsidR="00B201E3" w:rsidRPr="0051655F">
          <w:rPr>
            <w:rStyle w:val="af0"/>
          </w:rPr>
          <w:t>4. Контроль и оценка результатов освоения  профессионального модуля</w:t>
        </w:r>
        <w:r w:rsidR="00B201E3">
          <w:rPr>
            <w:webHidden/>
          </w:rPr>
          <w:tab/>
        </w:r>
        <w:r w:rsidR="00B201E3">
          <w:rPr>
            <w:webHidden/>
          </w:rPr>
          <w:fldChar w:fldCharType="begin"/>
        </w:r>
        <w:r w:rsidR="00B201E3">
          <w:rPr>
            <w:webHidden/>
          </w:rPr>
          <w:instrText xml:space="preserve"> PAGEREF _Toc190967936 \h </w:instrText>
        </w:r>
        <w:r w:rsidR="00B201E3">
          <w:rPr>
            <w:webHidden/>
          </w:rPr>
        </w:r>
        <w:r w:rsidR="00B201E3">
          <w:rPr>
            <w:webHidden/>
          </w:rPr>
          <w:fldChar w:fldCharType="separate"/>
        </w:r>
        <w:r w:rsidR="00B201E3">
          <w:rPr>
            <w:webHidden/>
          </w:rPr>
          <w:t>43</w:t>
        </w:r>
        <w:r w:rsidR="00B201E3">
          <w:rPr>
            <w:webHidden/>
          </w:rPr>
          <w:fldChar w:fldCharType="end"/>
        </w:r>
      </w:hyperlink>
    </w:p>
    <w:p w14:paraId="3053431E" w14:textId="77777777" w:rsidR="00AF7441" w:rsidRPr="00B766E1" w:rsidRDefault="00AF7441" w:rsidP="00AF7441">
      <w:r>
        <w:fldChar w:fldCharType="end"/>
      </w:r>
    </w:p>
    <w:p w14:paraId="0542A973" w14:textId="77777777" w:rsidR="00AF7441" w:rsidRDefault="00AF7441" w:rsidP="00AF7441">
      <w:pPr>
        <w:pStyle w:val="1"/>
      </w:pPr>
    </w:p>
    <w:p w14:paraId="696B4231" w14:textId="77777777" w:rsidR="00AF7441" w:rsidRDefault="00AF7441" w:rsidP="00AF7441">
      <w:pPr>
        <w:pStyle w:val="1f"/>
        <w:jc w:val="left"/>
        <w:sectPr w:rsidR="00AF7441" w:rsidSect="00502F97">
          <w:headerReference w:type="even" r:id="rId10"/>
          <w:headerReference w:type="default" r:id="rId11"/>
          <w:pgSz w:w="11906" w:h="16838"/>
          <w:pgMar w:top="1134" w:right="567" w:bottom="1134" w:left="1701" w:header="709" w:footer="709" w:gutter="0"/>
          <w:cols w:space="708"/>
          <w:docGrid w:linePitch="360"/>
        </w:sectPr>
      </w:pPr>
    </w:p>
    <w:p w14:paraId="52D75274" w14:textId="77777777" w:rsidR="00AF7441" w:rsidRPr="00C13371" w:rsidRDefault="00AF7441" w:rsidP="00AF7441">
      <w:pPr>
        <w:pStyle w:val="1f"/>
      </w:pPr>
      <w:bookmarkStart w:id="61" w:name="_Toc190967890"/>
      <w:bookmarkStart w:id="62" w:name="_Toc190967925"/>
      <w:bookmarkStart w:id="63" w:name="_Toc190967960"/>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61"/>
      <w:bookmarkEnd w:id="62"/>
      <w:bookmarkEnd w:id="63"/>
    </w:p>
    <w:p w14:paraId="29830143" w14:textId="58BBF798" w:rsidR="00AF7441" w:rsidRPr="00A54B36" w:rsidRDefault="00AF7441" w:rsidP="00AF7441">
      <w:pPr>
        <w:pStyle w:val="1d"/>
        <w:jc w:val="center"/>
        <w:rPr>
          <w:rFonts w:eastAsia="Segoe UI"/>
          <w:b/>
          <w:lang w:val="ru-RU"/>
        </w:rPr>
      </w:pPr>
      <w:r w:rsidRPr="00A54B36">
        <w:rPr>
          <w:rFonts w:eastAsia="Segoe UI"/>
          <w:b/>
          <w:lang w:val="ru-RU"/>
        </w:rPr>
        <w:t>«Подготовка конструкторской документации по типовым методикам и инструкциям»</w:t>
      </w:r>
    </w:p>
    <w:p w14:paraId="21D42801" w14:textId="77777777" w:rsidR="00AF7441" w:rsidRPr="00C13371" w:rsidRDefault="00AF7441" w:rsidP="00AF7441">
      <w:pPr>
        <w:pStyle w:val="1f"/>
        <w:rPr>
          <w:rFonts w:asciiTheme="minorHAnsi" w:hAnsiTheme="minorHAnsi"/>
          <w:lang w:val="ru-RU"/>
        </w:rPr>
      </w:pPr>
    </w:p>
    <w:p w14:paraId="630F7ED6" w14:textId="77777777" w:rsidR="00AF7441" w:rsidRPr="00EA6E1D" w:rsidRDefault="00AF7441" w:rsidP="00AF7441">
      <w:pPr>
        <w:pStyle w:val="114"/>
        <w:rPr>
          <w:rFonts w:ascii="Times New Roman" w:hAnsi="Times New Roman"/>
        </w:rPr>
      </w:pPr>
      <w:bookmarkStart w:id="64" w:name="_Toc190967891"/>
      <w:bookmarkStart w:id="65" w:name="_Toc190967926"/>
      <w:bookmarkStart w:id="66" w:name="_Toc190967961"/>
      <w:r w:rsidRPr="00C13371">
        <w:rPr>
          <w:rFonts w:ascii="Times New Roman" w:hAnsi="Times New Roman"/>
        </w:rPr>
        <w:t>1.1. Цель и место профессионального модуля в структуре образовательной программы</w:t>
      </w:r>
      <w:bookmarkEnd w:id="64"/>
      <w:bookmarkEnd w:id="65"/>
      <w:bookmarkEnd w:id="66"/>
    </w:p>
    <w:p w14:paraId="6481B4BA" w14:textId="54D555F4" w:rsidR="00AF7441" w:rsidRPr="00AF7441" w:rsidRDefault="00AF7441" w:rsidP="00AF7441">
      <w:pPr>
        <w:suppressAutoHyphens/>
        <w:spacing w:line="276" w:lineRule="auto"/>
        <w:ind w:firstLine="709"/>
        <w:jc w:val="both"/>
        <w:rPr>
          <w:rFonts w:ascii="Times New Roman" w:eastAsia="Times New Roman" w:hAnsi="Times New Roman" w:cs="Times New Roman"/>
          <w:iCs/>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445A2C">
        <w:rPr>
          <w:rFonts w:ascii="Times New Roman" w:eastAsia="Times New Roman" w:hAnsi="Times New Roman" w:cs="Times New Roman"/>
          <w:iCs/>
          <w:sz w:val="24"/>
          <w:szCs w:val="24"/>
          <w:lang w:eastAsia="ru-RU"/>
        </w:rPr>
        <w:t>«</w:t>
      </w:r>
      <w:r w:rsidRPr="00AF7441">
        <w:rPr>
          <w:rFonts w:ascii="Times New Roman" w:eastAsia="Times New Roman" w:hAnsi="Times New Roman" w:cs="Times New Roman"/>
          <w:iCs/>
          <w:sz w:val="24"/>
          <w:szCs w:val="24"/>
          <w:lang w:eastAsia="ru-RU"/>
        </w:rPr>
        <w:t>Подготовка конструкторской док</w:t>
      </w:r>
      <w:r>
        <w:rPr>
          <w:rFonts w:ascii="Times New Roman" w:eastAsia="Times New Roman" w:hAnsi="Times New Roman" w:cs="Times New Roman"/>
          <w:iCs/>
          <w:sz w:val="24"/>
          <w:szCs w:val="24"/>
          <w:lang w:eastAsia="ru-RU"/>
        </w:rPr>
        <w:t xml:space="preserve">ументации по типовым методикам </w:t>
      </w:r>
      <w:r w:rsidRPr="00AF7441">
        <w:rPr>
          <w:rFonts w:ascii="Times New Roman" w:eastAsia="Times New Roman" w:hAnsi="Times New Roman" w:cs="Times New Roman"/>
          <w:iCs/>
          <w:sz w:val="24"/>
          <w:szCs w:val="24"/>
          <w:lang w:eastAsia="ru-RU"/>
        </w:rPr>
        <w:t>и инструкциям</w:t>
      </w:r>
      <w:r w:rsidRPr="00445A2C">
        <w:rPr>
          <w:rFonts w:ascii="Times New Roman" w:eastAsia="Times New Roman" w:hAnsi="Times New Roman" w:cs="Times New Roman"/>
          <w:bCs/>
          <w:iCs/>
          <w:sz w:val="24"/>
          <w:szCs w:val="24"/>
          <w:lang w:eastAsia="ru-RU"/>
        </w:rPr>
        <w:t>»</w:t>
      </w:r>
      <w:r w:rsidRPr="00445A2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5EFF2D5E" w14:textId="77777777" w:rsidR="00AF7441" w:rsidRPr="00445A2C" w:rsidRDefault="00AF7441" w:rsidP="00AF7441">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445A2C">
        <w:rPr>
          <w:rFonts w:ascii="Times New Roman" w:hAnsi="Times New Roman" w:cs="Times New Roman"/>
          <w:sz w:val="24"/>
          <w:szCs w:val="24"/>
        </w:rPr>
        <w:t>обязательную часть образовательной программ</w:t>
      </w:r>
      <w:r>
        <w:rPr>
          <w:rFonts w:ascii="Times New Roman" w:hAnsi="Times New Roman" w:cs="Times New Roman"/>
          <w:sz w:val="24"/>
          <w:szCs w:val="24"/>
        </w:rPr>
        <w:t>ы</w:t>
      </w:r>
      <w:r w:rsidRPr="00445A2C">
        <w:rPr>
          <w:rFonts w:ascii="Times New Roman" w:hAnsi="Times New Roman" w:cs="Times New Roman"/>
          <w:sz w:val="24"/>
          <w:szCs w:val="24"/>
        </w:rPr>
        <w:t>.</w:t>
      </w:r>
    </w:p>
    <w:p w14:paraId="7E7C5B44" w14:textId="77777777" w:rsidR="00AF7441" w:rsidRDefault="00AF7441" w:rsidP="00AF7441">
      <w:pPr>
        <w:suppressAutoHyphens/>
        <w:spacing w:line="276" w:lineRule="auto"/>
        <w:ind w:firstLine="709"/>
        <w:jc w:val="both"/>
        <w:rPr>
          <w:rFonts w:ascii="Times New Roman" w:hAnsi="Times New Roman" w:cs="Times New Roman"/>
          <w:sz w:val="24"/>
          <w:szCs w:val="24"/>
        </w:rPr>
      </w:pPr>
    </w:p>
    <w:p w14:paraId="03C64408" w14:textId="77777777" w:rsidR="00AF7441" w:rsidRPr="00EA6E1D" w:rsidRDefault="00AF7441" w:rsidP="00AF7441">
      <w:pPr>
        <w:pStyle w:val="114"/>
        <w:rPr>
          <w:rFonts w:ascii="Times New Roman" w:hAnsi="Times New Roman"/>
        </w:rPr>
      </w:pPr>
      <w:bookmarkStart w:id="67" w:name="_Toc190967892"/>
      <w:bookmarkStart w:id="68" w:name="_Toc190967927"/>
      <w:bookmarkStart w:id="69" w:name="_Toc19096796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67"/>
      <w:bookmarkEnd w:id="68"/>
      <w:bookmarkEnd w:id="69"/>
    </w:p>
    <w:p w14:paraId="682C91FD" w14:textId="77777777" w:rsidR="00AF7441" w:rsidRDefault="00AF7441" w:rsidP="00AF744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0E981C3" w14:textId="77777777" w:rsidR="00AF7441" w:rsidRDefault="00AF7441" w:rsidP="00AF7441">
      <w:pPr>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051"/>
        <w:gridCol w:w="2833"/>
        <w:gridCol w:w="2833"/>
      </w:tblGrid>
      <w:tr w:rsidR="00AF7441" w:rsidRPr="000E591D" w14:paraId="0973AA85" w14:textId="77777777" w:rsidTr="00AF7441">
        <w:tc>
          <w:tcPr>
            <w:tcW w:w="1129" w:type="dxa"/>
            <w:tcBorders>
              <w:top w:val="single" w:sz="4" w:space="0" w:color="auto"/>
              <w:left w:val="single" w:sz="4" w:space="0" w:color="auto"/>
              <w:right w:val="single" w:sz="4" w:space="0" w:color="auto"/>
            </w:tcBorders>
          </w:tcPr>
          <w:p w14:paraId="6923CA10" w14:textId="77777777" w:rsidR="00AF7441" w:rsidRPr="00C13371" w:rsidRDefault="00AF7441" w:rsidP="00A54B36">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3051" w:type="dxa"/>
            <w:tcBorders>
              <w:top w:val="single" w:sz="4" w:space="0" w:color="auto"/>
              <w:left w:val="single" w:sz="4" w:space="0" w:color="auto"/>
              <w:right w:val="single" w:sz="4" w:space="0" w:color="auto"/>
            </w:tcBorders>
          </w:tcPr>
          <w:p w14:paraId="1D0BB8CF" w14:textId="77777777" w:rsidR="00AF7441" w:rsidRPr="00C13371" w:rsidRDefault="00AF7441" w:rsidP="00A54B36">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5BD8D60" w14:textId="77777777" w:rsidR="00AF7441" w:rsidRPr="00C13371" w:rsidRDefault="00AF7441" w:rsidP="00A54B36">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3E59436" w14:textId="77777777" w:rsidR="00AF7441" w:rsidRPr="00C13371" w:rsidRDefault="00AF7441" w:rsidP="00A54B36">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AF7441" w:rsidRPr="000E591D" w14:paraId="67767C8A" w14:textId="77777777" w:rsidTr="00AF7441">
        <w:tc>
          <w:tcPr>
            <w:tcW w:w="1129" w:type="dxa"/>
            <w:tcBorders>
              <w:top w:val="single" w:sz="4" w:space="0" w:color="auto"/>
              <w:left w:val="single" w:sz="4" w:space="0" w:color="auto"/>
              <w:right w:val="single" w:sz="4" w:space="0" w:color="auto"/>
            </w:tcBorders>
          </w:tcPr>
          <w:p w14:paraId="35616E0F" w14:textId="77777777" w:rsidR="00AF7441" w:rsidRPr="00C13371" w:rsidRDefault="00AF7441" w:rsidP="00A54B36">
            <w:pPr>
              <w:rPr>
                <w:rFonts w:ascii="Times New Roman" w:hAnsi="Times New Roman" w:cs="Times New Roman"/>
                <w:bCs/>
                <w:sz w:val="24"/>
                <w:szCs w:val="24"/>
              </w:rPr>
            </w:pPr>
            <w:r>
              <w:rPr>
                <w:rFonts w:ascii="Times New Roman" w:hAnsi="Times New Roman" w:cs="Times New Roman"/>
                <w:bCs/>
                <w:sz w:val="24"/>
                <w:szCs w:val="24"/>
              </w:rPr>
              <w:t>ОК.01</w:t>
            </w:r>
          </w:p>
        </w:tc>
        <w:tc>
          <w:tcPr>
            <w:tcW w:w="3051" w:type="dxa"/>
            <w:tcBorders>
              <w:top w:val="single" w:sz="4" w:space="0" w:color="auto"/>
              <w:left w:val="single" w:sz="4" w:space="0" w:color="auto"/>
              <w:right w:val="single" w:sz="4" w:space="0" w:color="auto"/>
            </w:tcBorders>
            <w:hideMark/>
          </w:tcPr>
          <w:p w14:paraId="75C802B3"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51C7149"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F32B27E"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56F675B9"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владеть актуальными методами работы в профессиональной и смежных сферах</w:t>
            </w:r>
          </w:p>
          <w:p w14:paraId="480F0E0D"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9AEC62"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466B0F0B"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142CEF9E"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AF132FA"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методы работы в профессиональной и смежных сферах</w:t>
            </w:r>
          </w:p>
          <w:p w14:paraId="323D6B9A"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955B10F" w14:textId="77777777" w:rsidR="00AF7441" w:rsidRPr="000D156E" w:rsidRDefault="00AF7441"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t>-</w:t>
            </w:r>
          </w:p>
        </w:tc>
      </w:tr>
      <w:tr w:rsidR="00AF7441" w:rsidRPr="000E591D" w14:paraId="3C379802" w14:textId="77777777" w:rsidTr="00AF7441">
        <w:tc>
          <w:tcPr>
            <w:tcW w:w="1129" w:type="dxa"/>
            <w:tcBorders>
              <w:left w:val="single" w:sz="4" w:space="0" w:color="auto"/>
              <w:bottom w:val="single" w:sz="4" w:space="0" w:color="auto"/>
              <w:right w:val="single" w:sz="4" w:space="0" w:color="auto"/>
            </w:tcBorders>
          </w:tcPr>
          <w:p w14:paraId="4794B025" w14:textId="77777777" w:rsidR="00AF7441" w:rsidRPr="00C13371" w:rsidRDefault="00AF7441" w:rsidP="00A54B36">
            <w:pPr>
              <w:rPr>
                <w:rFonts w:ascii="Times New Roman" w:hAnsi="Times New Roman" w:cs="Times New Roman"/>
                <w:bCs/>
                <w:sz w:val="24"/>
                <w:szCs w:val="24"/>
              </w:rPr>
            </w:pPr>
            <w:r>
              <w:rPr>
                <w:rFonts w:ascii="Times New Roman" w:hAnsi="Times New Roman" w:cs="Times New Roman"/>
                <w:bCs/>
                <w:sz w:val="24"/>
                <w:szCs w:val="24"/>
              </w:rPr>
              <w:t>ОК.02</w:t>
            </w:r>
          </w:p>
        </w:tc>
        <w:tc>
          <w:tcPr>
            <w:tcW w:w="3051" w:type="dxa"/>
            <w:tcBorders>
              <w:left w:val="single" w:sz="4" w:space="0" w:color="auto"/>
              <w:bottom w:val="single" w:sz="4" w:space="0" w:color="auto"/>
              <w:right w:val="single" w:sz="4" w:space="0" w:color="auto"/>
            </w:tcBorders>
          </w:tcPr>
          <w:p w14:paraId="2E365881"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 xml:space="preserve">определять задачи для поиска информации, </w:t>
            </w:r>
            <w:r w:rsidRPr="00685ECB">
              <w:rPr>
                <w:rFonts w:ascii="Times New Roman" w:hAnsi="Times New Roman" w:cs="Times New Roman"/>
                <w:bCs/>
                <w:sz w:val="24"/>
                <w:szCs w:val="24"/>
              </w:rPr>
              <w:lastRenderedPageBreak/>
              <w:t>планировать процесс поиска, выбирать необходимые источники информации</w:t>
            </w:r>
          </w:p>
          <w:p w14:paraId="75EE1744"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49FF73B4"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оценивать практическую значимость результатов поиска</w:t>
            </w:r>
          </w:p>
          <w:p w14:paraId="68069EB9"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61041358"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46705A3"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5022EB"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lastRenderedPageBreak/>
              <w:t xml:space="preserve">номенклатура информационных </w:t>
            </w:r>
            <w:r w:rsidRPr="00685ECB">
              <w:rPr>
                <w:rFonts w:ascii="Times New Roman" w:hAnsi="Times New Roman" w:cs="Times New Roman"/>
                <w:bCs/>
                <w:sz w:val="24"/>
                <w:szCs w:val="24"/>
              </w:rPr>
              <w:lastRenderedPageBreak/>
              <w:t>источников, применяемых в профессиональной деятельности</w:t>
            </w:r>
          </w:p>
          <w:p w14:paraId="30587002"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приемы структурирования информации</w:t>
            </w:r>
          </w:p>
          <w:p w14:paraId="4BCDC003"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формат оформления результатов поиска информации</w:t>
            </w:r>
          </w:p>
          <w:p w14:paraId="2F4C1147"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43F90A3"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59C6766" w14:textId="77777777" w:rsidR="00AF7441" w:rsidRPr="000D156E" w:rsidRDefault="00AF7441"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lastRenderedPageBreak/>
              <w:t>-</w:t>
            </w:r>
          </w:p>
        </w:tc>
      </w:tr>
      <w:tr w:rsidR="00AF7441" w:rsidRPr="000E591D" w14:paraId="434C5030" w14:textId="77777777" w:rsidTr="00AF7441">
        <w:tc>
          <w:tcPr>
            <w:tcW w:w="1129" w:type="dxa"/>
            <w:tcBorders>
              <w:left w:val="single" w:sz="4" w:space="0" w:color="auto"/>
              <w:bottom w:val="single" w:sz="4" w:space="0" w:color="auto"/>
              <w:right w:val="single" w:sz="4" w:space="0" w:color="auto"/>
            </w:tcBorders>
          </w:tcPr>
          <w:p w14:paraId="3BCF6A68" w14:textId="77777777" w:rsidR="00AF7441" w:rsidRPr="00C13371" w:rsidRDefault="00AF7441" w:rsidP="00A54B36">
            <w:pPr>
              <w:rPr>
                <w:rFonts w:ascii="Times New Roman" w:hAnsi="Times New Roman" w:cs="Times New Roman"/>
                <w:bCs/>
                <w:sz w:val="24"/>
                <w:szCs w:val="24"/>
              </w:rPr>
            </w:pPr>
            <w:r>
              <w:rPr>
                <w:rFonts w:ascii="Times New Roman" w:hAnsi="Times New Roman" w:cs="Times New Roman"/>
                <w:bCs/>
                <w:sz w:val="24"/>
                <w:szCs w:val="24"/>
              </w:rPr>
              <w:t>ОК.03</w:t>
            </w:r>
          </w:p>
        </w:tc>
        <w:tc>
          <w:tcPr>
            <w:tcW w:w="3051" w:type="dxa"/>
            <w:tcBorders>
              <w:left w:val="single" w:sz="4" w:space="0" w:color="auto"/>
              <w:bottom w:val="single" w:sz="4" w:space="0" w:color="auto"/>
              <w:right w:val="single" w:sz="4" w:space="0" w:color="auto"/>
            </w:tcBorders>
          </w:tcPr>
          <w:p w14:paraId="1F31DDEB"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571B3472"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применять современную научную профессиональную терминологию</w:t>
            </w:r>
          </w:p>
          <w:p w14:paraId="49B7DC78"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2D91C661"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выявлять достоинства и недостатки коммерческой идеи</w:t>
            </w:r>
          </w:p>
          <w:p w14:paraId="4C744876"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 xml:space="preserve">определять инвестиционную привлекательность коммерческих идей в рамках профессиональной деятельности, выявлять </w:t>
            </w:r>
            <w:r w:rsidRPr="00685ECB">
              <w:rPr>
                <w:rFonts w:ascii="Times New Roman" w:hAnsi="Times New Roman" w:cs="Times New Roman"/>
                <w:bCs/>
                <w:sz w:val="24"/>
                <w:szCs w:val="24"/>
              </w:rPr>
              <w:lastRenderedPageBreak/>
              <w:t>источники финансирования</w:t>
            </w:r>
          </w:p>
          <w:p w14:paraId="240CACD0"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презентовать идеи открытия собственного дела в профессиональной деятельности</w:t>
            </w:r>
          </w:p>
          <w:p w14:paraId="154E6827"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определять источники достоверной правовой информации</w:t>
            </w:r>
          </w:p>
          <w:p w14:paraId="7BFE69AB"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составлять различные правовые документы</w:t>
            </w:r>
          </w:p>
          <w:p w14:paraId="6A28CC97"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3A3DA648"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A20E16F"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lastRenderedPageBreak/>
              <w:t>содержание актуальной нормативно-правовой документации</w:t>
            </w:r>
          </w:p>
          <w:p w14:paraId="0A7551E5"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современная научная и профессиональная терминология</w:t>
            </w:r>
          </w:p>
          <w:p w14:paraId="51D36740"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возможные траектории профессионального развития и самообразования</w:t>
            </w:r>
          </w:p>
          <w:p w14:paraId="362CF0C5"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основы предпринимательской деятельности, правовой и финансовой грамотности</w:t>
            </w:r>
          </w:p>
          <w:p w14:paraId="751D8C55"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правила разработки презентации</w:t>
            </w:r>
          </w:p>
          <w:p w14:paraId="099D7FC2"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7A3AF816" w14:textId="77777777" w:rsidR="00AF7441" w:rsidRPr="000D156E" w:rsidRDefault="00AF7441"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t>-</w:t>
            </w:r>
          </w:p>
        </w:tc>
      </w:tr>
      <w:tr w:rsidR="00AF7441" w:rsidRPr="000E591D" w14:paraId="43C6790A" w14:textId="77777777" w:rsidTr="00AF7441">
        <w:tc>
          <w:tcPr>
            <w:tcW w:w="1129" w:type="dxa"/>
            <w:tcBorders>
              <w:left w:val="single" w:sz="4" w:space="0" w:color="auto"/>
              <w:bottom w:val="single" w:sz="4" w:space="0" w:color="auto"/>
              <w:right w:val="single" w:sz="4" w:space="0" w:color="auto"/>
            </w:tcBorders>
          </w:tcPr>
          <w:p w14:paraId="61AD265D" w14:textId="77777777" w:rsidR="00AF7441" w:rsidRPr="00C13371" w:rsidRDefault="00AF7441" w:rsidP="00A54B36">
            <w:pPr>
              <w:rPr>
                <w:rFonts w:ascii="Times New Roman" w:hAnsi="Times New Roman" w:cs="Times New Roman"/>
                <w:bCs/>
                <w:sz w:val="24"/>
                <w:szCs w:val="24"/>
              </w:rPr>
            </w:pPr>
            <w:r>
              <w:rPr>
                <w:rFonts w:ascii="Times New Roman" w:hAnsi="Times New Roman" w:cs="Times New Roman"/>
                <w:bCs/>
                <w:sz w:val="24"/>
                <w:szCs w:val="24"/>
              </w:rPr>
              <w:t>ОК.04</w:t>
            </w:r>
          </w:p>
        </w:tc>
        <w:tc>
          <w:tcPr>
            <w:tcW w:w="3051" w:type="dxa"/>
            <w:tcBorders>
              <w:left w:val="single" w:sz="4" w:space="0" w:color="auto"/>
              <w:bottom w:val="single" w:sz="4" w:space="0" w:color="auto"/>
              <w:right w:val="single" w:sz="4" w:space="0" w:color="auto"/>
            </w:tcBorders>
          </w:tcPr>
          <w:p w14:paraId="4AA5B153"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организовывать работу коллектива и команды</w:t>
            </w:r>
          </w:p>
          <w:p w14:paraId="51909A70"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38199FF"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психологические основы деятельности коллектива</w:t>
            </w:r>
          </w:p>
          <w:p w14:paraId="0DFDA747"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70707E3" w14:textId="77777777" w:rsidR="00AF7441" w:rsidRPr="000D156E" w:rsidRDefault="00AF7441"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t>-</w:t>
            </w:r>
          </w:p>
        </w:tc>
      </w:tr>
      <w:tr w:rsidR="00AF7441" w:rsidRPr="000E591D" w14:paraId="00FF5007" w14:textId="77777777" w:rsidTr="00AF7441">
        <w:tc>
          <w:tcPr>
            <w:tcW w:w="1129" w:type="dxa"/>
            <w:tcBorders>
              <w:left w:val="single" w:sz="4" w:space="0" w:color="auto"/>
              <w:bottom w:val="single" w:sz="4" w:space="0" w:color="auto"/>
              <w:right w:val="single" w:sz="4" w:space="0" w:color="auto"/>
            </w:tcBorders>
          </w:tcPr>
          <w:p w14:paraId="301E4BDA" w14:textId="77777777" w:rsidR="00AF7441" w:rsidRPr="00C13371" w:rsidRDefault="00AF7441" w:rsidP="00A54B36">
            <w:pPr>
              <w:rPr>
                <w:rFonts w:ascii="Times New Roman" w:hAnsi="Times New Roman" w:cs="Times New Roman"/>
                <w:bCs/>
                <w:sz w:val="24"/>
                <w:szCs w:val="24"/>
              </w:rPr>
            </w:pPr>
            <w:r>
              <w:rPr>
                <w:rFonts w:ascii="Times New Roman" w:hAnsi="Times New Roman" w:cs="Times New Roman"/>
                <w:bCs/>
                <w:sz w:val="24"/>
                <w:szCs w:val="24"/>
              </w:rPr>
              <w:t>ОК.05</w:t>
            </w:r>
          </w:p>
        </w:tc>
        <w:tc>
          <w:tcPr>
            <w:tcW w:w="3051" w:type="dxa"/>
            <w:tcBorders>
              <w:left w:val="single" w:sz="4" w:space="0" w:color="auto"/>
              <w:bottom w:val="single" w:sz="4" w:space="0" w:color="auto"/>
              <w:right w:val="single" w:sz="4" w:space="0" w:color="auto"/>
            </w:tcBorders>
          </w:tcPr>
          <w:p w14:paraId="1550AE29"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533604B4"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5F54DE"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 xml:space="preserve">правила оформления документов </w:t>
            </w:r>
          </w:p>
          <w:p w14:paraId="16479C92"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правила построения устных сообщений</w:t>
            </w:r>
          </w:p>
          <w:p w14:paraId="544E514C"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5B91BCA8" w14:textId="77777777" w:rsidR="00AF7441" w:rsidRPr="000D156E" w:rsidRDefault="00AF7441"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t>-</w:t>
            </w:r>
          </w:p>
        </w:tc>
      </w:tr>
      <w:tr w:rsidR="00AF7441" w:rsidRPr="000E591D" w14:paraId="6DB203EF" w14:textId="77777777" w:rsidTr="00AF7441">
        <w:tc>
          <w:tcPr>
            <w:tcW w:w="1129" w:type="dxa"/>
            <w:tcBorders>
              <w:left w:val="single" w:sz="4" w:space="0" w:color="auto"/>
              <w:bottom w:val="single" w:sz="4" w:space="0" w:color="auto"/>
              <w:right w:val="single" w:sz="4" w:space="0" w:color="auto"/>
            </w:tcBorders>
          </w:tcPr>
          <w:p w14:paraId="5DADCB99" w14:textId="77777777" w:rsidR="00AF7441" w:rsidRPr="00C13371" w:rsidRDefault="00AF7441" w:rsidP="00A54B36">
            <w:pPr>
              <w:rPr>
                <w:rFonts w:ascii="Times New Roman" w:hAnsi="Times New Roman" w:cs="Times New Roman"/>
                <w:bCs/>
                <w:sz w:val="24"/>
                <w:szCs w:val="24"/>
              </w:rPr>
            </w:pPr>
            <w:r>
              <w:rPr>
                <w:rFonts w:ascii="Times New Roman" w:hAnsi="Times New Roman" w:cs="Times New Roman"/>
                <w:bCs/>
                <w:sz w:val="24"/>
                <w:szCs w:val="24"/>
              </w:rPr>
              <w:t>ОК.07</w:t>
            </w:r>
          </w:p>
        </w:tc>
        <w:tc>
          <w:tcPr>
            <w:tcW w:w="3051" w:type="dxa"/>
            <w:tcBorders>
              <w:left w:val="single" w:sz="4" w:space="0" w:color="auto"/>
              <w:bottom w:val="single" w:sz="4" w:space="0" w:color="auto"/>
              <w:right w:val="single" w:sz="4" w:space="0" w:color="auto"/>
            </w:tcBorders>
          </w:tcPr>
          <w:p w14:paraId="6F68891E"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соблюдать нормы экологической безопасности</w:t>
            </w:r>
          </w:p>
          <w:p w14:paraId="186135B8"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64568405"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6613AC26"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 xml:space="preserve">организовывать профессиональную </w:t>
            </w:r>
            <w:r w:rsidRPr="00685ECB">
              <w:rPr>
                <w:rFonts w:ascii="Times New Roman" w:hAnsi="Times New Roman" w:cs="Times New Roman"/>
                <w:bCs/>
                <w:sz w:val="24"/>
                <w:szCs w:val="24"/>
              </w:rPr>
              <w:lastRenderedPageBreak/>
              <w:t>деятельность с учетом знаний об изменении климатических условий региона</w:t>
            </w:r>
          </w:p>
          <w:p w14:paraId="1BC02312"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50E2748"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lastRenderedPageBreak/>
              <w:t xml:space="preserve">правила экологической безопасности при ведении профессиональной деятельности </w:t>
            </w:r>
          </w:p>
          <w:p w14:paraId="7B05C267"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основные ресурсы, задействованные в профессиональной деятельности</w:t>
            </w:r>
          </w:p>
          <w:p w14:paraId="26FFF40A"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пути обеспечения ресурсосбережения</w:t>
            </w:r>
          </w:p>
          <w:p w14:paraId="4441D89B"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принципы бережливого производства</w:t>
            </w:r>
          </w:p>
          <w:p w14:paraId="2D1F9C42"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основные направления изменения климатических условий региона</w:t>
            </w:r>
          </w:p>
          <w:p w14:paraId="30BA63AC"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lastRenderedPageBreak/>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98E9333" w14:textId="77777777" w:rsidR="00AF7441" w:rsidRPr="000D156E" w:rsidRDefault="00AF7441"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lastRenderedPageBreak/>
              <w:t>-</w:t>
            </w:r>
          </w:p>
        </w:tc>
      </w:tr>
      <w:tr w:rsidR="00AF7441" w:rsidRPr="000E591D" w14:paraId="3EA2D6A5" w14:textId="77777777" w:rsidTr="00AF7441">
        <w:tc>
          <w:tcPr>
            <w:tcW w:w="1129" w:type="dxa"/>
            <w:tcBorders>
              <w:left w:val="single" w:sz="4" w:space="0" w:color="auto"/>
              <w:bottom w:val="single" w:sz="4" w:space="0" w:color="auto"/>
              <w:right w:val="single" w:sz="4" w:space="0" w:color="auto"/>
            </w:tcBorders>
          </w:tcPr>
          <w:p w14:paraId="614DE421" w14:textId="77777777" w:rsidR="00AF7441" w:rsidRPr="00C13371" w:rsidRDefault="00AF7441" w:rsidP="00A54B36">
            <w:pPr>
              <w:rPr>
                <w:rFonts w:ascii="Times New Roman" w:hAnsi="Times New Roman" w:cs="Times New Roman"/>
                <w:bCs/>
                <w:sz w:val="24"/>
                <w:szCs w:val="24"/>
              </w:rPr>
            </w:pPr>
            <w:r>
              <w:rPr>
                <w:rFonts w:ascii="Times New Roman" w:hAnsi="Times New Roman" w:cs="Times New Roman"/>
                <w:bCs/>
                <w:sz w:val="24"/>
                <w:szCs w:val="24"/>
              </w:rPr>
              <w:t>ОК.09</w:t>
            </w:r>
          </w:p>
        </w:tc>
        <w:tc>
          <w:tcPr>
            <w:tcW w:w="3051" w:type="dxa"/>
            <w:tcBorders>
              <w:left w:val="single" w:sz="4" w:space="0" w:color="auto"/>
              <w:bottom w:val="single" w:sz="4" w:space="0" w:color="auto"/>
              <w:right w:val="single" w:sz="4" w:space="0" w:color="auto"/>
            </w:tcBorders>
          </w:tcPr>
          <w:p w14:paraId="0435AD05"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A3B42EE"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участвовать в диалогах на знакомые общие и профессиональные темы</w:t>
            </w:r>
          </w:p>
          <w:p w14:paraId="6E835B15"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строить простые высказывания о себе и о своей профессиональной деятельности</w:t>
            </w:r>
          </w:p>
          <w:p w14:paraId="404A1E6E"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кратко обосновывать и объяснять свои действия (текущие и планируемые)</w:t>
            </w:r>
          </w:p>
          <w:p w14:paraId="767E27B7"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C69BCD"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правила построения простых и сложных предложений на профессиональные темы</w:t>
            </w:r>
          </w:p>
          <w:p w14:paraId="3E53FF49"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основные общеупотребительные глаголы (бытовая и профессиональная лексика)</w:t>
            </w:r>
          </w:p>
          <w:p w14:paraId="37755801"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2BBDF8F4"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особенности произношения</w:t>
            </w:r>
          </w:p>
          <w:p w14:paraId="32047345" w14:textId="77777777" w:rsidR="00AF7441" w:rsidRPr="00685ECB" w:rsidRDefault="00AF7441"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FC6F49B" w14:textId="77777777" w:rsidR="00AF7441" w:rsidRPr="000D156E" w:rsidRDefault="00AF7441"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t>-</w:t>
            </w:r>
          </w:p>
        </w:tc>
      </w:tr>
      <w:tr w:rsidR="00AF7441" w:rsidRPr="000E591D" w14:paraId="618FD048" w14:textId="77777777" w:rsidTr="00AF7441">
        <w:tc>
          <w:tcPr>
            <w:tcW w:w="1129" w:type="dxa"/>
            <w:tcBorders>
              <w:top w:val="single" w:sz="4" w:space="0" w:color="auto"/>
              <w:left w:val="single" w:sz="4" w:space="0" w:color="auto"/>
              <w:right w:val="single" w:sz="4" w:space="0" w:color="auto"/>
            </w:tcBorders>
          </w:tcPr>
          <w:p w14:paraId="081146FF" w14:textId="7DF5992A" w:rsidR="00AF7441" w:rsidRPr="00C13371" w:rsidRDefault="00AF7441" w:rsidP="00A54B36">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2.1</w:t>
            </w:r>
          </w:p>
        </w:tc>
        <w:tc>
          <w:tcPr>
            <w:tcW w:w="3051" w:type="dxa"/>
            <w:tcBorders>
              <w:top w:val="single" w:sz="4" w:space="0" w:color="auto"/>
              <w:left w:val="single" w:sz="4" w:space="0" w:color="auto"/>
              <w:right w:val="single" w:sz="4" w:space="0" w:color="auto"/>
            </w:tcBorders>
          </w:tcPr>
          <w:p w14:paraId="3A8468CC"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Использовать типовые методики для теоретических расчетов</w:t>
            </w:r>
          </w:p>
          <w:p w14:paraId="04B51E99"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Использовать компьютерное программное обеспечение для оформления результатов теоретических расчетов</w:t>
            </w:r>
          </w:p>
          <w:p w14:paraId="336387CF"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Выполнять технические расчеты и расчеты эффективности по типовым методикам</w:t>
            </w:r>
          </w:p>
          <w:p w14:paraId="0C5DDAD5"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Использовать аппаратное и программное обеспечение для создания, редактирования и оформления текстов профессионального назначения</w:t>
            </w:r>
          </w:p>
          <w:p w14:paraId="07A0CD90"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Интерпретировать данные контрольно-измерительных приборов</w:t>
            </w:r>
          </w:p>
          <w:p w14:paraId="29354E68" w14:textId="3EFAB8EC" w:rsidR="00AF7441" w:rsidRPr="000D156E"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lastRenderedPageBreak/>
              <w:t>Пользоваться справочными материалами, в том числе электронными архивами документации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1129815"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lastRenderedPageBreak/>
              <w:t>Методика проведения испытаний оборудования и анализ полученных данных</w:t>
            </w:r>
          </w:p>
          <w:p w14:paraId="11610E56"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Основы технологии судостроительного производства</w:t>
            </w:r>
          </w:p>
          <w:p w14:paraId="536FAF44"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Технические требования, предъявляемые к разрабатываемым конструкциям, принципы их работы, условия монтажа и технической эксплуатации</w:t>
            </w:r>
          </w:p>
          <w:p w14:paraId="7EA39C1D"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Характеристики применяемых в конструируемых изделиях материалов</w:t>
            </w:r>
          </w:p>
          <w:p w14:paraId="65A911A0"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Основы проведения патентных исследований</w:t>
            </w:r>
          </w:p>
          <w:p w14:paraId="2216022A"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 xml:space="preserve">Методы и средства </w:t>
            </w:r>
            <w:r w:rsidRPr="00AF7441">
              <w:rPr>
                <w:rFonts w:ascii="Times New Roman" w:hAnsi="Times New Roman" w:cs="Times New Roman"/>
                <w:bCs/>
                <w:sz w:val="24"/>
                <w:szCs w:val="24"/>
              </w:rPr>
              <w:lastRenderedPageBreak/>
              <w:t>выполнения технических расчетов, вычислительных и графических работ</w:t>
            </w:r>
          </w:p>
          <w:p w14:paraId="415DD355"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Порядок работы с прикладными компьютерными программами для выполнения расчетов, подготовки документации в текстовом и числовом виде, поиска и хранения информации</w:t>
            </w:r>
          </w:p>
          <w:p w14:paraId="4781480F"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Математические модели, описывающие процессы, происходящие в изделиях судостроения при их эксплуатации</w:t>
            </w:r>
          </w:p>
          <w:p w14:paraId="45B63BAB"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Регламенты проведения испытаний составных частей надводных судов и подводных аппаратов</w:t>
            </w:r>
          </w:p>
          <w:p w14:paraId="396D99FE" w14:textId="7B1BEF40" w:rsidR="00AF7441" w:rsidRPr="000D156E"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Основные методы программирования инженерных расчетов для отдельных элементов конструкций, используемых в области судостроения</w:t>
            </w:r>
          </w:p>
        </w:tc>
        <w:tc>
          <w:tcPr>
            <w:tcW w:w="2833" w:type="dxa"/>
            <w:tcBorders>
              <w:top w:val="single" w:sz="4" w:space="0" w:color="auto"/>
              <w:left w:val="single" w:sz="4" w:space="0" w:color="auto"/>
              <w:bottom w:val="single" w:sz="4" w:space="0" w:color="auto"/>
              <w:right w:val="single" w:sz="4" w:space="0" w:color="auto"/>
            </w:tcBorders>
          </w:tcPr>
          <w:p w14:paraId="05179BA4"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lastRenderedPageBreak/>
              <w:t>Исполнения по типовым методикам теоретических расчетов под руководством ответственного исполнителя</w:t>
            </w:r>
          </w:p>
          <w:p w14:paraId="75BA8378"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Оформления результатов теоретических расчетов</w:t>
            </w:r>
          </w:p>
          <w:p w14:paraId="1D5BB086" w14:textId="0F5288D5" w:rsidR="00AF7441" w:rsidRPr="000D156E"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Выполнения технических расчетов и расчетов экономической эффективности в соответствии с типовыми расчетами, программами и методиками</w:t>
            </w:r>
          </w:p>
        </w:tc>
      </w:tr>
      <w:tr w:rsidR="00AF7441" w14:paraId="679412B7" w14:textId="77777777" w:rsidTr="00AF7441">
        <w:trPr>
          <w:trHeight w:val="327"/>
        </w:trPr>
        <w:tc>
          <w:tcPr>
            <w:tcW w:w="1129" w:type="dxa"/>
            <w:tcBorders>
              <w:left w:val="single" w:sz="4" w:space="0" w:color="auto"/>
              <w:right w:val="single" w:sz="4" w:space="0" w:color="auto"/>
            </w:tcBorders>
          </w:tcPr>
          <w:p w14:paraId="65363E8F" w14:textId="2DC4D857" w:rsidR="00AF7441" w:rsidRPr="00C13371" w:rsidRDefault="00AF7441" w:rsidP="00A54B36">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2.2</w:t>
            </w:r>
          </w:p>
        </w:tc>
        <w:tc>
          <w:tcPr>
            <w:tcW w:w="3051" w:type="dxa"/>
            <w:tcBorders>
              <w:left w:val="single" w:sz="4" w:space="0" w:color="auto"/>
              <w:right w:val="single" w:sz="4" w:space="0" w:color="auto"/>
            </w:tcBorders>
          </w:tcPr>
          <w:p w14:paraId="081A06EB"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 xml:space="preserve">Корректировать рабочую конструкторскую документацию с использованием средств автоматизации проектирования (далее - САПР) и других специальных </w:t>
            </w:r>
            <w:proofErr w:type="spellStart"/>
            <w:r w:rsidRPr="00AF7441">
              <w:rPr>
                <w:rFonts w:ascii="Times New Roman" w:hAnsi="Times New Roman" w:cs="Times New Roman"/>
                <w:bCs/>
                <w:sz w:val="24"/>
                <w:szCs w:val="24"/>
              </w:rPr>
              <w:t>прогр</w:t>
            </w:r>
            <w:proofErr w:type="spellEnd"/>
          </w:p>
          <w:p w14:paraId="69881CBE"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Использовать системы электронного документооборота</w:t>
            </w:r>
          </w:p>
          <w:p w14:paraId="25C387C8"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Выполнять деталировку сборочных чертежей</w:t>
            </w:r>
          </w:p>
          <w:p w14:paraId="593CC691"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Устранять замечания о несоответствии проектной и рабочей конструкторской документации, технических требований</w:t>
            </w:r>
          </w:p>
          <w:p w14:paraId="0B9A8A63"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 xml:space="preserve">Составлять извещения об изменениях конструкторской </w:t>
            </w:r>
            <w:r w:rsidRPr="00AF7441">
              <w:rPr>
                <w:rFonts w:ascii="Times New Roman" w:hAnsi="Times New Roman" w:cs="Times New Roman"/>
                <w:bCs/>
                <w:sz w:val="24"/>
                <w:szCs w:val="24"/>
              </w:rPr>
              <w:lastRenderedPageBreak/>
              <w:t>документации в соответствии с нормативной документацией (отраслевыми стандартами, стандартами предприятий)</w:t>
            </w:r>
          </w:p>
          <w:p w14:paraId="42BBA60C"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Использовать аппаратное и программное обеспечение для редактирования и оформления текстов профессионального назначения</w:t>
            </w:r>
          </w:p>
          <w:p w14:paraId="33DDE909"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Пользоваться справочными материалами по номенклатуре применяемых изделий</w:t>
            </w:r>
          </w:p>
          <w:p w14:paraId="1E7CB9A7" w14:textId="6341CD78" w:rsidR="00AF7441" w:rsidRPr="00685ECB"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Выполнять проектно-конструкторские работы в соответствии с требованиями стандартизации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B889F0"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lastRenderedPageBreak/>
              <w:t>Система конструкторской подготовки производства</w:t>
            </w:r>
          </w:p>
          <w:p w14:paraId="4390AFF4"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Стандарты, технические условия и руководящие материалы на разрабатываемую техническую документацию, порядок ее оформления</w:t>
            </w:r>
          </w:p>
          <w:p w14:paraId="20BAEF8C"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Основы проектирования с использованием САПР</w:t>
            </w:r>
          </w:p>
          <w:p w14:paraId="3E848169"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 xml:space="preserve">Порядок работы с прикладными компьютерными программами для выполнения подготовки документации в текстовом и графическом виде, </w:t>
            </w:r>
            <w:r w:rsidRPr="00AF7441">
              <w:rPr>
                <w:rFonts w:ascii="Times New Roman" w:hAnsi="Times New Roman" w:cs="Times New Roman"/>
                <w:bCs/>
                <w:sz w:val="24"/>
                <w:szCs w:val="24"/>
              </w:rPr>
              <w:lastRenderedPageBreak/>
              <w:t>поиска и хранения информации</w:t>
            </w:r>
          </w:p>
          <w:p w14:paraId="7C6571C8"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Основы проектирования, конструирования и производства судов и их составных частей</w:t>
            </w:r>
          </w:p>
          <w:p w14:paraId="5ACB0149"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Технические регламенты, стандарты организации, регулирующие оформление проектно-конструкторской документации</w:t>
            </w:r>
          </w:p>
          <w:p w14:paraId="38FD42A2"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Программное обеспечение, используемое при проектировании, конструировании и модернизации судов, плавучих сооружений, аппаратов</w:t>
            </w:r>
          </w:p>
          <w:p w14:paraId="0017765F" w14:textId="66F21704" w:rsidR="00AF7441" w:rsidRPr="00685ECB"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Порядок работы с электронным архивом документации</w:t>
            </w:r>
          </w:p>
        </w:tc>
        <w:tc>
          <w:tcPr>
            <w:tcW w:w="2833" w:type="dxa"/>
            <w:tcBorders>
              <w:top w:val="single" w:sz="4" w:space="0" w:color="auto"/>
              <w:left w:val="single" w:sz="4" w:space="0" w:color="auto"/>
              <w:bottom w:val="single" w:sz="4" w:space="0" w:color="auto"/>
              <w:right w:val="single" w:sz="4" w:space="0" w:color="auto"/>
            </w:tcBorders>
          </w:tcPr>
          <w:p w14:paraId="1D2E54D7"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lastRenderedPageBreak/>
              <w:t>Исполнения технических решений по проектированию деталей, узлов, конструкций с использованием средств автоматизации проектирования по отработанным прототипа</w:t>
            </w:r>
          </w:p>
          <w:p w14:paraId="1579877D"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Подбора типовой документации для разработки рабочей конструкторской и эксплуатационной документ</w:t>
            </w:r>
          </w:p>
          <w:p w14:paraId="724F868C"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Регистрации и учета поступающей проектно-конструкторской документации, предоставление по запросу</w:t>
            </w:r>
          </w:p>
          <w:p w14:paraId="6FE99547"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lastRenderedPageBreak/>
              <w:t>Исполнения рабочей конструкторской документации под руководством ответственного исполнителя</w:t>
            </w:r>
          </w:p>
          <w:p w14:paraId="6F10BEB3"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Выполнения необходимых изменений в чертежах сборочных единиц и деталей, схемах механизмов, монтажных чертежах по эскизным документам или с натуры под руководством ответственного исполнителя</w:t>
            </w:r>
          </w:p>
          <w:p w14:paraId="7070C73F"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Деталировки сборочных чертежей под руководством ответственного исполнителя</w:t>
            </w:r>
          </w:p>
          <w:p w14:paraId="31989D38" w14:textId="77777777" w:rsidR="00AF7441" w:rsidRPr="00AF7441"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Исполнения корректировки по замечаниям о несоответствии элементов чертежей в конструкторской документации под руководством ответственного исполнителя</w:t>
            </w:r>
          </w:p>
          <w:p w14:paraId="72F2CC49" w14:textId="46D44562" w:rsidR="00AF7441" w:rsidRPr="00685ECB" w:rsidRDefault="00AF7441" w:rsidP="00AF7441">
            <w:pPr>
              <w:pStyle w:val="a4"/>
              <w:numPr>
                <w:ilvl w:val="0"/>
                <w:numId w:val="14"/>
              </w:numPr>
              <w:tabs>
                <w:tab w:val="left" w:pos="291"/>
              </w:tabs>
              <w:ind w:left="5" w:firstLine="142"/>
              <w:rPr>
                <w:rFonts w:ascii="Times New Roman" w:hAnsi="Times New Roman" w:cs="Times New Roman"/>
                <w:bCs/>
                <w:sz w:val="24"/>
                <w:szCs w:val="24"/>
              </w:rPr>
            </w:pPr>
            <w:r w:rsidRPr="00AF7441">
              <w:rPr>
                <w:rFonts w:ascii="Times New Roman" w:hAnsi="Times New Roman" w:cs="Times New Roman"/>
                <w:bCs/>
                <w:sz w:val="24"/>
                <w:szCs w:val="24"/>
              </w:rPr>
              <w:t>Подбора ведомостей и перечней для комплектования заказов документацией, материалами, оборудованием и изделиями</w:t>
            </w:r>
          </w:p>
        </w:tc>
      </w:tr>
    </w:tbl>
    <w:p w14:paraId="7E376E40" w14:textId="77777777" w:rsidR="00AF7441" w:rsidRDefault="00AF7441" w:rsidP="00AF7441">
      <w:pPr>
        <w:ind w:firstLine="709"/>
        <w:rPr>
          <w:rFonts w:ascii="Times New Roman" w:eastAsia="Times New Roman" w:hAnsi="Times New Roman" w:cs="Times New Roman"/>
          <w:sz w:val="24"/>
          <w:szCs w:val="24"/>
          <w:lang w:eastAsia="ru-RU"/>
        </w:rPr>
      </w:pPr>
    </w:p>
    <w:p w14:paraId="2F8D7C12" w14:textId="77777777" w:rsidR="00AF7441" w:rsidRDefault="00AF7441" w:rsidP="00AF7441">
      <w:pPr>
        <w:ind w:firstLine="709"/>
        <w:rPr>
          <w:rFonts w:ascii="Times New Roman" w:eastAsia="Times New Roman" w:hAnsi="Times New Roman" w:cs="Times New Roman"/>
          <w:sz w:val="24"/>
          <w:szCs w:val="24"/>
          <w:lang w:eastAsia="ru-RU"/>
        </w:rPr>
      </w:pPr>
    </w:p>
    <w:p w14:paraId="61DD8AE4" w14:textId="77777777" w:rsidR="00AF7441" w:rsidRPr="00E11160" w:rsidRDefault="00AF7441" w:rsidP="00AF7441">
      <w:pPr>
        <w:pStyle w:val="1f"/>
        <w:rPr>
          <w:rFonts w:ascii="Times New Roman" w:hAnsi="Times New Roman"/>
        </w:rPr>
      </w:pPr>
      <w:bookmarkStart w:id="70" w:name="_Toc190967893"/>
      <w:bookmarkStart w:id="71" w:name="_Toc190967928"/>
      <w:bookmarkStart w:id="72" w:name="_Toc190967963"/>
      <w:r w:rsidRPr="00E11160">
        <w:rPr>
          <w:rFonts w:ascii="Times New Roman" w:hAnsi="Times New Roman"/>
        </w:rPr>
        <w:t>2. Структура и содержание профессионального модуля</w:t>
      </w:r>
      <w:bookmarkEnd w:id="70"/>
      <w:bookmarkEnd w:id="71"/>
      <w:bookmarkEnd w:id="72"/>
    </w:p>
    <w:p w14:paraId="0B262A31" w14:textId="77777777" w:rsidR="00AF7441" w:rsidRPr="00E11160" w:rsidRDefault="00AF7441" w:rsidP="00AF7441">
      <w:pPr>
        <w:pStyle w:val="114"/>
        <w:rPr>
          <w:rFonts w:ascii="Times New Roman" w:hAnsi="Times New Roman"/>
        </w:rPr>
      </w:pPr>
      <w:bookmarkStart w:id="73" w:name="_Toc190967894"/>
      <w:bookmarkStart w:id="74" w:name="_Toc190967929"/>
      <w:bookmarkStart w:id="75" w:name="_Toc190967964"/>
      <w:r w:rsidRPr="00E11160">
        <w:rPr>
          <w:rFonts w:ascii="Times New Roman" w:hAnsi="Times New Roman"/>
        </w:rPr>
        <w:t>2.1. Трудоемкость освоения модуля</w:t>
      </w:r>
      <w:bookmarkEnd w:id="73"/>
      <w:bookmarkEnd w:id="74"/>
      <w:bookmarkEnd w:id="7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AF7441" w:rsidRPr="000E591D" w14:paraId="7E7037A5" w14:textId="77777777" w:rsidTr="00A54B36">
        <w:trPr>
          <w:trHeight w:val="23"/>
        </w:trPr>
        <w:tc>
          <w:tcPr>
            <w:tcW w:w="2460" w:type="pct"/>
            <w:vAlign w:val="center"/>
          </w:tcPr>
          <w:p w14:paraId="522D59B7" w14:textId="77777777" w:rsidR="00AF7441" w:rsidRPr="00C13371" w:rsidRDefault="00AF7441" w:rsidP="00A54B3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30D798FF" w14:textId="77777777" w:rsidR="00AF7441" w:rsidRPr="00C13371" w:rsidRDefault="00AF7441" w:rsidP="00A54B3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5A154E78" w14:textId="77777777" w:rsidR="00AF7441" w:rsidRPr="00C13371" w:rsidRDefault="00AF7441" w:rsidP="00A54B36">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AF7441" w:rsidRPr="000E591D" w14:paraId="2F70F85B" w14:textId="77777777" w:rsidTr="00A54B36">
        <w:trPr>
          <w:trHeight w:val="23"/>
        </w:trPr>
        <w:tc>
          <w:tcPr>
            <w:tcW w:w="2460" w:type="pct"/>
            <w:vAlign w:val="center"/>
          </w:tcPr>
          <w:p w14:paraId="32139DEB" w14:textId="77777777" w:rsidR="00AF7441" w:rsidRPr="00C13371" w:rsidRDefault="00AF7441"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59E0648" w14:textId="77777777" w:rsidR="00AF7441" w:rsidRPr="00C13371" w:rsidRDefault="00AF7441" w:rsidP="00A54B36">
            <w:pPr>
              <w:jc w:val="center"/>
              <w:rPr>
                <w:rFonts w:ascii="Times New Roman" w:hAnsi="Times New Roman" w:cs="Times New Roman"/>
                <w:bCs/>
                <w:sz w:val="24"/>
                <w:szCs w:val="24"/>
              </w:rPr>
            </w:pPr>
            <w:r>
              <w:rPr>
                <w:rFonts w:ascii="Times New Roman" w:hAnsi="Times New Roman" w:cs="Times New Roman"/>
                <w:bCs/>
                <w:sz w:val="24"/>
                <w:szCs w:val="24"/>
              </w:rPr>
              <w:t>186</w:t>
            </w:r>
          </w:p>
        </w:tc>
        <w:tc>
          <w:tcPr>
            <w:tcW w:w="1345" w:type="pct"/>
            <w:vAlign w:val="center"/>
          </w:tcPr>
          <w:p w14:paraId="0A63BDB1" w14:textId="77777777" w:rsidR="00AF7441" w:rsidRPr="00C13371" w:rsidRDefault="00AF7441" w:rsidP="00A54B36">
            <w:pPr>
              <w:jc w:val="center"/>
              <w:rPr>
                <w:rFonts w:ascii="Times New Roman" w:hAnsi="Times New Roman" w:cs="Times New Roman"/>
                <w:bCs/>
                <w:sz w:val="24"/>
                <w:szCs w:val="24"/>
              </w:rPr>
            </w:pPr>
            <w:r>
              <w:rPr>
                <w:rFonts w:ascii="Times New Roman" w:hAnsi="Times New Roman" w:cs="Times New Roman"/>
                <w:bCs/>
                <w:sz w:val="24"/>
                <w:szCs w:val="24"/>
              </w:rPr>
              <w:t>70</w:t>
            </w:r>
          </w:p>
        </w:tc>
      </w:tr>
      <w:tr w:rsidR="00AF7441" w:rsidRPr="000E591D" w14:paraId="200DCE70" w14:textId="77777777" w:rsidTr="00A54B36">
        <w:trPr>
          <w:trHeight w:val="23"/>
        </w:trPr>
        <w:tc>
          <w:tcPr>
            <w:tcW w:w="2460" w:type="pct"/>
            <w:vAlign w:val="center"/>
          </w:tcPr>
          <w:p w14:paraId="1BF498B9" w14:textId="77777777" w:rsidR="00AF7441" w:rsidRPr="00C13371" w:rsidRDefault="00AF7441"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1193A6A2" w14:textId="77777777" w:rsidR="00AF7441" w:rsidRPr="00C13371" w:rsidRDefault="00AF7441" w:rsidP="00A54B36">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45" w:type="pct"/>
            <w:vAlign w:val="center"/>
          </w:tcPr>
          <w:p w14:paraId="686C5BE2" w14:textId="77777777" w:rsidR="00AF7441" w:rsidRPr="00C13371" w:rsidRDefault="00AF7441" w:rsidP="00A54B3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F7441" w:rsidRPr="000E591D" w14:paraId="5C12D15A" w14:textId="77777777" w:rsidTr="00A54B36">
        <w:trPr>
          <w:trHeight w:val="23"/>
        </w:trPr>
        <w:tc>
          <w:tcPr>
            <w:tcW w:w="2460" w:type="pct"/>
            <w:vAlign w:val="center"/>
          </w:tcPr>
          <w:p w14:paraId="4CB5504A" w14:textId="77777777" w:rsidR="00AF7441" w:rsidRPr="00C13371" w:rsidRDefault="00AF7441"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62D60A29" w14:textId="77777777" w:rsidR="00AF7441" w:rsidRPr="00C13371" w:rsidRDefault="00AF7441" w:rsidP="00A54B3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0BA95" w14:textId="77777777" w:rsidR="00AF7441" w:rsidRPr="00C13371" w:rsidRDefault="00AF7441" w:rsidP="00A54B3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AF7441" w:rsidRPr="000E591D" w14:paraId="13A2FDC7" w14:textId="77777777" w:rsidTr="00A54B36">
        <w:trPr>
          <w:trHeight w:val="23"/>
        </w:trPr>
        <w:tc>
          <w:tcPr>
            <w:tcW w:w="2460" w:type="pct"/>
            <w:vAlign w:val="center"/>
          </w:tcPr>
          <w:p w14:paraId="58F640C3" w14:textId="77777777" w:rsidR="00AF7441" w:rsidRPr="00C13371" w:rsidRDefault="00AF7441"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7A1F5539" w14:textId="77777777" w:rsidR="00AF7441" w:rsidRPr="00C13371" w:rsidRDefault="00AF7441" w:rsidP="00A54B36">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1F156A7D" w14:textId="77777777" w:rsidR="00AF7441" w:rsidRPr="00C13371" w:rsidRDefault="00AF7441" w:rsidP="00A54B36">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AF7441" w:rsidRPr="000E591D" w14:paraId="0139E05D" w14:textId="77777777" w:rsidTr="00A54B36">
        <w:trPr>
          <w:trHeight w:val="23"/>
        </w:trPr>
        <w:tc>
          <w:tcPr>
            <w:tcW w:w="2460" w:type="pct"/>
            <w:vAlign w:val="center"/>
          </w:tcPr>
          <w:p w14:paraId="6EEE6FE4" w14:textId="77777777" w:rsidR="00AF7441" w:rsidRPr="00C13371" w:rsidRDefault="00AF7441"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4C476B4C" w14:textId="77777777" w:rsidR="00AF7441" w:rsidRPr="00C13371" w:rsidRDefault="00AF7441" w:rsidP="00A54B3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6AEC2AFB" w14:textId="77777777" w:rsidR="00AF7441" w:rsidRPr="00C13371" w:rsidRDefault="00AF7441" w:rsidP="00A54B3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AF7441" w:rsidRPr="000E591D" w14:paraId="2738AF82" w14:textId="77777777" w:rsidTr="00A54B36">
        <w:trPr>
          <w:trHeight w:val="23"/>
        </w:trPr>
        <w:tc>
          <w:tcPr>
            <w:tcW w:w="2460" w:type="pct"/>
            <w:vAlign w:val="center"/>
          </w:tcPr>
          <w:p w14:paraId="246108F5" w14:textId="77777777" w:rsidR="00AF7441" w:rsidRPr="00C13371" w:rsidRDefault="00AF7441"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lastRenderedPageBreak/>
              <w:t>производственная</w:t>
            </w:r>
          </w:p>
        </w:tc>
        <w:tc>
          <w:tcPr>
            <w:tcW w:w="1195" w:type="pct"/>
            <w:vAlign w:val="center"/>
          </w:tcPr>
          <w:p w14:paraId="39A1692F" w14:textId="77777777" w:rsidR="00AF7441" w:rsidRPr="00C13371" w:rsidRDefault="00AF7441" w:rsidP="00A54B3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004D0EAD" w14:textId="77777777" w:rsidR="00AF7441" w:rsidRPr="00C13371" w:rsidRDefault="00AF7441" w:rsidP="00A54B3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AF7441" w:rsidRPr="000E591D" w14:paraId="0C7F69F7" w14:textId="77777777" w:rsidTr="00A54B36">
        <w:trPr>
          <w:trHeight w:val="23"/>
        </w:trPr>
        <w:tc>
          <w:tcPr>
            <w:tcW w:w="2460" w:type="pct"/>
            <w:vAlign w:val="center"/>
          </w:tcPr>
          <w:p w14:paraId="44B1CB98" w14:textId="77777777" w:rsidR="00AF7441" w:rsidRPr="00C13371" w:rsidRDefault="00AF7441"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3DC6560" w14:textId="77777777" w:rsidR="00AF7441" w:rsidRPr="00C13371" w:rsidRDefault="00AF7441" w:rsidP="00A54B36">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692A07F0" w14:textId="77777777" w:rsidR="00AF7441" w:rsidRPr="00C13371" w:rsidRDefault="00AF7441" w:rsidP="00A54B3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F7441" w:rsidRPr="00257255" w14:paraId="0F91BC0D" w14:textId="77777777" w:rsidTr="00A54B36">
        <w:trPr>
          <w:trHeight w:val="23"/>
        </w:trPr>
        <w:tc>
          <w:tcPr>
            <w:tcW w:w="2460" w:type="pct"/>
            <w:vAlign w:val="center"/>
          </w:tcPr>
          <w:p w14:paraId="0F10F22A" w14:textId="77777777" w:rsidR="00AF7441" w:rsidRPr="00C13371" w:rsidRDefault="00AF7441"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1826E909" w14:textId="77777777" w:rsidR="00AF7441" w:rsidRPr="00C13371" w:rsidRDefault="00AF7441" w:rsidP="00A54B36">
            <w:pPr>
              <w:jc w:val="center"/>
              <w:rPr>
                <w:rFonts w:ascii="Times New Roman" w:hAnsi="Times New Roman" w:cs="Times New Roman"/>
                <w:b/>
                <w:sz w:val="24"/>
                <w:szCs w:val="24"/>
              </w:rPr>
            </w:pPr>
            <w:r>
              <w:rPr>
                <w:rFonts w:ascii="Times New Roman" w:hAnsi="Times New Roman" w:cs="Times New Roman"/>
                <w:b/>
                <w:sz w:val="24"/>
                <w:szCs w:val="24"/>
              </w:rPr>
              <w:t>450</w:t>
            </w:r>
          </w:p>
        </w:tc>
        <w:tc>
          <w:tcPr>
            <w:tcW w:w="1345" w:type="pct"/>
            <w:vAlign w:val="center"/>
          </w:tcPr>
          <w:p w14:paraId="27C6C574" w14:textId="77777777" w:rsidR="00AF7441" w:rsidRPr="00C13371" w:rsidRDefault="00AF7441" w:rsidP="00A54B36">
            <w:pPr>
              <w:jc w:val="center"/>
              <w:rPr>
                <w:rFonts w:ascii="Times New Roman" w:hAnsi="Times New Roman" w:cs="Times New Roman"/>
                <w:b/>
                <w:sz w:val="24"/>
                <w:szCs w:val="24"/>
              </w:rPr>
            </w:pPr>
            <w:r>
              <w:rPr>
                <w:rFonts w:ascii="Times New Roman" w:hAnsi="Times New Roman" w:cs="Times New Roman"/>
                <w:b/>
                <w:sz w:val="24"/>
                <w:szCs w:val="24"/>
              </w:rPr>
              <w:t>286</w:t>
            </w:r>
          </w:p>
        </w:tc>
      </w:tr>
    </w:tbl>
    <w:p w14:paraId="64E7E815" w14:textId="77777777" w:rsidR="00AF7441" w:rsidRDefault="00AF7441" w:rsidP="00AF7441">
      <w:pPr>
        <w:rPr>
          <w:rFonts w:ascii="Times New Roman" w:hAnsi="Times New Roman" w:cs="Times New Roman"/>
          <w:i/>
          <w:sz w:val="24"/>
          <w:szCs w:val="24"/>
        </w:rPr>
      </w:pPr>
    </w:p>
    <w:p w14:paraId="63F377D7" w14:textId="77777777" w:rsidR="00AF7441" w:rsidRPr="000156CF" w:rsidRDefault="00AF7441" w:rsidP="00AF7441">
      <w:pPr>
        <w:pStyle w:val="114"/>
        <w:rPr>
          <w:rFonts w:ascii="Times New Roman" w:hAnsi="Times New Roman"/>
        </w:rPr>
      </w:pPr>
      <w:bookmarkStart w:id="76" w:name="_Toc190967895"/>
      <w:bookmarkStart w:id="77" w:name="_Toc190967930"/>
      <w:bookmarkStart w:id="78" w:name="_Toc190967965"/>
      <w:r w:rsidRPr="000156CF">
        <w:rPr>
          <w:rFonts w:ascii="Times New Roman" w:hAnsi="Times New Roman"/>
        </w:rPr>
        <w:t>2.2. Структура профессионального модуля</w:t>
      </w:r>
      <w:bookmarkEnd w:id="76"/>
      <w:bookmarkEnd w:id="77"/>
      <w:bookmarkEnd w:id="78"/>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3540"/>
        <w:gridCol w:w="991"/>
        <w:gridCol w:w="709"/>
        <w:gridCol w:w="708"/>
        <w:gridCol w:w="709"/>
        <w:gridCol w:w="568"/>
        <w:gridCol w:w="426"/>
        <w:gridCol w:w="568"/>
        <w:gridCol w:w="672"/>
      </w:tblGrid>
      <w:tr w:rsidR="00AF7441" w:rsidRPr="00C63897" w14:paraId="7107FA1C" w14:textId="77777777" w:rsidTr="00AF7441">
        <w:trPr>
          <w:cantSplit/>
          <w:trHeight w:val="3271"/>
        </w:trPr>
        <w:tc>
          <w:tcPr>
            <w:tcW w:w="489" w:type="pct"/>
            <w:tcBorders>
              <w:bottom w:val="single" w:sz="4" w:space="0" w:color="auto"/>
            </w:tcBorders>
          </w:tcPr>
          <w:p w14:paraId="0E4970AE" w14:textId="77777777" w:rsidR="00AF7441" w:rsidRPr="00C13371" w:rsidRDefault="00AF7441" w:rsidP="00A54B3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796" w:type="pct"/>
            <w:tcBorders>
              <w:bottom w:val="single" w:sz="4" w:space="0" w:color="auto"/>
            </w:tcBorders>
            <w:vAlign w:val="center"/>
          </w:tcPr>
          <w:p w14:paraId="327477E3" w14:textId="77777777" w:rsidR="00AF7441" w:rsidRPr="00C13371" w:rsidRDefault="00AF7441" w:rsidP="00A54B3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3" w:type="pct"/>
            <w:tcBorders>
              <w:bottom w:val="single" w:sz="4" w:space="0" w:color="auto"/>
            </w:tcBorders>
            <w:vAlign w:val="center"/>
          </w:tcPr>
          <w:p w14:paraId="39280D8A" w14:textId="77777777" w:rsidR="00AF7441" w:rsidRPr="00C13371" w:rsidRDefault="00AF7441" w:rsidP="00A54B3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0" w:type="pct"/>
            <w:tcBorders>
              <w:bottom w:val="single" w:sz="4" w:space="0" w:color="auto"/>
            </w:tcBorders>
            <w:textDirection w:val="btLr"/>
            <w:vAlign w:val="center"/>
          </w:tcPr>
          <w:p w14:paraId="509C4B50" w14:textId="77777777" w:rsidR="00AF7441" w:rsidRPr="00C13371" w:rsidRDefault="00AF7441" w:rsidP="00A54B3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59" w:type="pct"/>
            <w:shd w:val="clear" w:color="auto" w:fill="D9D9D9" w:themeFill="background1" w:themeFillShade="D9"/>
            <w:textDirection w:val="btLr"/>
            <w:vAlign w:val="center"/>
          </w:tcPr>
          <w:p w14:paraId="17021049" w14:textId="77777777" w:rsidR="00AF7441" w:rsidRPr="00C13371" w:rsidRDefault="00AF7441" w:rsidP="00A54B3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360" w:type="pct"/>
            <w:textDirection w:val="btLr"/>
            <w:vAlign w:val="center"/>
          </w:tcPr>
          <w:p w14:paraId="45377A4A" w14:textId="77777777" w:rsidR="00AF7441" w:rsidRPr="00C13371" w:rsidRDefault="00AF7441" w:rsidP="00A54B3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88" w:type="pct"/>
            <w:textDirection w:val="btLr"/>
            <w:vAlign w:val="center"/>
          </w:tcPr>
          <w:p w14:paraId="7C5B4471" w14:textId="77777777" w:rsidR="00AF7441" w:rsidRPr="00C63897" w:rsidRDefault="00AF7441" w:rsidP="00A54B3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6" w:type="pct"/>
            <w:textDirection w:val="btLr"/>
            <w:vAlign w:val="center"/>
          </w:tcPr>
          <w:p w14:paraId="545DA1E7" w14:textId="77777777" w:rsidR="00AF7441" w:rsidRPr="00C63897" w:rsidRDefault="00AF7441" w:rsidP="00A54B3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288" w:type="pct"/>
            <w:shd w:val="clear" w:color="auto" w:fill="D9D9D9" w:themeFill="background1" w:themeFillShade="D9"/>
            <w:textDirection w:val="btLr"/>
            <w:vAlign w:val="center"/>
          </w:tcPr>
          <w:p w14:paraId="271908B1" w14:textId="77777777" w:rsidR="00AF7441" w:rsidRPr="00C63897" w:rsidRDefault="00AF7441" w:rsidP="00A54B3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41" w:type="pct"/>
            <w:shd w:val="clear" w:color="auto" w:fill="D9D9D9" w:themeFill="background1" w:themeFillShade="D9"/>
            <w:textDirection w:val="btLr"/>
          </w:tcPr>
          <w:p w14:paraId="066F25C0" w14:textId="77777777" w:rsidR="00AF7441" w:rsidRPr="00C63897" w:rsidRDefault="00AF7441" w:rsidP="00A54B3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AF7441" w:rsidRPr="005643D7" w14:paraId="14E64BF3" w14:textId="77777777" w:rsidTr="00AF7441">
        <w:trPr>
          <w:cantSplit/>
          <w:trHeight w:val="73"/>
        </w:trPr>
        <w:tc>
          <w:tcPr>
            <w:tcW w:w="489" w:type="pct"/>
            <w:tcBorders>
              <w:bottom w:val="single" w:sz="4" w:space="0" w:color="auto"/>
            </w:tcBorders>
            <w:vAlign w:val="center"/>
          </w:tcPr>
          <w:p w14:paraId="5A12E953" w14:textId="77777777" w:rsidR="00AF7441" w:rsidRPr="00C13371" w:rsidRDefault="00AF7441" w:rsidP="00A54B3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796" w:type="pct"/>
            <w:tcBorders>
              <w:bottom w:val="single" w:sz="4" w:space="0" w:color="auto"/>
            </w:tcBorders>
            <w:vAlign w:val="center"/>
          </w:tcPr>
          <w:p w14:paraId="228DF763" w14:textId="77777777" w:rsidR="00AF7441" w:rsidRPr="00C13371" w:rsidRDefault="00AF7441" w:rsidP="00A54B3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3" w:type="pct"/>
            <w:tcBorders>
              <w:bottom w:val="single" w:sz="4" w:space="0" w:color="auto"/>
            </w:tcBorders>
            <w:vAlign w:val="center"/>
          </w:tcPr>
          <w:p w14:paraId="3B584976" w14:textId="77777777" w:rsidR="00AF7441" w:rsidRPr="00C13371" w:rsidRDefault="00AF7441" w:rsidP="00A54B3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0" w:type="pct"/>
            <w:tcBorders>
              <w:bottom w:val="single" w:sz="4" w:space="0" w:color="auto"/>
            </w:tcBorders>
            <w:vAlign w:val="center"/>
          </w:tcPr>
          <w:p w14:paraId="45070C0F" w14:textId="77777777" w:rsidR="00AF7441" w:rsidRPr="00C13371" w:rsidRDefault="00AF7441" w:rsidP="00A54B3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59" w:type="pct"/>
            <w:shd w:val="clear" w:color="auto" w:fill="D9D9D9" w:themeFill="background1" w:themeFillShade="D9"/>
            <w:vAlign w:val="center"/>
          </w:tcPr>
          <w:p w14:paraId="3A666D46" w14:textId="77777777" w:rsidR="00AF7441" w:rsidRPr="00C13371" w:rsidRDefault="00AF7441" w:rsidP="00A54B3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360" w:type="pct"/>
            <w:vAlign w:val="center"/>
          </w:tcPr>
          <w:p w14:paraId="067AD765" w14:textId="77777777" w:rsidR="00AF7441" w:rsidRPr="00C13371" w:rsidRDefault="00AF7441" w:rsidP="00A54B3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88" w:type="pct"/>
            <w:vAlign w:val="center"/>
          </w:tcPr>
          <w:p w14:paraId="31A603AD" w14:textId="77777777" w:rsidR="00AF7441" w:rsidRPr="005643D7" w:rsidRDefault="00AF7441" w:rsidP="00A54B3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6" w:type="pct"/>
            <w:vAlign w:val="center"/>
          </w:tcPr>
          <w:p w14:paraId="48E7D059" w14:textId="77777777" w:rsidR="00AF7441" w:rsidRPr="005643D7" w:rsidRDefault="00AF7441" w:rsidP="00A54B3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8" w:type="pct"/>
            <w:shd w:val="clear" w:color="auto" w:fill="D9D9D9" w:themeFill="background1" w:themeFillShade="D9"/>
          </w:tcPr>
          <w:p w14:paraId="0030D1A2" w14:textId="77777777" w:rsidR="00AF7441" w:rsidRPr="005643D7" w:rsidRDefault="00AF7441" w:rsidP="00A54B3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41" w:type="pct"/>
            <w:shd w:val="clear" w:color="auto" w:fill="D9D9D9" w:themeFill="background1" w:themeFillShade="D9"/>
          </w:tcPr>
          <w:p w14:paraId="6BE6EB85" w14:textId="77777777" w:rsidR="00AF7441" w:rsidRPr="005643D7" w:rsidRDefault="00AF7441" w:rsidP="00A54B3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AF7441" w:rsidRPr="00C63897" w14:paraId="23EA4B5E" w14:textId="77777777" w:rsidTr="00AF7441">
        <w:tc>
          <w:tcPr>
            <w:tcW w:w="489" w:type="pct"/>
          </w:tcPr>
          <w:p w14:paraId="61FC6A17" w14:textId="16901720" w:rsidR="00AF7441" w:rsidRDefault="00AF7441" w:rsidP="00A54B36">
            <w:pPr>
              <w:rPr>
                <w:rFonts w:ascii="Times New Roman" w:hAnsi="Times New Roman"/>
              </w:rPr>
            </w:pPr>
            <w:r>
              <w:rPr>
                <w:rFonts w:ascii="Times New Roman" w:hAnsi="Times New Roman"/>
              </w:rPr>
              <w:t xml:space="preserve">ПК 2.1, </w:t>
            </w:r>
          </w:p>
          <w:p w14:paraId="2B7ED2C4" w14:textId="77777777" w:rsidR="00AF7441" w:rsidRDefault="00AF7441" w:rsidP="00A54B36">
            <w:pPr>
              <w:rPr>
                <w:rFonts w:ascii="Times New Roman" w:hAnsi="Times New Roman"/>
              </w:rPr>
            </w:pPr>
            <w:r>
              <w:rPr>
                <w:rFonts w:ascii="Times New Roman" w:hAnsi="Times New Roman"/>
              </w:rPr>
              <w:t xml:space="preserve">ОК 01, ОК 02, </w:t>
            </w:r>
          </w:p>
          <w:p w14:paraId="3B687DF3" w14:textId="77777777" w:rsidR="00AF7441" w:rsidRDefault="00AF7441" w:rsidP="00A54B36">
            <w:pPr>
              <w:rPr>
                <w:rFonts w:ascii="Times New Roman" w:hAnsi="Times New Roman"/>
              </w:rPr>
            </w:pPr>
            <w:r>
              <w:rPr>
                <w:rFonts w:ascii="Times New Roman" w:hAnsi="Times New Roman"/>
              </w:rPr>
              <w:t xml:space="preserve">ОК 03, ОК 04, </w:t>
            </w:r>
          </w:p>
          <w:p w14:paraId="32B49777" w14:textId="77777777" w:rsidR="00AF7441" w:rsidRPr="00C13371" w:rsidRDefault="00AF7441" w:rsidP="00A54B36">
            <w:pPr>
              <w:rPr>
                <w:rFonts w:ascii="Times New Roman" w:eastAsia="Times New Roman" w:hAnsi="Times New Roman" w:cs="Times New Roman"/>
                <w:bCs/>
                <w:lang w:eastAsia="ru-RU"/>
              </w:rPr>
            </w:pPr>
            <w:r>
              <w:rPr>
                <w:rFonts w:ascii="Times New Roman" w:hAnsi="Times New Roman"/>
              </w:rPr>
              <w:t>ОК 05, ОК 07, ОК 09</w:t>
            </w:r>
          </w:p>
        </w:tc>
        <w:tc>
          <w:tcPr>
            <w:tcW w:w="1796" w:type="pct"/>
          </w:tcPr>
          <w:p w14:paraId="55236EF2" w14:textId="4BDC9311" w:rsidR="00AF7441" w:rsidRPr="00C13371" w:rsidRDefault="00AF7441" w:rsidP="00A54B36">
            <w:pPr>
              <w:rPr>
                <w:rFonts w:ascii="Times New Roman" w:eastAsia="Times New Roman" w:hAnsi="Times New Roman" w:cs="Times New Roman"/>
                <w:lang w:eastAsia="ru-RU"/>
              </w:rPr>
            </w:pPr>
            <w:r>
              <w:rPr>
                <w:rFonts w:ascii="Times New Roman" w:hAnsi="Times New Roman"/>
              </w:rPr>
              <w:t>Раздел 1. Проектирование и прочность судов</w:t>
            </w:r>
          </w:p>
        </w:tc>
        <w:tc>
          <w:tcPr>
            <w:tcW w:w="503" w:type="pct"/>
          </w:tcPr>
          <w:p w14:paraId="4B641507" w14:textId="3D502F36" w:rsidR="00AF7441" w:rsidRPr="00C13371"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83</w:t>
            </w:r>
          </w:p>
        </w:tc>
        <w:tc>
          <w:tcPr>
            <w:tcW w:w="360" w:type="pct"/>
          </w:tcPr>
          <w:p w14:paraId="59878296" w14:textId="36EDF147" w:rsidR="00AF7441" w:rsidRPr="00C13371" w:rsidRDefault="00AF7441"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42</w:t>
            </w:r>
          </w:p>
        </w:tc>
        <w:tc>
          <w:tcPr>
            <w:tcW w:w="359" w:type="pct"/>
            <w:shd w:val="clear" w:color="auto" w:fill="D9D9D9" w:themeFill="background1" w:themeFillShade="D9"/>
          </w:tcPr>
          <w:p w14:paraId="3EA9948D" w14:textId="7AEA84C0" w:rsidR="00AF7441" w:rsidRPr="00C13371"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68</w:t>
            </w:r>
          </w:p>
        </w:tc>
        <w:tc>
          <w:tcPr>
            <w:tcW w:w="360" w:type="pct"/>
          </w:tcPr>
          <w:p w14:paraId="0AB4B9D2" w14:textId="37D1BC2E" w:rsidR="00AF7441" w:rsidRPr="00AF7441" w:rsidRDefault="00AF7441"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68</w:t>
            </w:r>
          </w:p>
        </w:tc>
        <w:tc>
          <w:tcPr>
            <w:tcW w:w="288" w:type="pct"/>
          </w:tcPr>
          <w:p w14:paraId="52496389" w14:textId="77777777" w:rsidR="00AF7441" w:rsidRPr="00C63897"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6" w:type="pct"/>
          </w:tcPr>
          <w:p w14:paraId="647C6C17" w14:textId="77777777" w:rsidR="00AF7441" w:rsidRPr="00C63897"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88" w:type="pct"/>
            <w:shd w:val="clear" w:color="auto" w:fill="D9D9D9" w:themeFill="background1" w:themeFillShade="D9"/>
          </w:tcPr>
          <w:p w14:paraId="144B88B9" w14:textId="503073D5" w:rsidR="00AF7441" w:rsidRPr="00C63897"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w:t>
            </w:r>
          </w:p>
        </w:tc>
        <w:tc>
          <w:tcPr>
            <w:tcW w:w="341" w:type="pct"/>
            <w:shd w:val="clear" w:color="auto" w:fill="D9D9D9" w:themeFill="background1" w:themeFillShade="D9"/>
          </w:tcPr>
          <w:p w14:paraId="30C8D6EF" w14:textId="77777777" w:rsidR="00AF7441" w:rsidRPr="00C63897"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AF7441" w:rsidRPr="00C63897" w14:paraId="73A5A80D" w14:textId="77777777" w:rsidTr="00AF7441">
        <w:trPr>
          <w:trHeight w:val="314"/>
        </w:trPr>
        <w:tc>
          <w:tcPr>
            <w:tcW w:w="489" w:type="pct"/>
          </w:tcPr>
          <w:p w14:paraId="6852BE36" w14:textId="3640D7A0" w:rsidR="00AF7441" w:rsidRDefault="00AF7441" w:rsidP="00A54B36">
            <w:pPr>
              <w:rPr>
                <w:rFonts w:ascii="Times New Roman" w:hAnsi="Times New Roman"/>
              </w:rPr>
            </w:pPr>
            <w:r>
              <w:rPr>
                <w:rFonts w:ascii="Times New Roman" w:hAnsi="Times New Roman"/>
              </w:rPr>
              <w:t xml:space="preserve">ПК 2.2, </w:t>
            </w:r>
          </w:p>
          <w:p w14:paraId="495817D3" w14:textId="77777777" w:rsidR="00AF7441" w:rsidRDefault="00AF7441" w:rsidP="00A54B36">
            <w:pPr>
              <w:rPr>
                <w:rFonts w:ascii="Times New Roman" w:hAnsi="Times New Roman"/>
              </w:rPr>
            </w:pPr>
            <w:r>
              <w:rPr>
                <w:rFonts w:ascii="Times New Roman" w:hAnsi="Times New Roman"/>
              </w:rPr>
              <w:t xml:space="preserve">ОК 01, ОК 02, </w:t>
            </w:r>
          </w:p>
          <w:p w14:paraId="5396DD4E" w14:textId="77777777" w:rsidR="00AF7441" w:rsidRDefault="00AF7441" w:rsidP="00A54B36">
            <w:pPr>
              <w:rPr>
                <w:rFonts w:ascii="Times New Roman" w:hAnsi="Times New Roman"/>
              </w:rPr>
            </w:pPr>
            <w:r>
              <w:rPr>
                <w:rFonts w:ascii="Times New Roman" w:hAnsi="Times New Roman"/>
              </w:rPr>
              <w:t xml:space="preserve">ОК 03, ОК 04, </w:t>
            </w:r>
          </w:p>
          <w:p w14:paraId="7D6CF5F3" w14:textId="5DB4E981" w:rsidR="00AF7441" w:rsidRPr="00C13371" w:rsidRDefault="00AF7441" w:rsidP="00A54B36">
            <w:pPr>
              <w:rPr>
                <w:rFonts w:ascii="Times New Roman" w:eastAsia="Times New Roman" w:hAnsi="Times New Roman" w:cs="Times New Roman"/>
                <w:bCs/>
                <w:lang w:eastAsia="ru-RU"/>
              </w:rPr>
            </w:pPr>
            <w:r>
              <w:rPr>
                <w:rFonts w:ascii="Times New Roman" w:hAnsi="Times New Roman"/>
              </w:rPr>
              <w:t>ОК 05, ОК 07, ОК 09</w:t>
            </w:r>
          </w:p>
        </w:tc>
        <w:tc>
          <w:tcPr>
            <w:tcW w:w="1796" w:type="pct"/>
          </w:tcPr>
          <w:p w14:paraId="582455C0" w14:textId="4CC2582C" w:rsidR="00AF7441" w:rsidRPr="00C13371" w:rsidRDefault="00AF7441" w:rsidP="00A54B36">
            <w:pPr>
              <w:rPr>
                <w:rFonts w:ascii="Times New Roman" w:eastAsia="Times New Roman" w:hAnsi="Times New Roman" w:cs="Times New Roman"/>
                <w:lang w:eastAsia="ru-RU"/>
              </w:rPr>
            </w:pPr>
            <w:r>
              <w:rPr>
                <w:rFonts w:ascii="Times New Roman" w:hAnsi="Times New Roman"/>
              </w:rPr>
              <w:t>Раздел 2. Проектно-конструкторская документация</w:t>
            </w:r>
          </w:p>
        </w:tc>
        <w:tc>
          <w:tcPr>
            <w:tcW w:w="503" w:type="pct"/>
          </w:tcPr>
          <w:p w14:paraId="04FA84F0" w14:textId="3F5203C2" w:rsidR="00AF7441" w:rsidRPr="00C13371"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205</w:t>
            </w:r>
          </w:p>
        </w:tc>
        <w:tc>
          <w:tcPr>
            <w:tcW w:w="360" w:type="pct"/>
          </w:tcPr>
          <w:p w14:paraId="19CAAB07" w14:textId="562069F6" w:rsidR="00AF7441" w:rsidRPr="00C13371" w:rsidRDefault="00AF7441"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100</w:t>
            </w:r>
          </w:p>
        </w:tc>
        <w:tc>
          <w:tcPr>
            <w:tcW w:w="359" w:type="pct"/>
            <w:shd w:val="clear" w:color="auto" w:fill="D9D9D9" w:themeFill="background1" w:themeFillShade="D9"/>
          </w:tcPr>
          <w:p w14:paraId="0F0FFC18" w14:textId="1188F9DE" w:rsidR="00AF7441" w:rsidRPr="00C13371"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148</w:t>
            </w:r>
          </w:p>
        </w:tc>
        <w:tc>
          <w:tcPr>
            <w:tcW w:w="360" w:type="pct"/>
          </w:tcPr>
          <w:p w14:paraId="7346E24F" w14:textId="62F7CBBF" w:rsidR="00AF7441" w:rsidRPr="00C13371"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118</w:t>
            </w:r>
          </w:p>
        </w:tc>
        <w:tc>
          <w:tcPr>
            <w:tcW w:w="288" w:type="pct"/>
          </w:tcPr>
          <w:p w14:paraId="0164D662" w14:textId="77777777" w:rsidR="00AF7441" w:rsidRPr="00C63897"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216" w:type="pct"/>
          </w:tcPr>
          <w:p w14:paraId="14810D73" w14:textId="77777777" w:rsidR="00AF7441" w:rsidRPr="00C63897"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88" w:type="pct"/>
            <w:shd w:val="clear" w:color="auto" w:fill="D9D9D9" w:themeFill="background1" w:themeFillShade="D9"/>
          </w:tcPr>
          <w:p w14:paraId="35EDAFD3" w14:textId="3694BDD7" w:rsidR="00AF7441" w:rsidRPr="00C63897"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57</w:t>
            </w:r>
          </w:p>
        </w:tc>
        <w:tc>
          <w:tcPr>
            <w:tcW w:w="341" w:type="pct"/>
            <w:shd w:val="clear" w:color="auto" w:fill="D9D9D9" w:themeFill="background1" w:themeFillShade="D9"/>
          </w:tcPr>
          <w:p w14:paraId="7A7EF5B9" w14:textId="77777777" w:rsidR="00AF7441" w:rsidRPr="00C63897"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AF7441" w:rsidRPr="00C63897" w14:paraId="20A20A26" w14:textId="77777777" w:rsidTr="00AF7441">
        <w:trPr>
          <w:trHeight w:val="314"/>
        </w:trPr>
        <w:tc>
          <w:tcPr>
            <w:tcW w:w="489" w:type="pct"/>
          </w:tcPr>
          <w:p w14:paraId="602D1474" w14:textId="77777777" w:rsidR="00AF7441" w:rsidRPr="00C63897" w:rsidRDefault="00AF7441" w:rsidP="00A54B36">
            <w:pPr>
              <w:rPr>
                <w:rFonts w:ascii="Times New Roman" w:eastAsia="Times New Roman" w:hAnsi="Times New Roman" w:cs="Times New Roman"/>
                <w:bCs/>
                <w:lang w:eastAsia="ru-RU"/>
              </w:rPr>
            </w:pPr>
          </w:p>
        </w:tc>
        <w:tc>
          <w:tcPr>
            <w:tcW w:w="1796" w:type="pct"/>
          </w:tcPr>
          <w:p w14:paraId="3C7684DA" w14:textId="77777777" w:rsidR="00AF7441" w:rsidRPr="00C63897" w:rsidRDefault="00AF7441" w:rsidP="00A54B3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03" w:type="pct"/>
          </w:tcPr>
          <w:p w14:paraId="29D36973" w14:textId="77777777" w:rsidR="00AF7441" w:rsidRPr="00C63897"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0" w:type="pct"/>
          </w:tcPr>
          <w:p w14:paraId="2E813AD8" w14:textId="77777777" w:rsidR="00AF7441" w:rsidRPr="00C63897" w:rsidRDefault="00AF7441" w:rsidP="00A54B3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59" w:type="pct"/>
            <w:shd w:val="clear" w:color="auto" w:fill="D9D9D9" w:themeFill="background1" w:themeFillShade="D9"/>
          </w:tcPr>
          <w:p w14:paraId="2EBB30AF" w14:textId="77777777" w:rsidR="00AF7441" w:rsidRPr="00C63897" w:rsidRDefault="00AF7441" w:rsidP="00A54B36">
            <w:pPr>
              <w:jc w:val="center"/>
              <w:rPr>
                <w:rFonts w:ascii="Times New Roman" w:eastAsia="Times New Roman" w:hAnsi="Times New Roman" w:cs="Times New Roman"/>
                <w:b/>
                <w:bCs/>
                <w:lang w:eastAsia="ru-RU"/>
              </w:rPr>
            </w:pPr>
          </w:p>
        </w:tc>
        <w:tc>
          <w:tcPr>
            <w:tcW w:w="864" w:type="pct"/>
            <w:gridSpan w:val="3"/>
            <w:shd w:val="clear" w:color="auto" w:fill="auto"/>
          </w:tcPr>
          <w:p w14:paraId="5E477699" w14:textId="77777777" w:rsidR="00AF7441" w:rsidRPr="00C63897" w:rsidRDefault="00AF7441" w:rsidP="00A54B36">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769DC14B" w14:textId="77777777" w:rsidR="00AF7441" w:rsidRPr="00C63897"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41" w:type="pct"/>
            <w:shd w:val="clear" w:color="auto" w:fill="D9D9D9" w:themeFill="background1" w:themeFillShade="D9"/>
          </w:tcPr>
          <w:p w14:paraId="1D0D41CD" w14:textId="77777777" w:rsidR="00AF7441" w:rsidRPr="00C63897" w:rsidRDefault="00AF7441" w:rsidP="00A54B36">
            <w:pPr>
              <w:jc w:val="center"/>
              <w:rPr>
                <w:rFonts w:ascii="Times New Roman" w:eastAsia="Times New Roman" w:hAnsi="Times New Roman" w:cs="Times New Roman"/>
                <w:b/>
                <w:bCs/>
                <w:lang w:eastAsia="ru-RU"/>
              </w:rPr>
            </w:pPr>
          </w:p>
        </w:tc>
      </w:tr>
      <w:tr w:rsidR="00AF7441" w:rsidRPr="00C63897" w14:paraId="43FAC2EF" w14:textId="77777777" w:rsidTr="00AF7441">
        <w:trPr>
          <w:trHeight w:val="314"/>
        </w:trPr>
        <w:tc>
          <w:tcPr>
            <w:tcW w:w="489" w:type="pct"/>
          </w:tcPr>
          <w:p w14:paraId="036C21E2" w14:textId="77777777" w:rsidR="00AF7441" w:rsidRPr="00C63897" w:rsidRDefault="00AF7441" w:rsidP="00A54B36">
            <w:pPr>
              <w:rPr>
                <w:rFonts w:ascii="Times New Roman" w:eastAsia="Times New Roman" w:hAnsi="Times New Roman" w:cs="Times New Roman"/>
                <w:lang w:eastAsia="ru-RU"/>
              </w:rPr>
            </w:pPr>
          </w:p>
        </w:tc>
        <w:tc>
          <w:tcPr>
            <w:tcW w:w="1796" w:type="pct"/>
          </w:tcPr>
          <w:p w14:paraId="665C98EA" w14:textId="77777777" w:rsidR="00AF7441" w:rsidRPr="00C63897" w:rsidRDefault="00AF7441" w:rsidP="00A54B3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03" w:type="pct"/>
          </w:tcPr>
          <w:p w14:paraId="09634398" w14:textId="77777777" w:rsidR="00AF7441" w:rsidRPr="00C63897"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60" w:type="pct"/>
          </w:tcPr>
          <w:p w14:paraId="4024D7FD" w14:textId="77777777" w:rsidR="00AF7441" w:rsidRPr="00C63897" w:rsidRDefault="00AF7441"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59" w:type="pct"/>
            <w:shd w:val="clear" w:color="auto" w:fill="D9D9D9" w:themeFill="background1" w:themeFillShade="D9"/>
          </w:tcPr>
          <w:p w14:paraId="607EE079" w14:textId="77777777" w:rsidR="00AF7441" w:rsidRPr="00C63897" w:rsidRDefault="00AF7441" w:rsidP="00A54B36">
            <w:pPr>
              <w:jc w:val="center"/>
              <w:rPr>
                <w:rFonts w:ascii="Times New Roman" w:eastAsia="Times New Roman" w:hAnsi="Times New Roman" w:cs="Times New Roman"/>
                <w:b/>
                <w:bCs/>
                <w:lang w:eastAsia="ru-RU"/>
              </w:rPr>
            </w:pPr>
          </w:p>
        </w:tc>
        <w:tc>
          <w:tcPr>
            <w:tcW w:w="864" w:type="pct"/>
            <w:gridSpan w:val="3"/>
            <w:shd w:val="clear" w:color="auto" w:fill="auto"/>
          </w:tcPr>
          <w:p w14:paraId="7E765A72" w14:textId="77777777" w:rsidR="00AF7441" w:rsidRPr="00C63897" w:rsidRDefault="00AF7441" w:rsidP="00A54B36">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1D78B51D" w14:textId="77777777" w:rsidR="00AF7441" w:rsidRPr="00C63897" w:rsidRDefault="00AF7441" w:rsidP="00A54B36">
            <w:pPr>
              <w:jc w:val="center"/>
              <w:rPr>
                <w:rFonts w:ascii="Times New Roman" w:eastAsia="Times New Roman" w:hAnsi="Times New Roman" w:cs="Times New Roman"/>
                <w:b/>
                <w:bCs/>
                <w:lang w:eastAsia="ru-RU"/>
              </w:rPr>
            </w:pPr>
          </w:p>
        </w:tc>
        <w:tc>
          <w:tcPr>
            <w:tcW w:w="341" w:type="pct"/>
            <w:shd w:val="clear" w:color="auto" w:fill="D9D9D9" w:themeFill="background1" w:themeFillShade="D9"/>
          </w:tcPr>
          <w:p w14:paraId="3AC8CA04" w14:textId="77777777" w:rsidR="00AF7441" w:rsidRPr="00C63897" w:rsidRDefault="00AF7441"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AF7441" w:rsidRPr="00C63897" w14:paraId="1AC194BB" w14:textId="77777777" w:rsidTr="00AF7441">
        <w:tc>
          <w:tcPr>
            <w:tcW w:w="489" w:type="pct"/>
          </w:tcPr>
          <w:p w14:paraId="06152F9B" w14:textId="77777777" w:rsidR="00AF7441" w:rsidRPr="00C63897" w:rsidRDefault="00AF7441" w:rsidP="00A54B36">
            <w:pPr>
              <w:suppressAutoHyphens/>
              <w:rPr>
                <w:rFonts w:ascii="Times New Roman" w:eastAsia="Times New Roman" w:hAnsi="Times New Roman" w:cs="Times New Roman"/>
                <w:lang w:eastAsia="ru-RU"/>
              </w:rPr>
            </w:pPr>
          </w:p>
        </w:tc>
        <w:tc>
          <w:tcPr>
            <w:tcW w:w="1796" w:type="pct"/>
          </w:tcPr>
          <w:p w14:paraId="75D00C8C" w14:textId="77777777" w:rsidR="00AF7441" w:rsidRPr="00C63897" w:rsidRDefault="00AF7441" w:rsidP="00A54B3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03" w:type="pct"/>
          </w:tcPr>
          <w:p w14:paraId="497E3C63" w14:textId="77777777" w:rsidR="00AF7441" w:rsidRPr="00C63897" w:rsidRDefault="00AF7441" w:rsidP="00A54B36">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0" w:type="pct"/>
            <w:shd w:val="clear" w:color="auto" w:fill="auto"/>
          </w:tcPr>
          <w:p w14:paraId="0ADF809A" w14:textId="77777777" w:rsidR="00AF7441" w:rsidRPr="00C63897" w:rsidRDefault="00AF7441" w:rsidP="00A54B36">
            <w:pPr>
              <w:jc w:val="center"/>
              <w:rPr>
                <w:rFonts w:ascii="Times New Roman" w:eastAsia="Times New Roman" w:hAnsi="Times New Roman" w:cs="Times New Roman"/>
                <w:b/>
                <w:lang w:eastAsia="ru-RU"/>
              </w:rPr>
            </w:pPr>
          </w:p>
        </w:tc>
        <w:tc>
          <w:tcPr>
            <w:tcW w:w="359" w:type="pct"/>
            <w:shd w:val="clear" w:color="auto" w:fill="D9D9D9" w:themeFill="background1" w:themeFillShade="D9"/>
          </w:tcPr>
          <w:p w14:paraId="3B55573B" w14:textId="77777777" w:rsidR="00AF7441" w:rsidRPr="00C63897" w:rsidRDefault="00AF7441" w:rsidP="00A54B36">
            <w:pPr>
              <w:jc w:val="center"/>
              <w:rPr>
                <w:rFonts w:ascii="Times New Roman" w:eastAsia="Times New Roman" w:hAnsi="Times New Roman" w:cs="Times New Roman"/>
                <w:i/>
                <w:lang w:eastAsia="ru-RU"/>
              </w:rPr>
            </w:pPr>
          </w:p>
        </w:tc>
        <w:tc>
          <w:tcPr>
            <w:tcW w:w="864" w:type="pct"/>
            <w:gridSpan w:val="3"/>
            <w:shd w:val="clear" w:color="auto" w:fill="auto"/>
          </w:tcPr>
          <w:p w14:paraId="5400509E" w14:textId="77777777" w:rsidR="00AF7441" w:rsidRPr="00C63897" w:rsidRDefault="00AF7441" w:rsidP="00A54B36">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2B21A39A" w14:textId="77777777" w:rsidR="00AF7441" w:rsidRPr="00C63897" w:rsidRDefault="00AF7441" w:rsidP="00A54B36">
            <w:pPr>
              <w:jc w:val="center"/>
              <w:rPr>
                <w:rFonts w:ascii="Times New Roman" w:eastAsia="Times New Roman" w:hAnsi="Times New Roman" w:cs="Times New Roman"/>
                <w:i/>
                <w:lang w:eastAsia="ru-RU"/>
              </w:rPr>
            </w:pPr>
          </w:p>
        </w:tc>
        <w:tc>
          <w:tcPr>
            <w:tcW w:w="341" w:type="pct"/>
            <w:shd w:val="clear" w:color="auto" w:fill="D9D9D9" w:themeFill="background1" w:themeFillShade="D9"/>
          </w:tcPr>
          <w:p w14:paraId="448E1B7E" w14:textId="77777777" w:rsidR="00AF7441" w:rsidRPr="00C63897" w:rsidRDefault="00AF7441" w:rsidP="00A54B36">
            <w:pPr>
              <w:jc w:val="center"/>
              <w:rPr>
                <w:rFonts w:ascii="Times New Roman" w:eastAsia="Times New Roman" w:hAnsi="Times New Roman" w:cs="Times New Roman"/>
                <w:i/>
                <w:lang w:eastAsia="ru-RU"/>
              </w:rPr>
            </w:pPr>
          </w:p>
        </w:tc>
      </w:tr>
      <w:tr w:rsidR="00AF7441" w:rsidRPr="00C63897" w14:paraId="0A1554E0" w14:textId="77777777" w:rsidTr="00AF7441">
        <w:trPr>
          <w:trHeight w:val="217"/>
        </w:trPr>
        <w:tc>
          <w:tcPr>
            <w:tcW w:w="489" w:type="pct"/>
          </w:tcPr>
          <w:p w14:paraId="0F738940" w14:textId="77777777" w:rsidR="00AF7441" w:rsidRPr="00C63897" w:rsidRDefault="00AF7441" w:rsidP="00A54B36">
            <w:pPr>
              <w:rPr>
                <w:rFonts w:ascii="Times New Roman" w:eastAsia="Times New Roman" w:hAnsi="Times New Roman" w:cs="Times New Roman"/>
                <w:b/>
                <w:i/>
                <w:lang w:eastAsia="ru-RU"/>
              </w:rPr>
            </w:pPr>
          </w:p>
        </w:tc>
        <w:tc>
          <w:tcPr>
            <w:tcW w:w="1796" w:type="pct"/>
          </w:tcPr>
          <w:p w14:paraId="5E652262" w14:textId="77777777" w:rsidR="00AF7441" w:rsidRPr="00C63897" w:rsidRDefault="00AF7441" w:rsidP="00A54B3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03" w:type="pct"/>
          </w:tcPr>
          <w:p w14:paraId="68E4E40A" w14:textId="77777777" w:rsidR="00AF7441" w:rsidRPr="001C4CAD" w:rsidRDefault="00AF7441" w:rsidP="00A54B36">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450</w:t>
            </w:r>
          </w:p>
        </w:tc>
        <w:tc>
          <w:tcPr>
            <w:tcW w:w="360" w:type="pct"/>
          </w:tcPr>
          <w:p w14:paraId="300D36B0" w14:textId="77777777" w:rsidR="00AF7441" w:rsidRPr="00C63897" w:rsidRDefault="00AF7441"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286</w:t>
            </w:r>
          </w:p>
        </w:tc>
        <w:tc>
          <w:tcPr>
            <w:tcW w:w="359" w:type="pct"/>
            <w:shd w:val="clear" w:color="auto" w:fill="D9D9D9" w:themeFill="background1" w:themeFillShade="D9"/>
          </w:tcPr>
          <w:p w14:paraId="05F7DCBA" w14:textId="77777777" w:rsidR="00AF7441" w:rsidRPr="00C63897" w:rsidRDefault="00AF7441" w:rsidP="00A54B3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186</w:t>
            </w:r>
          </w:p>
        </w:tc>
        <w:tc>
          <w:tcPr>
            <w:tcW w:w="360" w:type="pct"/>
          </w:tcPr>
          <w:p w14:paraId="10DB766F" w14:textId="77777777" w:rsidR="00AF7441" w:rsidRPr="00C63897" w:rsidRDefault="00AF7441" w:rsidP="00A54B3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186</w:t>
            </w:r>
          </w:p>
        </w:tc>
        <w:tc>
          <w:tcPr>
            <w:tcW w:w="288" w:type="pct"/>
          </w:tcPr>
          <w:p w14:paraId="4E5B2FE7" w14:textId="77777777" w:rsidR="00AF7441" w:rsidRPr="00C63897" w:rsidRDefault="00AF7441" w:rsidP="00A54B3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30</w:t>
            </w:r>
          </w:p>
        </w:tc>
        <w:tc>
          <w:tcPr>
            <w:tcW w:w="216" w:type="pct"/>
          </w:tcPr>
          <w:p w14:paraId="1B4997DF" w14:textId="77777777" w:rsidR="00AF7441" w:rsidRPr="00C63897" w:rsidRDefault="00AF7441" w:rsidP="00A54B3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288" w:type="pct"/>
            <w:shd w:val="clear" w:color="auto" w:fill="D9D9D9" w:themeFill="background1" w:themeFillShade="D9"/>
          </w:tcPr>
          <w:p w14:paraId="71540F84" w14:textId="77777777" w:rsidR="00AF7441" w:rsidRPr="00C63897" w:rsidRDefault="00AF7441"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41" w:type="pct"/>
            <w:shd w:val="clear" w:color="auto" w:fill="D9D9D9" w:themeFill="background1" w:themeFillShade="D9"/>
          </w:tcPr>
          <w:p w14:paraId="40E41C0F" w14:textId="77777777" w:rsidR="00AF7441" w:rsidRPr="00C63897" w:rsidRDefault="00AF7441"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56BD5BF6" w14:textId="77777777" w:rsidR="00AF7441" w:rsidRDefault="00AF7441" w:rsidP="00AF7441">
      <w:pPr>
        <w:pStyle w:val="114"/>
        <w:rPr>
          <w:rFonts w:ascii="Times New Roman" w:hAnsi="Times New Roman"/>
        </w:rPr>
      </w:pPr>
    </w:p>
    <w:p w14:paraId="6F65DEA7" w14:textId="77777777" w:rsidR="00AF7441" w:rsidRPr="00782EFC" w:rsidRDefault="00AF7441" w:rsidP="00AF7441">
      <w:pPr>
        <w:pStyle w:val="114"/>
        <w:rPr>
          <w:rFonts w:ascii="Times New Roman" w:hAnsi="Times New Roman"/>
        </w:rPr>
      </w:pPr>
      <w:bookmarkStart w:id="79" w:name="_Toc190967896"/>
      <w:bookmarkStart w:id="80" w:name="_Toc190967931"/>
      <w:bookmarkStart w:id="81" w:name="_Toc190967966"/>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79"/>
      <w:bookmarkEnd w:id="80"/>
      <w:bookmarkEnd w:id="8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F7441" w:rsidRPr="00C63897" w14:paraId="0B8482BD" w14:textId="77777777" w:rsidTr="00A54B36">
        <w:trPr>
          <w:trHeight w:val="903"/>
        </w:trPr>
        <w:tc>
          <w:tcPr>
            <w:tcW w:w="2972" w:type="dxa"/>
            <w:vAlign w:val="center"/>
          </w:tcPr>
          <w:p w14:paraId="321B9F3C" w14:textId="77777777" w:rsidR="00AF7441" w:rsidRPr="00C13371" w:rsidRDefault="00AF7441" w:rsidP="00A54B36">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68B8904B" w14:textId="77777777" w:rsidR="00AF7441" w:rsidRPr="00C13371" w:rsidRDefault="00AF7441" w:rsidP="00A54B36">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AF7441" w:rsidRPr="00C63897" w14:paraId="6BCD5CCD" w14:textId="77777777" w:rsidTr="00A54B36">
        <w:tc>
          <w:tcPr>
            <w:tcW w:w="9634" w:type="dxa"/>
            <w:gridSpan w:val="2"/>
            <w:vAlign w:val="center"/>
          </w:tcPr>
          <w:p w14:paraId="759838F1" w14:textId="2177D135" w:rsidR="00AF7441" w:rsidRPr="00AF7441" w:rsidRDefault="00AF7441" w:rsidP="00A54B36">
            <w:pPr>
              <w:rPr>
                <w:rFonts w:ascii="Times New Roman" w:eastAsia="Times New Roman" w:hAnsi="Times New Roman" w:cs="Times New Roman"/>
                <w:i/>
                <w:lang w:eastAsia="ru-RU"/>
              </w:rPr>
            </w:pPr>
            <w:r w:rsidRPr="00AF7441">
              <w:rPr>
                <w:rFonts w:ascii="Times New Roman" w:hAnsi="Times New Roman"/>
                <w:b/>
                <w:szCs w:val="24"/>
              </w:rPr>
              <w:t>Раздел 1. Проектирование и прочность судов</w:t>
            </w:r>
            <w:r>
              <w:rPr>
                <w:rFonts w:ascii="Times New Roman" w:hAnsi="Times New Roman"/>
                <w:b/>
                <w:szCs w:val="24"/>
              </w:rPr>
              <w:t xml:space="preserve"> (83 часа)</w:t>
            </w:r>
          </w:p>
        </w:tc>
      </w:tr>
      <w:tr w:rsidR="00AF7441" w:rsidRPr="00C63897" w14:paraId="588280A2" w14:textId="77777777" w:rsidTr="00A54B36">
        <w:trPr>
          <w:trHeight w:val="20"/>
        </w:trPr>
        <w:tc>
          <w:tcPr>
            <w:tcW w:w="9634" w:type="dxa"/>
            <w:gridSpan w:val="2"/>
            <w:vAlign w:val="center"/>
          </w:tcPr>
          <w:p w14:paraId="406E0A00" w14:textId="4C04DF5F" w:rsidR="00AF7441" w:rsidRPr="00AF7441" w:rsidRDefault="00AF7441" w:rsidP="00A54B36">
            <w:pPr>
              <w:rPr>
                <w:rFonts w:ascii="Times New Roman" w:eastAsia="Times New Roman" w:hAnsi="Times New Roman" w:cs="Times New Roman"/>
                <w:i/>
                <w:lang w:eastAsia="ru-RU"/>
              </w:rPr>
            </w:pPr>
            <w:r w:rsidRPr="00AF7441">
              <w:rPr>
                <w:rFonts w:ascii="Times New Roman" w:hAnsi="Times New Roman"/>
                <w:b/>
                <w:szCs w:val="24"/>
              </w:rPr>
              <w:t>МДК 02.01 Конструкторская подготовка производства в судостроительной организации</w:t>
            </w:r>
          </w:p>
        </w:tc>
      </w:tr>
      <w:tr w:rsidR="00AF7441" w:rsidRPr="00C63897" w14:paraId="1944C1D8" w14:textId="77777777" w:rsidTr="00A54B36">
        <w:tc>
          <w:tcPr>
            <w:tcW w:w="2972" w:type="dxa"/>
            <w:vMerge w:val="restart"/>
          </w:tcPr>
          <w:p w14:paraId="3D73C882" w14:textId="77777777" w:rsidR="00AF7441" w:rsidRDefault="00AF7441" w:rsidP="00A54B36">
            <w:pPr>
              <w:rPr>
                <w:rFonts w:ascii="Times New Roman" w:eastAsia="Times New Roman" w:hAnsi="Times New Roman" w:cs="Times New Roman"/>
                <w:b/>
                <w:bCs/>
                <w:lang w:eastAsia="ru-RU"/>
              </w:rPr>
            </w:pPr>
            <w:r w:rsidRPr="00AF7441">
              <w:rPr>
                <w:rFonts w:ascii="Times New Roman" w:eastAsia="Times New Roman" w:hAnsi="Times New Roman" w:cs="Times New Roman"/>
                <w:b/>
                <w:bCs/>
                <w:lang w:eastAsia="ru-RU"/>
              </w:rPr>
              <w:t xml:space="preserve">Тема 1.1. </w:t>
            </w:r>
          </w:p>
          <w:p w14:paraId="53B8FCAF" w14:textId="1DDFFE57" w:rsidR="00AF7441" w:rsidRPr="00C63897" w:rsidRDefault="00AF7441" w:rsidP="00A54B36">
            <w:pPr>
              <w:rPr>
                <w:rFonts w:ascii="Times New Roman" w:eastAsia="Times New Roman" w:hAnsi="Times New Roman" w:cs="Times New Roman"/>
                <w:b/>
                <w:bCs/>
                <w:lang w:eastAsia="ru-RU"/>
              </w:rPr>
            </w:pPr>
            <w:r w:rsidRPr="00AF7441">
              <w:rPr>
                <w:rFonts w:ascii="Times New Roman" w:eastAsia="Times New Roman" w:hAnsi="Times New Roman" w:cs="Times New Roman"/>
                <w:b/>
                <w:bCs/>
                <w:lang w:eastAsia="ru-RU"/>
              </w:rPr>
              <w:t>Проектирование судов, судовых перекрытий и узлов корпуса судна</w:t>
            </w:r>
          </w:p>
        </w:tc>
        <w:tc>
          <w:tcPr>
            <w:tcW w:w="6662" w:type="dxa"/>
          </w:tcPr>
          <w:p w14:paraId="7AC2ABC6" w14:textId="77777777" w:rsidR="00AF7441" w:rsidRPr="00C63897" w:rsidRDefault="00AF7441" w:rsidP="00A54B3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F7441" w:rsidRPr="00C63897" w14:paraId="1135D6D6" w14:textId="77777777" w:rsidTr="00A54B36">
        <w:trPr>
          <w:trHeight w:val="396"/>
        </w:trPr>
        <w:tc>
          <w:tcPr>
            <w:tcW w:w="2972" w:type="dxa"/>
            <w:vMerge/>
          </w:tcPr>
          <w:p w14:paraId="7DCD3922" w14:textId="77777777" w:rsidR="00AF7441" w:rsidRPr="00C63897" w:rsidRDefault="00AF7441" w:rsidP="00A54B36">
            <w:pPr>
              <w:rPr>
                <w:rFonts w:ascii="Times New Roman" w:eastAsia="Times New Roman" w:hAnsi="Times New Roman" w:cs="Times New Roman"/>
                <w:b/>
                <w:bCs/>
                <w:lang w:eastAsia="ru-RU"/>
              </w:rPr>
            </w:pPr>
          </w:p>
        </w:tc>
        <w:tc>
          <w:tcPr>
            <w:tcW w:w="6662" w:type="dxa"/>
          </w:tcPr>
          <w:p w14:paraId="61FB9CA5" w14:textId="77777777" w:rsidR="00AF7441" w:rsidRPr="00AF7441" w:rsidRDefault="00AF7441" w:rsidP="00AF7441">
            <w:pPr>
              <w:tabs>
                <w:tab w:val="left" w:pos="289"/>
              </w:tabs>
              <w:suppressAutoHyphens/>
              <w:jc w:val="both"/>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1.</w:t>
            </w:r>
            <w:r w:rsidRPr="00AF7441">
              <w:rPr>
                <w:rFonts w:ascii="Times New Roman" w:eastAsia="Times New Roman" w:hAnsi="Times New Roman" w:cs="Times New Roman"/>
                <w:lang w:eastAsia="ru-RU"/>
              </w:rPr>
              <w:tab/>
              <w:t>Введение</w:t>
            </w:r>
          </w:p>
          <w:p w14:paraId="0CB55DFB" w14:textId="77777777" w:rsidR="00AF7441" w:rsidRPr="00AF7441" w:rsidRDefault="00AF7441" w:rsidP="00AF7441">
            <w:pPr>
              <w:tabs>
                <w:tab w:val="left" w:pos="289"/>
              </w:tabs>
              <w:suppressAutoHyphens/>
              <w:jc w:val="both"/>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2.</w:t>
            </w:r>
            <w:r w:rsidRPr="00AF7441">
              <w:rPr>
                <w:rFonts w:ascii="Times New Roman" w:eastAsia="Times New Roman" w:hAnsi="Times New Roman" w:cs="Times New Roman"/>
                <w:lang w:eastAsia="ru-RU"/>
              </w:rPr>
              <w:tab/>
              <w:t>Основы расчетного проектирования судов и кораблей</w:t>
            </w:r>
          </w:p>
          <w:p w14:paraId="24E31936" w14:textId="77777777" w:rsidR="00AF7441" w:rsidRPr="00AF7441" w:rsidRDefault="00AF7441" w:rsidP="00AF7441">
            <w:pPr>
              <w:tabs>
                <w:tab w:val="left" w:pos="289"/>
              </w:tabs>
              <w:suppressAutoHyphens/>
              <w:jc w:val="both"/>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3.</w:t>
            </w:r>
            <w:r w:rsidRPr="00AF7441">
              <w:rPr>
                <w:rFonts w:ascii="Times New Roman" w:eastAsia="Times New Roman" w:hAnsi="Times New Roman" w:cs="Times New Roman"/>
                <w:lang w:eastAsia="ru-RU"/>
              </w:rPr>
              <w:tab/>
              <w:t>Внешние нагрузки и работа корпусных конструкций</w:t>
            </w:r>
          </w:p>
          <w:p w14:paraId="374AFAD8" w14:textId="77777777" w:rsidR="00AF7441" w:rsidRPr="00AF7441" w:rsidRDefault="00AF7441" w:rsidP="00AF7441">
            <w:pPr>
              <w:tabs>
                <w:tab w:val="left" w:pos="289"/>
              </w:tabs>
              <w:suppressAutoHyphens/>
              <w:jc w:val="both"/>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4.</w:t>
            </w:r>
            <w:r w:rsidRPr="00AF7441">
              <w:rPr>
                <w:rFonts w:ascii="Times New Roman" w:eastAsia="Times New Roman" w:hAnsi="Times New Roman" w:cs="Times New Roman"/>
                <w:lang w:eastAsia="ru-RU"/>
              </w:rPr>
              <w:tab/>
              <w:t xml:space="preserve">Нормы прочности морских судов по Правилам Регистра и </w:t>
            </w:r>
            <w:r w:rsidRPr="00AF7441">
              <w:rPr>
                <w:rFonts w:ascii="Times New Roman" w:eastAsia="Times New Roman" w:hAnsi="Times New Roman" w:cs="Times New Roman"/>
                <w:lang w:eastAsia="ru-RU"/>
              </w:rPr>
              <w:lastRenderedPageBreak/>
              <w:t>нормирование прочности перекрытий и конструкций</w:t>
            </w:r>
          </w:p>
          <w:p w14:paraId="5285FC38" w14:textId="77777777" w:rsidR="00AF7441" w:rsidRPr="00AF7441" w:rsidRDefault="00AF7441" w:rsidP="00AF7441">
            <w:pPr>
              <w:tabs>
                <w:tab w:val="left" w:pos="289"/>
              </w:tabs>
              <w:suppressAutoHyphens/>
              <w:jc w:val="both"/>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5.</w:t>
            </w:r>
            <w:r w:rsidRPr="00AF7441">
              <w:rPr>
                <w:rFonts w:ascii="Times New Roman" w:eastAsia="Times New Roman" w:hAnsi="Times New Roman" w:cs="Times New Roman"/>
                <w:lang w:eastAsia="ru-RU"/>
              </w:rPr>
              <w:tab/>
              <w:t>Нормирование местной прочности корпуса судовых перекрытий</w:t>
            </w:r>
          </w:p>
          <w:p w14:paraId="7929E2AE" w14:textId="77777777" w:rsidR="00AF7441" w:rsidRPr="00AF7441" w:rsidRDefault="00AF7441" w:rsidP="00AF7441">
            <w:pPr>
              <w:tabs>
                <w:tab w:val="left" w:pos="289"/>
              </w:tabs>
              <w:suppressAutoHyphens/>
              <w:jc w:val="both"/>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6.</w:t>
            </w:r>
            <w:r w:rsidRPr="00AF7441">
              <w:rPr>
                <w:rFonts w:ascii="Times New Roman" w:eastAsia="Times New Roman" w:hAnsi="Times New Roman" w:cs="Times New Roman"/>
                <w:lang w:eastAsia="ru-RU"/>
              </w:rPr>
              <w:tab/>
              <w:t>Основы проектирования судовых перекрытий, конструкций и узлов судового корпуса</w:t>
            </w:r>
          </w:p>
          <w:p w14:paraId="3EC47128" w14:textId="56EA3475" w:rsidR="00AF7441" w:rsidRPr="00C63897" w:rsidRDefault="00AF7441" w:rsidP="00AF7441">
            <w:pPr>
              <w:tabs>
                <w:tab w:val="left" w:pos="289"/>
              </w:tabs>
              <w:suppressAutoHyphens/>
              <w:jc w:val="both"/>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7.</w:t>
            </w:r>
            <w:r w:rsidRPr="00AF7441">
              <w:rPr>
                <w:rFonts w:ascii="Times New Roman" w:eastAsia="Times New Roman" w:hAnsi="Times New Roman" w:cs="Times New Roman"/>
                <w:lang w:eastAsia="ru-RU"/>
              </w:rPr>
              <w:tab/>
              <w:t>Проектирование и расчет геометрических характеристик составных частей балок набора корпуса</w:t>
            </w:r>
          </w:p>
        </w:tc>
      </w:tr>
      <w:tr w:rsidR="00AF7441" w:rsidRPr="00C63897" w14:paraId="48E5271E" w14:textId="77777777" w:rsidTr="00A54B36">
        <w:trPr>
          <w:trHeight w:val="20"/>
        </w:trPr>
        <w:tc>
          <w:tcPr>
            <w:tcW w:w="2972" w:type="dxa"/>
            <w:vMerge/>
          </w:tcPr>
          <w:p w14:paraId="597F9846" w14:textId="77777777" w:rsidR="00AF7441" w:rsidRPr="00C63897" w:rsidRDefault="00AF7441" w:rsidP="00A54B36">
            <w:pPr>
              <w:rPr>
                <w:rFonts w:ascii="Times New Roman" w:eastAsia="Times New Roman" w:hAnsi="Times New Roman" w:cs="Times New Roman"/>
                <w:b/>
                <w:bCs/>
                <w:lang w:eastAsia="ru-RU"/>
              </w:rPr>
            </w:pPr>
          </w:p>
        </w:tc>
        <w:tc>
          <w:tcPr>
            <w:tcW w:w="6662" w:type="dxa"/>
          </w:tcPr>
          <w:p w14:paraId="0F0188AE" w14:textId="77777777" w:rsidR="00AF7441" w:rsidRPr="00C63897" w:rsidRDefault="00AF7441" w:rsidP="00A54B3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F7441" w:rsidRPr="00C63897" w14:paraId="3D15008F" w14:textId="77777777" w:rsidTr="00A54B36">
        <w:trPr>
          <w:trHeight w:val="204"/>
        </w:trPr>
        <w:tc>
          <w:tcPr>
            <w:tcW w:w="2972" w:type="dxa"/>
            <w:vMerge/>
          </w:tcPr>
          <w:p w14:paraId="1A1A94AD" w14:textId="77777777" w:rsidR="00AF7441" w:rsidRPr="00C63897" w:rsidRDefault="00AF7441" w:rsidP="00A54B36">
            <w:pPr>
              <w:rPr>
                <w:rFonts w:ascii="Times New Roman" w:eastAsia="Times New Roman" w:hAnsi="Times New Roman" w:cs="Times New Roman"/>
                <w:b/>
                <w:bCs/>
                <w:lang w:eastAsia="ru-RU"/>
              </w:rPr>
            </w:pPr>
          </w:p>
        </w:tc>
        <w:tc>
          <w:tcPr>
            <w:tcW w:w="6662" w:type="dxa"/>
          </w:tcPr>
          <w:p w14:paraId="08C65E1C" w14:textId="7FBB4E20" w:rsidR="00AF7441" w:rsidRPr="00C63897" w:rsidRDefault="00AF7441" w:rsidP="00A54B36">
            <w:pPr>
              <w:suppressAutoHyphens/>
              <w:jc w:val="both"/>
              <w:rPr>
                <w:rFonts w:ascii="Times New Roman" w:eastAsia="Times New Roman" w:hAnsi="Times New Roman" w:cs="Times New Roman"/>
                <w:iCs/>
                <w:lang w:eastAsia="ru-RU"/>
              </w:rPr>
            </w:pPr>
            <w:r w:rsidRPr="00C63897">
              <w:rPr>
                <w:rFonts w:ascii="Times New Roman" w:eastAsia="Times New Roman" w:hAnsi="Times New Roman" w:cs="Times New Roman"/>
                <w:lang w:eastAsia="ru-RU"/>
              </w:rPr>
              <w:t xml:space="preserve">1. </w:t>
            </w:r>
            <w:r w:rsidRPr="00AF7441">
              <w:rPr>
                <w:rFonts w:ascii="Times New Roman" w:eastAsia="Times New Roman" w:hAnsi="Times New Roman" w:cs="Times New Roman"/>
                <w:lang w:eastAsia="ru-RU"/>
              </w:rPr>
              <w:t>Определение допускаемых напряжений в перекрытиях и конструкциях</w:t>
            </w:r>
          </w:p>
        </w:tc>
      </w:tr>
      <w:tr w:rsidR="00AF7441" w:rsidRPr="00C63897" w14:paraId="7263C7D5" w14:textId="77777777" w:rsidTr="00A54B36">
        <w:trPr>
          <w:trHeight w:val="73"/>
        </w:trPr>
        <w:tc>
          <w:tcPr>
            <w:tcW w:w="2972" w:type="dxa"/>
            <w:vMerge/>
          </w:tcPr>
          <w:p w14:paraId="69C3441D" w14:textId="77777777" w:rsidR="00AF7441" w:rsidRPr="00C63897" w:rsidRDefault="00AF7441" w:rsidP="00A54B36">
            <w:pPr>
              <w:rPr>
                <w:rFonts w:ascii="Times New Roman" w:eastAsia="Times New Roman" w:hAnsi="Times New Roman" w:cs="Times New Roman"/>
                <w:b/>
                <w:bCs/>
                <w:lang w:eastAsia="ru-RU"/>
              </w:rPr>
            </w:pPr>
          </w:p>
        </w:tc>
        <w:tc>
          <w:tcPr>
            <w:tcW w:w="6662" w:type="dxa"/>
            <w:vAlign w:val="bottom"/>
          </w:tcPr>
          <w:p w14:paraId="03190865" w14:textId="3817DBE1" w:rsidR="00AF7441" w:rsidRPr="00C63897" w:rsidRDefault="00AF7441" w:rsidP="00A54B3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 xml:space="preserve">2. </w:t>
            </w:r>
            <w:r w:rsidRPr="00AF7441">
              <w:rPr>
                <w:rFonts w:ascii="Times New Roman" w:eastAsia="Times New Roman" w:hAnsi="Times New Roman" w:cs="Times New Roman"/>
                <w:lang w:eastAsia="ru-RU"/>
              </w:rPr>
              <w:t>Проектирование составных частей балок корпуса и определение их характеристик табличным способом</w:t>
            </w:r>
          </w:p>
        </w:tc>
      </w:tr>
      <w:tr w:rsidR="00AF7441" w:rsidRPr="00C63897" w14:paraId="287742A9" w14:textId="77777777" w:rsidTr="00A54B36">
        <w:trPr>
          <w:trHeight w:val="361"/>
        </w:trPr>
        <w:tc>
          <w:tcPr>
            <w:tcW w:w="2972" w:type="dxa"/>
            <w:vMerge/>
          </w:tcPr>
          <w:p w14:paraId="1DA63FB6" w14:textId="77777777" w:rsidR="00AF7441" w:rsidRPr="00C63897" w:rsidRDefault="00AF7441" w:rsidP="00A54B36">
            <w:pPr>
              <w:rPr>
                <w:rFonts w:ascii="Times New Roman" w:eastAsia="Times New Roman" w:hAnsi="Times New Roman" w:cs="Times New Roman"/>
                <w:b/>
                <w:bCs/>
                <w:lang w:eastAsia="ru-RU"/>
              </w:rPr>
            </w:pPr>
          </w:p>
        </w:tc>
        <w:tc>
          <w:tcPr>
            <w:tcW w:w="6662" w:type="dxa"/>
            <w:vAlign w:val="bottom"/>
          </w:tcPr>
          <w:p w14:paraId="0DE6E5E3" w14:textId="77777777" w:rsidR="00AF7441"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E0DF4DA" w14:textId="77777777" w:rsidR="00AF7441" w:rsidRPr="004D41E5" w:rsidRDefault="00AF7441" w:rsidP="00A54B36">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F7441" w:rsidRPr="00C63897" w14:paraId="76EB8D72" w14:textId="77777777" w:rsidTr="00A54B36">
        <w:trPr>
          <w:trHeight w:val="361"/>
        </w:trPr>
        <w:tc>
          <w:tcPr>
            <w:tcW w:w="2972" w:type="dxa"/>
            <w:vMerge w:val="restart"/>
          </w:tcPr>
          <w:p w14:paraId="3207BD28" w14:textId="77777777" w:rsidR="00AF7441" w:rsidRDefault="00AF7441" w:rsidP="00A54B36">
            <w:pPr>
              <w:rPr>
                <w:rFonts w:ascii="Times New Roman" w:eastAsia="Times New Roman" w:hAnsi="Times New Roman" w:cs="Times New Roman"/>
                <w:b/>
                <w:bCs/>
                <w:lang w:eastAsia="ru-RU"/>
              </w:rPr>
            </w:pPr>
            <w:r w:rsidRPr="00AF7441">
              <w:rPr>
                <w:rFonts w:ascii="Times New Roman" w:eastAsia="Times New Roman" w:hAnsi="Times New Roman" w:cs="Times New Roman"/>
                <w:b/>
                <w:bCs/>
                <w:lang w:eastAsia="ru-RU"/>
              </w:rPr>
              <w:t xml:space="preserve">Тема 1.2. </w:t>
            </w:r>
          </w:p>
          <w:p w14:paraId="317AC06B" w14:textId="6DF08244" w:rsidR="00AF7441" w:rsidRPr="00C63897" w:rsidRDefault="00AF7441" w:rsidP="00A54B36">
            <w:pPr>
              <w:rPr>
                <w:rFonts w:ascii="Times New Roman" w:eastAsia="Times New Roman" w:hAnsi="Times New Roman" w:cs="Times New Roman"/>
                <w:b/>
                <w:bCs/>
                <w:lang w:eastAsia="ru-RU"/>
              </w:rPr>
            </w:pPr>
            <w:r w:rsidRPr="00AF7441">
              <w:rPr>
                <w:rFonts w:ascii="Times New Roman" w:eastAsia="Times New Roman" w:hAnsi="Times New Roman" w:cs="Times New Roman"/>
                <w:b/>
                <w:bCs/>
                <w:lang w:eastAsia="ru-RU"/>
              </w:rPr>
              <w:t>Основы строительной механики судна</w:t>
            </w:r>
          </w:p>
        </w:tc>
        <w:tc>
          <w:tcPr>
            <w:tcW w:w="6662" w:type="dxa"/>
            <w:tcBorders>
              <w:top w:val="single" w:sz="4" w:space="0" w:color="auto"/>
              <w:left w:val="single" w:sz="4" w:space="0" w:color="auto"/>
              <w:bottom w:val="single" w:sz="4" w:space="0" w:color="auto"/>
              <w:right w:val="single" w:sz="4" w:space="0" w:color="auto"/>
            </w:tcBorders>
            <w:vAlign w:val="bottom"/>
          </w:tcPr>
          <w:p w14:paraId="4D34A004"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F7441" w:rsidRPr="00C63897" w14:paraId="0E7002BD" w14:textId="77777777" w:rsidTr="00A54B36">
        <w:trPr>
          <w:trHeight w:val="361"/>
        </w:trPr>
        <w:tc>
          <w:tcPr>
            <w:tcW w:w="2972" w:type="dxa"/>
            <w:vMerge/>
          </w:tcPr>
          <w:p w14:paraId="459E4001"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FA4F0C"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1.</w:t>
            </w:r>
            <w:r w:rsidRPr="00AF7441">
              <w:rPr>
                <w:rFonts w:ascii="Times New Roman" w:eastAsia="Times New Roman" w:hAnsi="Times New Roman" w:cs="Times New Roman"/>
                <w:lang w:eastAsia="ru-RU"/>
              </w:rPr>
              <w:tab/>
              <w:t>Понятие об упругом теле и упругих системах и их свойствах</w:t>
            </w:r>
          </w:p>
          <w:p w14:paraId="29B77A52"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2.</w:t>
            </w:r>
            <w:r w:rsidRPr="00AF7441">
              <w:rPr>
                <w:rFonts w:ascii="Times New Roman" w:eastAsia="Times New Roman" w:hAnsi="Times New Roman" w:cs="Times New Roman"/>
                <w:lang w:eastAsia="ru-RU"/>
              </w:rPr>
              <w:tab/>
              <w:t>Статические и динамические задачи теории упругости. Обобщенный закон Гука</w:t>
            </w:r>
          </w:p>
          <w:p w14:paraId="7EDC521C"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3.</w:t>
            </w:r>
            <w:r w:rsidRPr="00AF7441">
              <w:rPr>
                <w:rFonts w:ascii="Times New Roman" w:eastAsia="Times New Roman" w:hAnsi="Times New Roman" w:cs="Times New Roman"/>
                <w:lang w:eastAsia="ru-RU"/>
              </w:rPr>
              <w:tab/>
              <w:t>Потенциальная энергия упругого тела. Понятие о теориях прочности</w:t>
            </w:r>
          </w:p>
          <w:p w14:paraId="6546F075"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4.</w:t>
            </w:r>
            <w:r w:rsidRPr="00AF7441">
              <w:rPr>
                <w:rFonts w:ascii="Times New Roman" w:eastAsia="Times New Roman" w:hAnsi="Times New Roman" w:cs="Times New Roman"/>
                <w:lang w:eastAsia="ru-RU"/>
              </w:rPr>
              <w:tab/>
              <w:t>Строительная механика корабля – наука о прочности судов</w:t>
            </w:r>
          </w:p>
          <w:p w14:paraId="6D83B51B"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5.</w:t>
            </w:r>
            <w:r w:rsidRPr="00AF7441">
              <w:rPr>
                <w:rFonts w:ascii="Times New Roman" w:eastAsia="Times New Roman" w:hAnsi="Times New Roman" w:cs="Times New Roman"/>
                <w:lang w:eastAsia="ru-RU"/>
              </w:rPr>
              <w:tab/>
              <w:t>Теория изгиба судовых конструкций</w:t>
            </w:r>
          </w:p>
          <w:p w14:paraId="70C7CFA1"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6.</w:t>
            </w:r>
            <w:r w:rsidRPr="00AF7441">
              <w:rPr>
                <w:rFonts w:ascii="Times New Roman" w:eastAsia="Times New Roman" w:hAnsi="Times New Roman" w:cs="Times New Roman"/>
                <w:lang w:eastAsia="ru-RU"/>
              </w:rPr>
              <w:tab/>
              <w:t>Изгиб статически определимых балок</w:t>
            </w:r>
          </w:p>
          <w:p w14:paraId="3C755963"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7.</w:t>
            </w:r>
            <w:r w:rsidRPr="00AF7441">
              <w:rPr>
                <w:rFonts w:ascii="Times New Roman" w:eastAsia="Times New Roman" w:hAnsi="Times New Roman" w:cs="Times New Roman"/>
                <w:lang w:eastAsia="ru-RU"/>
              </w:rPr>
              <w:tab/>
              <w:t>Изгиб статистически неопределимых однопролетных балок</w:t>
            </w:r>
          </w:p>
          <w:p w14:paraId="7CF2F537"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8.</w:t>
            </w:r>
            <w:r w:rsidRPr="00AF7441">
              <w:rPr>
                <w:rFonts w:ascii="Times New Roman" w:eastAsia="Times New Roman" w:hAnsi="Times New Roman" w:cs="Times New Roman"/>
                <w:lang w:eastAsia="ru-RU"/>
              </w:rPr>
              <w:tab/>
              <w:t>Применение метода наложения для статистически неопределимых однопролетных балок</w:t>
            </w:r>
          </w:p>
          <w:p w14:paraId="0FB63F69"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9.</w:t>
            </w:r>
            <w:r w:rsidRPr="00AF7441">
              <w:rPr>
                <w:rFonts w:ascii="Times New Roman" w:eastAsia="Times New Roman" w:hAnsi="Times New Roman" w:cs="Times New Roman"/>
                <w:lang w:eastAsia="ru-RU"/>
              </w:rPr>
              <w:tab/>
              <w:t xml:space="preserve">Построение эпюр </w:t>
            </w:r>
            <w:proofErr w:type="spellStart"/>
            <w:r w:rsidRPr="00AF7441">
              <w:rPr>
                <w:rFonts w:ascii="Times New Roman" w:eastAsia="Times New Roman" w:hAnsi="Times New Roman" w:cs="Times New Roman"/>
                <w:lang w:eastAsia="ru-RU"/>
              </w:rPr>
              <w:t>перезывающих</w:t>
            </w:r>
            <w:proofErr w:type="spellEnd"/>
            <w:r w:rsidRPr="00AF7441">
              <w:rPr>
                <w:rFonts w:ascii="Times New Roman" w:eastAsia="Times New Roman" w:hAnsi="Times New Roman" w:cs="Times New Roman"/>
                <w:lang w:eastAsia="ru-RU"/>
              </w:rPr>
              <w:t xml:space="preserve"> сил и изгибающих моментов для статистически неопределимых однопролетных балок</w:t>
            </w:r>
          </w:p>
          <w:p w14:paraId="5DAB5F82"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10.</w:t>
            </w:r>
            <w:r w:rsidRPr="00AF7441">
              <w:rPr>
                <w:rFonts w:ascii="Times New Roman" w:eastAsia="Times New Roman" w:hAnsi="Times New Roman" w:cs="Times New Roman"/>
                <w:lang w:eastAsia="ru-RU"/>
              </w:rPr>
              <w:tab/>
              <w:t xml:space="preserve"> Примеры неразрезных многопролетных балок набора перекрытий корпуса</w:t>
            </w:r>
          </w:p>
          <w:p w14:paraId="127BD931"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11.</w:t>
            </w:r>
            <w:r w:rsidRPr="00AF7441">
              <w:rPr>
                <w:rFonts w:ascii="Times New Roman" w:eastAsia="Times New Roman" w:hAnsi="Times New Roman" w:cs="Times New Roman"/>
                <w:lang w:eastAsia="ru-RU"/>
              </w:rPr>
              <w:tab/>
              <w:t xml:space="preserve"> Расчет многопролетных неразрезных балок с помощью теоремы трех моментов</w:t>
            </w:r>
          </w:p>
          <w:p w14:paraId="3447F3E9"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12.</w:t>
            </w:r>
            <w:r w:rsidRPr="00AF7441">
              <w:rPr>
                <w:rFonts w:ascii="Times New Roman" w:eastAsia="Times New Roman" w:hAnsi="Times New Roman" w:cs="Times New Roman"/>
                <w:lang w:eastAsia="ru-RU"/>
              </w:rPr>
              <w:tab/>
              <w:t xml:space="preserve"> Построение эпюр </w:t>
            </w:r>
            <w:proofErr w:type="spellStart"/>
            <w:r w:rsidRPr="00AF7441">
              <w:rPr>
                <w:rFonts w:ascii="Times New Roman" w:eastAsia="Times New Roman" w:hAnsi="Times New Roman" w:cs="Times New Roman"/>
                <w:lang w:eastAsia="ru-RU"/>
              </w:rPr>
              <w:t>перезывающих</w:t>
            </w:r>
            <w:proofErr w:type="spellEnd"/>
            <w:r w:rsidRPr="00AF7441">
              <w:rPr>
                <w:rFonts w:ascii="Times New Roman" w:eastAsia="Times New Roman" w:hAnsi="Times New Roman" w:cs="Times New Roman"/>
                <w:lang w:eastAsia="ru-RU"/>
              </w:rPr>
              <w:t xml:space="preserve"> сил и изгибающих моментов для неразрезных многопролетных балок</w:t>
            </w:r>
          </w:p>
          <w:p w14:paraId="4764F395"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13.</w:t>
            </w:r>
            <w:r w:rsidRPr="00AF7441">
              <w:rPr>
                <w:rFonts w:ascii="Times New Roman" w:eastAsia="Times New Roman" w:hAnsi="Times New Roman" w:cs="Times New Roman"/>
                <w:lang w:eastAsia="ru-RU"/>
              </w:rPr>
              <w:tab/>
              <w:t xml:space="preserve"> Классификация рам судового корпуса</w:t>
            </w:r>
          </w:p>
          <w:p w14:paraId="06E16EFA"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14.</w:t>
            </w:r>
            <w:r w:rsidRPr="00AF7441">
              <w:rPr>
                <w:rFonts w:ascii="Times New Roman" w:eastAsia="Times New Roman" w:hAnsi="Times New Roman" w:cs="Times New Roman"/>
                <w:lang w:eastAsia="ru-RU"/>
              </w:rPr>
              <w:tab/>
              <w:t xml:space="preserve"> Построение эпюр перерезывающих сил и изгибающих моментов для рам</w:t>
            </w:r>
          </w:p>
          <w:p w14:paraId="116B2A1D"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15.</w:t>
            </w:r>
            <w:r w:rsidRPr="00AF7441">
              <w:rPr>
                <w:rFonts w:ascii="Times New Roman" w:eastAsia="Times New Roman" w:hAnsi="Times New Roman" w:cs="Times New Roman"/>
                <w:lang w:eastAsia="ru-RU"/>
              </w:rPr>
              <w:tab/>
              <w:t xml:space="preserve"> Идеализация перекрытий в виде системы балок</w:t>
            </w:r>
          </w:p>
          <w:p w14:paraId="573B6457"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16.</w:t>
            </w:r>
            <w:r w:rsidRPr="00AF7441">
              <w:rPr>
                <w:rFonts w:ascii="Times New Roman" w:eastAsia="Times New Roman" w:hAnsi="Times New Roman" w:cs="Times New Roman"/>
                <w:lang w:eastAsia="ru-RU"/>
              </w:rPr>
              <w:tab/>
              <w:t xml:space="preserve"> Устойчивость стержней</w:t>
            </w:r>
          </w:p>
          <w:p w14:paraId="1C85343A"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17.</w:t>
            </w:r>
            <w:r w:rsidRPr="00AF7441">
              <w:rPr>
                <w:rFonts w:ascii="Times New Roman" w:eastAsia="Times New Roman" w:hAnsi="Times New Roman" w:cs="Times New Roman"/>
                <w:lang w:eastAsia="ru-RU"/>
              </w:rPr>
              <w:tab/>
              <w:t xml:space="preserve"> Классификация пластин судового корпуса</w:t>
            </w:r>
          </w:p>
          <w:p w14:paraId="3D3147A6"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18.</w:t>
            </w:r>
            <w:r w:rsidRPr="00AF7441">
              <w:rPr>
                <w:rFonts w:ascii="Times New Roman" w:eastAsia="Times New Roman" w:hAnsi="Times New Roman" w:cs="Times New Roman"/>
                <w:lang w:eastAsia="ru-RU"/>
              </w:rPr>
              <w:tab/>
              <w:t xml:space="preserve"> Понятие об эйлеровых напряжениях</w:t>
            </w:r>
          </w:p>
          <w:p w14:paraId="26967616"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19.</w:t>
            </w:r>
            <w:r w:rsidRPr="00AF7441">
              <w:rPr>
                <w:rFonts w:ascii="Times New Roman" w:eastAsia="Times New Roman" w:hAnsi="Times New Roman" w:cs="Times New Roman"/>
                <w:lang w:eastAsia="ru-RU"/>
              </w:rPr>
              <w:tab/>
              <w:t xml:space="preserve"> Внешние, статические и динамические силы, вызывающие общий продольный изгиб корпуса судна на тихой воде и на волне</w:t>
            </w:r>
          </w:p>
          <w:p w14:paraId="753CE81B"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20.</w:t>
            </w:r>
            <w:r w:rsidRPr="00AF7441">
              <w:rPr>
                <w:rFonts w:ascii="Times New Roman" w:eastAsia="Times New Roman" w:hAnsi="Times New Roman" w:cs="Times New Roman"/>
                <w:lang w:eastAsia="ru-RU"/>
              </w:rPr>
              <w:tab/>
              <w:t xml:space="preserve"> Виды деформаций корпуса при продольном изгибе</w:t>
            </w:r>
          </w:p>
          <w:p w14:paraId="3CA143E7"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21.</w:t>
            </w:r>
            <w:r w:rsidRPr="00AF7441">
              <w:rPr>
                <w:rFonts w:ascii="Times New Roman" w:eastAsia="Times New Roman" w:hAnsi="Times New Roman" w:cs="Times New Roman"/>
                <w:lang w:eastAsia="ru-RU"/>
              </w:rPr>
              <w:tab/>
              <w:t xml:space="preserve"> Разбивка сил веса на 20 теоретических шпаций. Построение кривой нагрузки</w:t>
            </w:r>
          </w:p>
          <w:p w14:paraId="11B6C492" w14:textId="77777777" w:rsidR="00AF7441" w:rsidRPr="00AF7441"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22.</w:t>
            </w:r>
            <w:r w:rsidRPr="00AF7441">
              <w:rPr>
                <w:rFonts w:ascii="Times New Roman" w:eastAsia="Times New Roman" w:hAnsi="Times New Roman" w:cs="Times New Roman"/>
                <w:lang w:eastAsia="ru-RU"/>
              </w:rPr>
              <w:tab/>
              <w:t xml:space="preserve"> Понятие об эквивалентном брусе. Расчет эквивалентного бруса в первом приближении</w:t>
            </w:r>
          </w:p>
          <w:p w14:paraId="10C91D26" w14:textId="2B9FCBBD" w:rsidR="00AF7441" w:rsidRPr="00C63897" w:rsidRDefault="00AF7441" w:rsidP="00AF7441">
            <w:pPr>
              <w:tabs>
                <w:tab w:val="left" w:pos="289"/>
              </w:tabs>
              <w:rPr>
                <w:rFonts w:ascii="Times New Roman" w:eastAsia="Times New Roman" w:hAnsi="Times New Roman" w:cs="Times New Roman"/>
                <w:lang w:eastAsia="ru-RU"/>
              </w:rPr>
            </w:pPr>
            <w:r w:rsidRPr="00AF7441">
              <w:rPr>
                <w:rFonts w:ascii="Times New Roman" w:eastAsia="Times New Roman" w:hAnsi="Times New Roman" w:cs="Times New Roman"/>
                <w:lang w:eastAsia="ru-RU"/>
              </w:rPr>
              <w:t>23.</w:t>
            </w:r>
            <w:r w:rsidRPr="00AF7441">
              <w:rPr>
                <w:rFonts w:ascii="Times New Roman" w:eastAsia="Times New Roman" w:hAnsi="Times New Roman" w:cs="Times New Roman"/>
                <w:lang w:eastAsia="ru-RU"/>
              </w:rPr>
              <w:tab/>
              <w:t xml:space="preserve"> Основы расчетов по методу предельных нагрузок</w:t>
            </w:r>
          </w:p>
        </w:tc>
      </w:tr>
      <w:tr w:rsidR="00AF7441" w:rsidRPr="00C63897" w14:paraId="5A3EAA83" w14:textId="77777777" w:rsidTr="00EA45A0">
        <w:trPr>
          <w:trHeight w:val="254"/>
        </w:trPr>
        <w:tc>
          <w:tcPr>
            <w:tcW w:w="2972" w:type="dxa"/>
            <w:vMerge/>
          </w:tcPr>
          <w:p w14:paraId="7A25CE85"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70B78F"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F7441" w:rsidRPr="00C63897" w14:paraId="797D57D9" w14:textId="77777777" w:rsidTr="00A54B36">
        <w:trPr>
          <w:trHeight w:val="137"/>
        </w:trPr>
        <w:tc>
          <w:tcPr>
            <w:tcW w:w="2972" w:type="dxa"/>
            <w:vMerge/>
          </w:tcPr>
          <w:p w14:paraId="31203AF5"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829AE7" w14:textId="05314260" w:rsidR="00AF7441" w:rsidRPr="00C63897"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AF7441" w:rsidRPr="00C63897">
              <w:rPr>
                <w:rFonts w:ascii="Times New Roman" w:eastAsia="Times New Roman" w:hAnsi="Times New Roman" w:cs="Times New Roman"/>
                <w:lang w:eastAsia="ru-RU"/>
              </w:rPr>
              <w:t xml:space="preserve">. </w:t>
            </w:r>
            <w:r w:rsidR="00AF7441" w:rsidRPr="00AF7441">
              <w:rPr>
                <w:rFonts w:ascii="Times New Roman" w:eastAsia="Times New Roman" w:hAnsi="Times New Roman" w:cs="Times New Roman"/>
                <w:lang w:eastAsia="ru-RU"/>
              </w:rPr>
              <w:t>Определение с помощью таблиц элементов изгиба однопролетных статически определимых балок</w:t>
            </w:r>
          </w:p>
        </w:tc>
      </w:tr>
      <w:tr w:rsidR="00AF7441" w:rsidRPr="00C63897" w14:paraId="5EE9DBCC" w14:textId="77777777" w:rsidTr="00A54B36">
        <w:trPr>
          <w:trHeight w:val="298"/>
        </w:trPr>
        <w:tc>
          <w:tcPr>
            <w:tcW w:w="2972" w:type="dxa"/>
            <w:vMerge/>
          </w:tcPr>
          <w:p w14:paraId="58A0080E"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61F467" w14:textId="274BCD80" w:rsidR="00AF7441" w:rsidRPr="00C63897"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AF7441" w:rsidRPr="00C63897">
              <w:rPr>
                <w:rFonts w:ascii="Times New Roman" w:eastAsia="Times New Roman" w:hAnsi="Times New Roman" w:cs="Times New Roman"/>
                <w:lang w:eastAsia="ru-RU"/>
              </w:rPr>
              <w:t xml:space="preserve">. </w:t>
            </w:r>
            <w:r w:rsidR="00AF7441" w:rsidRPr="00AF7441">
              <w:rPr>
                <w:rFonts w:ascii="Times New Roman" w:eastAsia="Times New Roman" w:hAnsi="Times New Roman" w:cs="Times New Roman"/>
                <w:lang w:eastAsia="ru-RU"/>
              </w:rPr>
              <w:t>Раскрытие статической неопределимости однопролетных статически неопределимых балок</w:t>
            </w:r>
          </w:p>
        </w:tc>
      </w:tr>
      <w:tr w:rsidR="00AF7441" w:rsidRPr="00C63897" w14:paraId="170B6EA6" w14:textId="77777777" w:rsidTr="00A54B36">
        <w:trPr>
          <w:trHeight w:val="298"/>
        </w:trPr>
        <w:tc>
          <w:tcPr>
            <w:tcW w:w="2972" w:type="dxa"/>
            <w:vMerge/>
          </w:tcPr>
          <w:p w14:paraId="4CA20CC8"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D12F2B" w14:textId="783D35A2" w:rsidR="00AF7441"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AF7441" w:rsidRPr="00FF6455">
              <w:rPr>
                <w:rFonts w:ascii="Times New Roman" w:eastAsia="Times New Roman" w:hAnsi="Times New Roman" w:cs="Times New Roman"/>
                <w:lang w:eastAsia="ru-RU"/>
              </w:rPr>
              <w:t xml:space="preserve">. </w:t>
            </w:r>
            <w:r w:rsidR="00AF7441" w:rsidRPr="00AF7441">
              <w:rPr>
                <w:rFonts w:ascii="Times New Roman" w:eastAsia="Times New Roman" w:hAnsi="Times New Roman" w:cs="Times New Roman"/>
                <w:lang w:eastAsia="ru-RU"/>
              </w:rPr>
              <w:t>Раскрытие статической неопределимости многопролетных балок при помощи теоремы трех моментов</w:t>
            </w:r>
          </w:p>
        </w:tc>
      </w:tr>
      <w:tr w:rsidR="00AF7441" w:rsidRPr="00C63897" w14:paraId="451E5998" w14:textId="77777777" w:rsidTr="00A54B36">
        <w:trPr>
          <w:trHeight w:val="298"/>
        </w:trPr>
        <w:tc>
          <w:tcPr>
            <w:tcW w:w="2972" w:type="dxa"/>
            <w:vMerge/>
          </w:tcPr>
          <w:p w14:paraId="2CA08AAE"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F50DC7" w14:textId="1FB89C6C" w:rsidR="00AF7441" w:rsidRPr="00FF6455"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AF7441" w:rsidRPr="00FF6455">
              <w:rPr>
                <w:rFonts w:ascii="Times New Roman" w:eastAsia="Times New Roman" w:hAnsi="Times New Roman" w:cs="Times New Roman"/>
                <w:lang w:eastAsia="ru-RU"/>
              </w:rPr>
              <w:t xml:space="preserve">. </w:t>
            </w:r>
            <w:r w:rsidR="00AF7441" w:rsidRPr="00AF7441">
              <w:rPr>
                <w:rFonts w:ascii="Times New Roman" w:eastAsia="Times New Roman" w:hAnsi="Times New Roman" w:cs="Times New Roman"/>
                <w:lang w:eastAsia="ru-RU"/>
              </w:rPr>
              <w:t>Расчеты прочности простых рам с неподвижными узлами</w:t>
            </w:r>
          </w:p>
        </w:tc>
      </w:tr>
      <w:tr w:rsidR="00EA45A0" w:rsidRPr="00C63897" w14:paraId="5FF6AF00" w14:textId="77777777" w:rsidTr="00A54B36">
        <w:trPr>
          <w:trHeight w:val="298"/>
        </w:trPr>
        <w:tc>
          <w:tcPr>
            <w:tcW w:w="2972" w:type="dxa"/>
            <w:vMerge/>
          </w:tcPr>
          <w:p w14:paraId="261E5567" w14:textId="77777777" w:rsidR="00EA45A0" w:rsidRPr="00C63897" w:rsidRDefault="00EA45A0"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BF0A2F" w14:textId="2E47FB68" w:rsidR="00EA45A0" w:rsidRPr="00FF6455"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7.</w:t>
            </w:r>
            <w:r>
              <w:t xml:space="preserve">  </w:t>
            </w:r>
            <w:r w:rsidRPr="00EA45A0">
              <w:rPr>
                <w:rFonts w:ascii="Times New Roman" w:eastAsia="Times New Roman" w:hAnsi="Times New Roman" w:cs="Times New Roman"/>
                <w:lang w:eastAsia="ru-RU"/>
              </w:rPr>
              <w:t>Расчет перекрытия методом приравнивания стрелок прогиба в узлах пересечения балок главного направления и перекрестных связей</w:t>
            </w:r>
          </w:p>
        </w:tc>
      </w:tr>
      <w:tr w:rsidR="00EA45A0" w:rsidRPr="00C63897" w14:paraId="7DA5EBA4" w14:textId="77777777" w:rsidTr="00A54B36">
        <w:trPr>
          <w:trHeight w:val="298"/>
        </w:trPr>
        <w:tc>
          <w:tcPr>
            <w:tcW w:w="2972" w:type="dxa"/>
            <w:vMerge/>
          </w:tcPr>
          <w:p w14:paraId="129C5FD3" w14:textId="77777777" w:rsidR="00EA45A0" w:rsidRPr="00C63897" w:rsidRDefault="00EA45A0"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14D116" w14:textId="66DC3A55" w:rsidR="00EA45A0" w:rsidRPr="00FF6455"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r w:rsidRPr="00EA45A0">
              <w:rPr>
                <w:rFonts w:ascii="Times New Roman" w:eastAsia="Times New Roman" w:hAnsi="Times New Roman" w:cs="Times New Roman"/>
                <w:lang w:eastAsia="ru-RU"/>
              </w:rPr>
              <w:t>Расчеты судовых корпусных конструкций: пиллерсов, стоек переборок и балок на устойчивость</w:t>
            </w:r>
          </w:p>
        </w:tc>
      </w:tr>
      <w:tr w:rsidR="00EA45A0" w:rsidRPr="00C63897" w14:paraId="7344357B" w14:textId="77777777" w:rsidTr="00A54B36">
        <w:trPr>
          <w:trHeight w:val="298"/>
        </w:trPr>
        <w:tc>
          <w:tcPr>
            <w:tcW w:w="2972" w:type="dxa"/>
            <w:vMerge/>
          </w:tcPr>
          <w:p w14:paraId="02E51424" w14:textId="77777777" w:rsidR="00EA45A0" w:rsidRPr="00C63897" w:rsidRDefault="00EA45A0"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4265B2" w14:textId="1E43A0F6" w:rsidR="00EA45A0" w:rsidRPr="00FF6455"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r w:rsidRPr="00EA45A0">
              <w:rPr>
                <w:rFonts w:ascii="Times New Roman" w:eastAsia="Times New Roman" w:hAnsi="Times New Roman" w:cs="Times New Roman"/>
                <w:lang w:eastAsia="ru-RU"/>
              </w:rPr>
              <w:t>Расчет абсолютно жестких пластин на изгиб и устойчивость по приближенным формулам, графикам</w:t>
            </w:r>
          </w:p>
        </w:tc>
      </w:tr>
      <w:tr w:rsidR="00EA45A0" w:rsidRPr="00C63897" w14:paraId="46261BDD" w14:textId="77777777" w:rsidTr="00A54B36">
        <w:trPr>
          <w:trHeight w:val="298"/>
        </w:trPr>
        <w:tc>
          <w:tcPr>
            <w:tcW w:w="2972" w:type="dxa"/>
            <w:vMerge/>
          </w:tcPr>
          <w:p w14:paraId="410F7F76" w14:textId="77777777" w:rsidR="00EA45A0" w:rsidRPr="00C63897" w:rsidRDefault="00EA45A0"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99B7A0" w14:textId="586B3474" w:rsidR="00EA45A0" w:rsidRPr="00FF6455"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 </w:t>
            </w:r>
            <w:r w:rsidRPr="00EA45A0">
              <w:rPr>
                <w:rFonts w:ascii="Times New Roman" w:eastAsia="Times New Roman" w:hAnsi="Times New Roman" w:cs="Times New Roman"/>
                <w:lang w:eastAsia="ru-RU"/>
              </w:rPr>
              <w:t>Расчет абсолютно жестких пластин на изгиб и устойчивость по приближенным формулам, графикам</w:t>
            </w:r>
          </w:p>
        </w:tc>
      </w:tr>
      <w:tr w:rsidR="00EA45A0" w:rsidRPr="00C63897" w14:paraId="4FC75A0D" w14:textId="77777777" w:rsidTr="00A54B36">
        <w:trPr>
          <w:trHeight w:val="298"/>
        </w:trPr>
        <w:tc>
          <w:tcPr>
            <w:tcW w:w="2972" w:type="dxa"/>
            <w:vMerge/>
          </w:tcPr>
          <w:p w14:paraId="0788A547" w14:textId="77777777" w:rsidR="00EA45A0" w:rsidRPr="00C63897" w:rsidRDefault="00EA45A0"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3942E0" w14:textId="3D7A93C1" w:rsidR="00EA45A0" w:rsidRPr="00FF6455"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 </w:t>
            </w:r>
            <w:r w:rsidRPr="00EA45A0">
              <w:rPr>
                <w:rFonts w:ascii="Times New Roman" w:eastAsia="Times New Roman" w:hAnsi="Times New Roman" w:cs="Times New Roman"/>
                <w:lang w:eastAsia="ru-RU"/>
              </w:rPr>
              <w:t>Построение кривой нагрузки</w:t>
            </w:r>
          </w:p>
        </w:tc>
      </w:tr>
      <w:tr w:rsidR="00EA45A0" w:rsidRPr="00C63897" w14:paraId="37AE3552" w14:textId="77777777" w:rsidTr="00A54B36">
        <w:trPr>
          <w:trHeight w:val="298"/>
        </w:trPr>
        <w:tc>
          <w:tcPr>
            <w:tcW w:w="2972" w:type="dxa"/>
            <w:vMerge/>
          </w:tcPr>
          <w:p w14:paraId="3B4B1E6F" w14:textId="77777777" w:rsidR="00EA45A0" w:rsidRPr="00C63897" w:rsidRDefault="00EA45A0"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DB508E" w14:textId="1F3D0DC5" w:rsidR="00EA45A0" w:rsidRPr="00FF6455"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12. </w:t>
            </w:r>
            <w:r w:rsidRPr="00EA45A0">
              <w:rPr>
                <w:rFonts w:ascii="Times New Roman" w:eastAsia="Times New Roman" w:hAnsi="Times New Roman" w:cs="Times New Roman"/>
                <w:lang w:eastAsia="ru-RU"/>
              </w:rPr>
              <w:t>Расчет эквивалентного бруса в первом приближении</w:t>
            </w:r>
          </w:p>
        </w:tc>
      </w:tr>
      <w:tr w:rsidR="00AF7441" w:rsidRPr="00C63897" w14:paraId="3153FEA2" w14:textId="77777777" w:rsidTr="00A54B36">
        <w:trPr>
          <w:trHeight w:val="361"/>
        </w:trPr>
        <w:tc>
          <w:tcPr>
            <w:tcW w:w="2972" w:type="dxa"/>
            <w:vMerge/>
          </w:tcPr>
          <w:p w14:paraId="385FEEF1"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5E5B68" w14:textId="77777777" w:rsidR="00AF7441"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5E58609" w14:textId="77777777" w:rsidR="00AF7441" w:rsidRPr="00C63897" w:rsidRDefault="00AF7441"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F7441" w:rsidRPr="00C63897" w14:paraId="2A6FB1D0" w14:textId="77777777" w:rsidTr="00A54B36">
        <w:trPr>
          <w:trHeight w:val="361"/>
        </w:trPr>
        <w:tc>
          <w:tcPr>
            <w:tcW w:w="2972" w:type="dxa"/>
            <w:vMerge w:val="restart"/>
          </w:tcPr>
          <w:p w14:paraId="4E97C49E" w14:textId="77777777" w:rsidR="00EA45A0" w:rsidRDefault="00EA45A0" w:rsidP="00A54B36">
            <w:pPr>
              <w:rPr>
                <w:rFonts w:ascii="Times New Roman" w:eastAsia="Times New Roman" w:hAnsi="Times New Roman" w:cs="Times New Roman"/>
                <w:b/>
                <w:bCs/>
                <w:lang w:eastAsia="ru-RU"/>
              </w:rPr>
            </w:pPr>
            <w:r w:rsidRPr="00EA45A0">
              <w:rPr>
                <w:rFonts w:ascii="Times New Roman" w:eastAsia="Times New Roman" w:hAnsi="Times New Roman" w:cs="Times New Roman"/>
                <w:b/>
                <w:bCs/>
                <w:lang w:eastAsia="ru-RU"/>
              </w:rPr>
              <w:t xml:space="preserve">Тема 1.3. </w:t>
            </w:r>
          </w:p>
          <w:p w14:paraId="3624F0C8" w14:textId="2F5EC5A7" w:rsidR="00AF7441" w:rsidRPr="00C63897" w:rsidRDefault="00EA45A0" w:rsidP="00A54B36">
            <w:pPr>
              <w:rPr>
                <w:rFonts w:ascii="Times New Roman" w:eastAsia="Times New Roman" w:hAnsi="Times New Roman" w:cs="Times New Roman"/>
                <w:b/>
                <w:bCs/>
                <w:lang w:eastAsia="ru-RU"/>
              </w:rPr>
            </w:pPr>
            <w:r w:rsidRPr="00EA45A0">
              <w:rPr>
                <w:rFonts w:ascii="Times New Roman" w:eastAsia="Times New Roman" w:hAnsi="Times New Roman" w:cs="Times New Roman"/>
                <w:b/>
                <w:bCs/>
                <w:lang w:eastAsia="ru-RU"/>
              </w:rPr>
              <w:t>Расчеты местной прочности судовых перекрытий</w:t>
            </w:r>
          </w:p>
        </w:tc>
        <w:tc>
          <w:tcPr>
            <w:tcW w:w="6662" w:type="dxa"/>
            <w:tcBorders>
              <w:top w:val="single" w:sz="4" w:space="0" w:color="auto"/>
              <w:left w:val="single" w:sz="4" w:space="0" w:color="auto"/>
              <w:bottom w:val="single" w:sz="4" w:space="0" w:color="auto"/>
              <w:right w:val="single" w:sz="4" w:space="0" w:color="auto"/>
            </w:tcBorders>
            <w:vAlign w:val="bottom"/>
          </w:tcPr>
          <w:p w14:paraId="4235F11D"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F7441" w:rsidRPr="00C63897" w14:paraId="07083481" w14:textId="77777777" w:rsidTr="00A54B36">
        <w:trPr>
          <w:trHeight w:val="361"/>
        </w:trPr>
        <w:tc>
          <w:tcPr>
            <w:tcW w:w="2972" w:type="dxa"/>
            <w:vMerge/>
          </w:tcPr>
          <w:p w14:paraId="1A054EF5"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12270E" w14:textId="77777777" w:rsidR="00EA45A0" w:rsidRPr="00EA45A0" w:rsidRDefault="00EA45A0" w:rsidP="00EA45A0">
            <w:pPr>
              <w:tabs>
                <w:tab w:val="left" w:pos="289"/>
              </w:tabs>
              <w:rPr>
                <w:rFonts w:ascii="Times New Roman" w:eastAsia="Times New Roman" w:hAnsi="Times New Roman" w:cs="Times New Roman"/>
                <w:lang w:eastAsia="ru-RU"/>
              </w:rPr>
            </w:pPr>
            <w:r w:rsidRPr="00EA45A0">
              <w:rPr>
                <w:rFonts w:ascii="Times New Roman" w:eastAsia="Times New Roman" w:hAnsi="Times New Roman" w:cs="Times New Roman"/>
                <w:lang w:eastAsia="ru-RU"/>
              </w:rPr>
              <w:t>1.</w:t>
            </w:r>
            <w:r w:rsidRPr="00EA45A0">
              <w:rPr>
                <w:rFonts w:ascii="Times New Roman" w:eastAsia="Times New Roman" w:hAnsi="Times New Roman" w:cs="Times New Roman"/>
                <w:lang w:eastAsia="ru-RU"/>
              </w:rPr>
              <w:tab/>
              <w:t>Расчеты местной прочности днищевого перекрытия</w:t>
            </w:r>
          </w:p>
          <w:p w14:paraId="63711B3A" w14:textId="77777777" w:rsidR="00EA45A0" w:rsidRPr="00EA45A0" w:rsidRDefault="00EA45A0" w:rsidP="00EA45A0">
            <w:pPr>
              <w:tabs>
                <w:tab w:val="left" w:pos="289"/>
              </w:tabs>
              <w:rPr>
                <w:rFonts w:ascii="Times New Roman" w:eastAsia="Times New Roman" w:hAnsi="Times New Roman" w:cs="Times New Roman"/>
                <w:lang w:eastAsia="ru-RU"/>
              </w:rPr>
            </w:pPr>
            <w:r w:rsidRPr="00EA45A0">
              <w:rPr>
                <w:rFonts w:ascii="Times New Roman" w:eastAsia="Times New Roman" w:hAnsi="Times New Roman" w:cs="Times New Roman"/>
                <w:lang w:eastAsia="ru-RU"/>
              </w:rPr>
              <w:t>2.</w:t>
            </w:r>
            <w:r w:rsidRPr="00EA45A0">
              <w:rPr>
                <w:rFonts w:ascii="Times New Roman" w:eastAsia="Times New Roman" w:hAnsi="Times New Roman" w:cs="Times New Roman"/>
                <w:lang w:eastAsia="ru-RU"/>
              </w:rPr>
              <w:tab/>
              <w:t>Расчеты местной прочности бортового перекрытия</w:t>
            </w:r>
          </w:p>
          <w:p w14:paraId="052E636E" w14:textId="77777777" w:rsidR="00EA45A0" w:rsidRPr="00EA45A0" w:rsidRDefault="00EA45A0" w:rsidP="00EA45A0">
            <w:pPr>
              <w:tabs>
                <w:tab w:val="left" w:pos="289"/>
              </w:tabs>
              <w:rPr>
                <w:rFonts w:ascii="Times New Roman" w:eastAsia="Times New Roman" w:hAnsi="Times New Roman" w:cs="Times New Roman"/>
                <w:lang w:eastAsia="ru-RU"/>
              </w:rPr>
            </w:pPr>
            <w:r w:rsidRPr="00EA45A0">
              <w:rPr>
                <w:rFonts w:ascii="Times New Roman" w:eastAsia="Times New Roman" w:hAnsi="Times New Roman" w:cs="Times New Roman"/>
                <w:lang w:eastAsia="ru-RU"/>
              </w:rPr>
              <w:t>3.</w:t>
            </w:r>
            <w:r w:rsidRPr="00EA45A0">
              <w:rPr>
                <w:rFonts w:ascii="Times New Roman" w:eastAsia="Times New Roman" w:hAnsi="Times New Roman" w:cs="Times New Roman"/>
                <w:lang w:eastAsia="ru-RU"/>
              </w:rPr>
              <w:tab/>
              <w:t>Расчеты местной прочности палубного перекрытия</w:t>
            </w:r>
          </w:p>
          <w:p w14:paraId="567CA664" w14:textId="5FA920E4" w:rsidR="00AF7441" w:rsidRPr="00C63897" w:rsidRDefault="00EA45A0" w:rsidP="00EA45A0">
            <w:pPr>
              <w:tabs>
                <w:tab w:val="left" w:pos="289"/>
              </w:tabs>
              <w:rPr>
                <w:rFonts w:ascii="Times New Roman" w:eastAsia="Times New Roman" w:hAnsi="Times New Roman" w:cs="Times New Roman"/>
                <w:lang w:eastAsia="ru-RU"/>
              </w:rPr>
            </w:pPr>
            <w:r w:rsidRPr="00EA45A0">
              <w:rPr>
                <w:rFonts w:ascii="Times New Roman" w:eastAsia="Times New Roman" w:hAnsi="Times New Roman" w:cs="Times New Roman"/>
                <w:lang w:eastAsia="ru-RU"/>
              </w:rPr>
              <w:t>4.</w:t>
            </w:r>
            <w:r w:rsidRPr="00EA45A0">
              <w:rPr>
                <w:rFonts w:ascii="Times New Roman" w:eastAsia="Times New Roman" w:hAnsi="Times New Roman" w:cs="Times New Roman"/>
                <w:lang w:eastAsia="ru-RU"/>
              </w:rPr>
              <w:tab/>
              <w:t>Расчеты местной прочности водонепроницаемых переборок</w:t>
            </w:r>
          </w:p>
        </w:tc>
      </w:tr>
      <w:tr w:rsidR="00AF7441" w:rsidRPr="00C63897" w14:paraId="7804D4A4" w14:textId="77777777" w:rsidTr="00A54B36">
        <w:trPr>
          <w:trHeight w:val="361"/>
        </w:trPr>
        <w:tc>
          <w:tcPr>
            <w:tcW w:w="2972" w:type="dxa"/>
            <w:vMerge/>
          </w:tcPr>
          <w:p w14:paraId="60D2FB19"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F7DDCE"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F7441" w:rsidRPr="00C63897" w14:paraId="57070210" w14:textId="77777777" w:rsidTr="00A54B36">
        <w:trPr>
          <w:trHeight w:val="137"/>
        </w:trPr>
        <w:tc>
          <w:tcPr>
            <w:tcW w:w="2972" w:type="dxa"/>
            <w:vMerge/>
          </w:tcPr>
          <w:p w14:paraId="6C5E893E"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C3FE7F" w14:textId="15430B73" w:rsidR="00AF7441" w:rsidRPr="00C63897"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00AF7441" w:rsidRPr="00FF6455">
              <w:rPr>
                <w:rFonts w:ascii="Times New Roman" w:eastAsia="Times New Roman" w:hAnsi="Times New Roman" w:cs="Times New Roman"/>
                <w:lang w:eastAsia="ru-RU"/>
              </w:rPr>
              <w:t xml:space="preserve">. </w:t>
            </w:r>
            <w:r w:rsidRPr="00EA45A0">
              <w:rPr>
                <w:rFonts w:ascii="Times New Roman" w:eastAsia="Times New Roman" w:hAnsi="Times New Roman" w:cs="Times New Roman"/>
                <w:lang w:eastAsia="ru-RU"/>
              </w:rPr>
              <w:t>Расчет местной прочности связей днища</w:t>
            </w:r>
          </w:p>
        </w:tc>
      </w:tr>
      <w:tr w:rsidR="00AF7441" w:rsidRPr="00C63897" w14:paraId="4A36452E" w14:textId="77777777" w:rsidTr="00A54B36">
        <w:trPr>
          <w:trHeight w:val="298"/>
        </w:trPr>
        <w:tc>
          <w:tcPr>
            <w:tcW w:w="2972" w:type="dxa"/>
            <w:vMerge/>
          </w:tcPr>
          <w:p w14:paraId="42E6F4EF"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4F4C7E" w14:textId="4E3E2DBF" w:rsidR="00AF7441" w:rsidRPr="00C63897"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00AF7441" w:rsidRPr="00FF6455">
              <w:rPr>
                <w:rFonts w:ascii="Times New Roman" w:eastAsia="Times New Roman" w:hAnsi="Times New Roman" w:cs="Times New Roman"/>
                <w:lang w:eastAsia="ru-RU"/>
              </w:rPr>
              <w:t xml:space="preserve">. </w:t>
            </w:r>
            <w:r w:rsidRPr="00EA45A0">
              <w:rPr>
                <w:rFonts w:ascii="Times New Roman" w:eastAsia="Times New Roman" w:hAnsi="Times New Roman" w:cs="Times New Roman"/>
                <w:lang w:eastAsia="ru-RU"/>
              </w:rPr>
              <w:t>Расчет местной прочности связей борта</w:t>
            </w:r>
          </w:p>
        </w:tc>
      </w:tr>
      <w:tr w:rsidR="00AF7441" w14:paraId="24C187CA" w14:textId="77777777" w:rsidTr="00A54B36">
        <w:trPr>
          <w:trHeight w:val="298"/>
        </w:trPr>
        <w:tc>
          <w:tcPr>
            <w:tcW w:w="2972" w:type="dxa"/>
            <w:vMerge/>
          </w:tcPr>
          <w:p w14:paraId="1F08D386"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A77F0B" w14:textId="0B2615ED" w:rsidR="00AF7441"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AF7441" w:rsidRPr="00FF6455">
              <w:rPr>
                <w:rFonts w:ascii="Times New Roman" w:eastAsia="Times New Roman" w:hAnsi="Times New Roman" w:cs="Times New Roman"/>
                <w:lang w:eastAsia="ru-RU"/>
              </w:rPr>
              <w:t xml:space="preserve">. </w:t>
            </w:r>
            <w:r w:rsidRPr="00EA45A0">
              <w:rPr>
                <w:rFonts w:ascii="Times New Roman" w:eastAsia="Times New Roman" w:hAnsi="Times New Roman" w:cs="Times New Roman"/>
                <w:lang w:eastAsia="ru-RU"/>
              </w:rPr>
              <w:t>Расчет местной прочности связей палуб</w:t>
            </w:r>
          </w:p>
        </w:tc>
      </w:tr>
      <w:tr w:rsidR="00AF7441" w:rsidRPr="00FF6455" w14:paraId="6CF18094" w14:textId="77777777" w:rsidTr="00A54B36">
        <w:trPr>
          <w:trHeight w:val="298"/>
        </w:trPr>
        <w:tc>
          <w:tcPr>
            <w:tcW w:w="2972" w:type="dxa"/>
            <w:vMerge/>
          </w:tcPr>
          <w:p w14:paraId="2F830C1A"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74125E" w14:textId="7A50B7BD" w:rsidR="00AF7441" w:rsidRPr="00FF6455" w:rsidRDefault="00EA45A0"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16</w:t>
            </w:r>
            <w:r w:rsidR="00AF7441" w:rsidRPr="00FF6455">
              <w:rPr>
                <w:rFonts w:ascii="Times New Roman" w:eastAsia="Times New Roman" w:hAnsi="Times New Roman" w:cs="Times New Roman"/>
                <w:lang w:eastAsia="ru-RU"/>
              </w:rPr>
              <w:t xml:space="preserve">. </w:t>
            </w:r>
            <w:r w:rsidRPr="00EA45A0">
              <w:rPr>
                <w:rFonts w:ascii="Times New Roman" w:eastAsia="Times New Roman" w:hAnsi="Times New Roman" w:cs="Times New Roman"/>
                <w:lang w:eastAsia="ru-RU"/>
              </w:rPr>
              <w:t>Расчет местной прочности водонепроницаемых переборок</w:t>
            </w:r>
          </w:p>
        </w:tc>
      </w:tr>
      <w:tr w:rsidR="00AF7441" w:rsidRPr="00C63897" w14:paraId="27FE13E2" w14:textId="77777777" w:rsidTr="00A54B36">
        <w:trPr>
          <w:trHeight w:val="361"/>
        </w:trPr>
        <w:tc>
          <w:tcPr>
            <w:tcW w:w="2972" w:type="dxa"/>
            <w:vMerge/>
          </w:tcPr>
          <w:p w14:paraId="553A4381"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3C9450" w14:textId="77777777" w:rsidR="00AF7441"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A12A2D8" w14:textId="77777777" w:rsidR="00AF7441" w:rsidRPr="00C63897" w:rsidRDefault="00AF7441"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F7441" w:rsidRPr="00C63897" w14:paraId="64B0B4F1" w14:textId="77777777" w:rsidTr="00A54B36">
        <w:trPr>
          <w:trHeight w:val="361"/>
        </w:trPr>
        <w:tc>
          <w:tcPr>
            <w:tcW w:w="2972" w:type="dxa"/>
            <w:vMerge w:val="restart"/>
          </w:tcPr>
          <w:p w14:paraId="0F8CEF9C" w14:textId="6C2C53BB" w:rsidR="00AF7441" w:rsidRPr="00C63897" w:rsidRDefault="00EA45A0" w:rsidP="00A54B36">
            <w:pPr>
              <w:rPr>
                <w:rFonts w:ascii="Times New Roman" w:eastAsia="Times New Roman" w:hAnsi="Times New Roman" w:cs="Times New Roman"/>
                <w:b/>
                <w:bCs/>
                <w:lang w:eastAsia="ru-RU"/>
              </w:rPr>
            </w:pPr>
            <w:r w:rsidRPr="00EA45A0">
              <w:rPr>
                <w:rFonts w:ascii="Times New Roman" w:eastAsia="Times New Roman" w:hAnsi="Times New Roman" w:cs="Times New Roman"/>
                <w:b/>
                <w:bCs/>
                <w:lang w:eastAsia="ru-RU"/>
              </w:rPr>
              <w:t>Тема 1.4. Экспериментальная оценка прочности судов. Общая и местная вибрация</w:t>
            </w:r>
          </w:p>
        </w:tc>
        <w:tc>
          <w:tcPr>
            <w:tcW w:w="6662" w:type="dxa"/>
            <w:tcBorders>
              <w:top w:val="single" w:sz="4" w:space="0" w:color="auto"/>
              <w:left w:val="single" w:sz="4" w:space="0" w:color="auto"/>
              <w:bottom w:val="single" w:sz="4" w:space="0" w:color="auto"/>
              <w:right w:val="single" w:sz="4" w:space="0" w:color="auto"/>
            </w:tcBorders>
            <w:vAlign w:val="bottom"/>
          </w:tcPr>
          <w:p w14:paraId="2CD0E367"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F7441" w:rsidRPr="00C63897" w14:paraId="7E5825C0" w14:textId="77777777" w:rsidTr="00A54B36">
        <w:trPr>
          <w:trHeight w:val="361"/>
        </w:trPr>
        <w:tc>
          <w:tcPr>
            <w:tcW w:w="2972" w:type="dxa"/>
            <w:vMerge/>
          </w:tcPr>
          <w:p w14:paraId="6A1A692D"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CA08D5" w14:textId="77777777" w:rsidR="00EA45A0" w:rsidRPr="00EA45A0" w:rsidRDefault="00EA45A0" w:rsidP="00EA45A0">
            <w:pPr>
              <w:tabs>
                <w:tab w:val="left" w:pos="289"/>
              </w:tabs>
              <w:rPr>
                <w:rFonts w:ascii="Times New Roman" w:eastAsia="Times New Roman" w:hAnsi="Times New Roman" w:cs="Times New Roman"/>
                <w:lang w:eastAsia="ru-RU"/>
              </w:rPr>
            </w:pPr>
            <w:r w:rsidRPr="00EA45A0">
              <w:rPr>
                <w:rFonts w:ascii="Times New Roman" w:eastAsia="Times New Roman" w:hAnsi="Times New Roman" w:cs="Times New Roman"/>
                <w:lang w:eastAsia="ru-RU"/>
              </w:rPr>
              <w:t>1.</w:t>
            </w:r>
            <w:r w:rsidRPr="00EA45A0">
              <w:rPr>
                <w:rFonts w:ascii="Times New Roman" w:eastAsia="Times New Roman" w:hAnsi="Times New Roman" w:cs="Times New Roman"/>
                <w:lang w:eastAsia="ru-RU"/>
              </w:rPr>
              <w:tab/>
              <w:t>Свободные и вынужденные колебания и их параметры. Явления резонанса</w:t>
            </w:r>
          </w:p>
          <w:p w14:paraId="57C1BAA1" w14:textId="77777777" w:rsidR="00EA45A0" w:rsidRPr="00EA45A0" w:rsidRDefault="00EA45A0" w:rsidP="00EA45A0">
            <w:pPr>
              <w:tabs>
                <w:tab w:val="left" w:pos="289"/>
              </w:tabs>
              <w:rPr>
                <w:rFonts w:ascii="Times New Roman" w:eastAsia="Times New Roman" w:hAnsi="Times New Roman" w:cs="Times New Roman"/>
                <w:lang w:eastAsia="ru-RU"/>
              </w:rPr>
            </w:pPr>
            <w:r w:rsidRPr="00EA45A0">
              <w:rPr>
                <w:rFonts w:ascii="Times New Roman" w:eastAsia="Times New Roman" w:hAnsi="Times New Roman" w:cs="Times New Roman"/>
                <w:lang w:eastAsia="ru-RU"/>
              </w:rPr>
              <w:t>2.</w:t>
            </w:r>
            <w:r w:rsidRPr="00EA45A0">
              <w:rPr>
                <w:rFonts w:ascii="Times New Roman" w:eastAsia="Times New Roman" w:hAnsi="Times New Roman" w:cs="Times New Roman"/>
                <w:lang w:eastAsia="ru-RU"/>
              </w:rPr>
              <w:tab/>
              <w:t>Различные виды вибрации судна, корпусных конструкций. Расчеты  местной и общей вибрации</w:t>
            </w:r>
          </w:p>
          <w:p w14:paraId="1CB8F33D" w14:textId="3E219804" w:rsidR="00AF7441" w:rsidRPr="00C63897" w:rsidRDefault="00EA45A0" w:rsidP="00EA45A0">
            <w:pPr>
              <w:tabs>
                <w:tab w:val="left" w:pos="289"/>
              </w:tabs>
              <w:rPr>
                <w:rFonts w:ascii="Times New Roman" w:eastAsia="Times New Roman" w:hAnsi="Times New Roman" w:cs="Times New Roman"/>
                <w:lang w:eastAsia="ru-RU"/>
              </w:rPr>
            </w:pPr>
            <w:r w:rsidRPr="00EA45A0">
              <w:rPr>
                <w:rFonts w:ascii="Times New Roman" w:eastAsia="Times New Roman" w:hAnsi="Times New Roman" w:cs="Times New Roman"/>
                <w:lang w:eastAsia="ru-RU"/>
              </w:rPr>
              <w:t>3.</w:t>
            </w:r>
            <w:r w:rsidRPr="00EA45A0">
              <w:rPr>
                <w:rFonts w:ascii="Times New Roman" w:eastAsia="Times New Roman" w:hAnsi="Times New Roman" w:cs="Times New Roman"/>
                <w:lang w:eastAsia="ru-RU"/>
              </w:rPr>
              <w:tab/>
              <w:t>Экспериментальные методы определения напряжений и деформаций в судовом корпусе</w:t>
            </w:r>
          </w:p>
        </w:tc>
      </w:tr>
      <w:tr w:rsidR="00AF7441" w:rsidRPr="00C63897" w14:paraId="4382CFEB" w14:textId="77777777" w:rsidTr="00A54B36">
        <w:trPr>
          <w:trHeight w:val="361"/>
        </w:trPr>
        <w:tc>
          <w:tcPr>
            <w:tcW w:w="2972" w:type="dxa"/>
            <w:vMerge/>
          </w:tcPr>
          <w:p w14:paraId="16AD389B"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613D8C"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F7441" w:rsidRPr="00C63897" w14:paraId="5262F013" w14:textId="77777777" w:rsidTr="00A54B36">
        <w:trPr>
          <w:trHeight w:val="361"/>
        </w:trPr>
        <w:tc>
          <w:tcPr>
            <w:tcW w:w="2972" w:type="dxa"/>
            <w:vMerge/>
          </w:tcPr>
          <w:p w14:paraId="7289AADE"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6D0547" w14:textId="77777777" w:rsidR="00AF7441"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704DBC" w14:textId="77777777" w:rsidR="00AF7441" w:rsidRPr="00C63897" w:rsidRDefault="00AF7441"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F7441" w:rsidRPr="00C63897" w14:paraId="24220515" w14:textId="77777777" w:rsidTr="00A54B36">
        <w:trPr>
          <w:trHeight w:val="361"/>
        </w:trPr>
        <w:tc>
          <w:tcPr>
            <w:tcW w:w="9634" w:type="dxa"/>
            <w:gridSpan w:val="2"/>
            <w:tcBorders>
              <w:right w:val="single" w:sz="4" w:space="0" w:color="auto"/>
            </w:tcBorders>
            <w:vAlign w:val="center"/>
          </w:tcPr>
          <w:p w14:paraId="38A0ED62" w14:textId="650EE1D3" w:rsidR="00AF7441" w:rsidRPr="00005F61" w:rsidRDefault="00AF7441" w:rsidP="00A54B36">
            <w:pPr>
              <w:pStyle w:val="Style7"/>
              <w:spacing w:line="240" w:lineRule="auto"/>
              <w:ind w:firstLine="0"/>
              <w:rPr>
                <w:b/>
                <w:sz w:val="22"/>
                <w:szCs w:val="22"/>
              </w:rPr>
            </w:pPr>
            <w:r w:rsidRPr="00005F61">
              <w:rPr>
                <w:b/>
                <w:sz w:val="22"/>
                <w:szCs w:val="22"/>
              </w:rPr>
              <w:t xml:space="preserve">Учебная практика </w:t>
            </w:r>
            <w:r w:rsidR="00005F61" w:rsidRPr="00005F61">
              <w:rPr>
                <w:b/>
                <w:sz w:val="22"/>
                <w:szCs w:val="22"/>
              </w:rPr>
              <w:t>раздела (15</w:t>
            </w:r>
            <w:r w:rsidRPr="00005F61">
              <w:rPr>
                <w:b/>
                <w:sz w:val="22"/>
                <w:szCs w:val="22"/>
              </w:rPr>
              <w:t xml:space="preserve"> часов)</w:t>
            </w:r>
          </w:p>
          <w:p w14:paraId="10BF9256" w14:textId="77777777" w:rsidR="00AF7441" w:rsidRPr="00005F61" w:rsidRDefault="00AF7441" w:rsidP="00A54B36">
            <w:pPr>
              <w:pStyle w:val="Style7"/>
              <w:spacing w:line="240" w:lineRule="auto"/>
              <w:ind w:firstLine="0"/>
              <w:rPr>
                <w:b/>
                <w:sz w:val="22"/>
                <w:szCs w:val="22"/>
              </w:rPr>
            </w:pPr>
            <w:r w:rsidRPr="00005F61">
              <w:rPr>
                <w:b/>
                <w:sz w:val="22"/>
                <w:szCs w:val="22"/>
              </w:rPr>
              <w:t xml:space="preserve">Виды работ </w:t>
            </w:r>
          </w:p>
          <w:p w14:paraId="468EDFC2" w14:textId="77777777" w:rsidR="00005F61" w:rsidRPr="00005F61" w:rsidRDefault="00005F61" w:rsidP="00005F61">
            <w:pPr>
              <w:pStyle w:val="Style7"/>
              <w:numPr>
                <w:ilvl w:val="0"/>
                <w:numId w:val="19"/>
              </w:numPr>
              <w:spacing w:line="240" w:lineRule="auto"/>
              <w:ind w:left="284" w:hanging="284"/>
              <w:rPr>
                <w:sz w:val="22"/>
                <w:szCs w:val="22"/>
              </w:rPr>
            </w:pPr>
            <w:r w:rsidRPr="00005F61">
              <w:rPr>
                <w:sz w:val="22"/>
                <w:szCs w:val="22"/>
              </w:rPr>
              <w:t>Проектирование судовых перекрытий и узлов судна.</w:t>
            </w:r>
          </w:p>
          <w:p w14:paraId="722AF65B" w14:textId="77777777" w:rsidR="00005F61" w:rsidRPr="00005F61" w:rsidRDefault="00005F61" w:rsidP="00005F61">
            <w:pPr>
              <w:pStyle w:val="Style7"/>
              <w:numPr>
                <w:ilvl w:val="0"/>
                <w:numId w:val="19"/>
              </w:numPr>
              <w:spacing w:line="240" w:lineRule="auto"/>
              <w:ind w:left="284" w:hanging="284"/>
              <w:rPr>
                <w:sz w:val="22"/>
                <w:szCs w:val="22"/>
              </w:rPr>
            </w:pPr>
            <w:r w:rsidRPr="00005F61">
              <w:rPr>
                <w:sz w:val="22"/>
                <w:szCs w:val="22"/>
              </w:rPr>
              <w:t>Отработка навыков использования специальной литературы (справочники, государственные и отраслевые стандарты) в работе.</w:t>
            </w:r>
          </w:p>
          <w:p w14:paraId="68E84E4F" w14:textId="77777777" w:rsidR="00005F61" w:rsidRPr="00005F61" w:rsidRDefault="00005F61" w:rsidP="00005F61">
            <w:pPr>
              <w:pStyle w:val="Style7"/>
              <w:numPr>
                <w:ilvl w:val="0"/>
                <w:numId w:val="19"/>
              </w:numPr>
              <w:spacing w:line="240" w:lineRule="auto"/>
              <w:ind w:left="284" w:hanging="284"/>
              <w:rPr>
                <w:sz w:val="22"/>
                <w:szCs w:val="22"/>
              </w:rPr>
            </w:pPr>
            <w:r w:rsidRPr="00005F61">
              <w:rPr>
                <w:sz w:val="22"/>
                <w:szCs w:val="22"/>
              </w:rPr>
              <w:t>Выполнение расчетов местной прочности корпусных конструкции.</w:t>
            </w:r>
          </w:p>
          <w:p w14:paraId="14CD5426" w14:textId="33111A52" w:rsidR="00AF7441" w:rsidRPr="00005F61" w:rsidRDefault="00005F61" w:rsidP="00005F61">
            <w:pPr>
              <w:pStyle w:val="Style7"/>
              <w:numPr>
                <w:ilvl w:val="0"/>
                <w:numId w:val="19"/>
              </w:numPr>
              <w:spacing w:line="240" w:lineRule="auto"/>
              <w:ind w:left="284" w:hanging="284"/>
              <w:rPr>
                <w:sz w:val="22"/>
                <w:szCs w:val="22"/>
              </w:rPr>
            </w:pPr>
            <w:r w:rsidRPr="00005F61">
              <w:rPr>
                <w:sz w:val="22"/>
                <w:szCs w:val="22"/>
              </w:rPr>
              <w:t>Выполнение расчетов общей прочности судна в первом приближении</w:t>
            </w:r>
          </w:p>
        </w:tc>
      </w:tr>
      <w:tr w:rsidR="00005F61" w:rsidRPr="00C63897" w14:paraId="027253D8" w14:textId="77777777" w:rsidTr="00A54B36">
        <w:tc>
          <w:tcPr>
            <w:tcW w:w="9634" w:type="dxa"/>
            <w:gridSpan w:val="2"/>
            <w:vAlign w:val="center"/>
          </w:tcPr>
          <w:p w14:paraId="4829B0D9" w14:textId="5C11BCDA" w:rsidR="00005F61" w:rsidRPr="00005F61" w:rsidRDefault="00005F61" w:rsidP="00A54B36">
            <w:pPr>
              <w:rPr>
                <w:rFonts w:ascii="Times New Roman" w:eastAsia="Times New Roman" w:hAnsi="Times New Roman" w:cs="Times New Roman"/>
                <w:i/>
                <w:lang w:eastAsia="ru-RU"/>
              </w:rPr>
            </w:pPr>
            <w:r w:rsidRPr="00005F61">
              <w:rPr>
                <w:rFonts w:ascii="Times New Roman" w:hAnsi="Times New Roman"/>
                <w:b/>
              </w:rPr>
              <w:t>Раздел 2. Проектно-конструкторская документация</w:t>
            </w:r>
            <w:r>
              <w:rPr>
                <w:rFonts w:ascii="Times New Roman" w:hAnsi="Times New Roman"/>
                <w:b/>
              </w:rPr>
              <w:t xml:space="preserve"> (205 часов)</w:t>
            </w:r>
          </w:p>
        </w:tc>
      </w:tr>
      <w:tr w:rsidR="00005F61" w:rsidRPr="00C63897" w14:paraId="6CF7D860" w14:textId="77777777" w:rsidTr="00A54B36">
        <w:trPr>
          <w:trHeight w:val="20"/>
        </w:trPr>
        <w:tc>
          <w:tcPr>
            <w:tcW w:w="9634" w:type="dxa"/>
            <w:gridSpan w:val="2"/>
            <w:vAlign w:val="center"/>
          </w:tcPr>
          <w:p w14:paraId="7707453B" w14:textId="18C7AE2F" w:rsidR="00005F61" w:rsidRPr="00005F61" w:rsidRDefault="00005F61" w:rsidP="00A54B36">
            <w:pPr>
              <w:rPr>
                <w:rFonts w:ascii="Times New Roman" w:eastAsia="Times New Roman" w:hAnsi="Times New Roman" w:cs="Times New Roman"/>
                <w:i/>
                <w:lang w:eastAsia="ru-RU"/>
              </w:rPr>
            </w:pPr>
            <w:r w:rsidRPr="00005F61">
              <w:rPr>
                <w:rFonts w:ascii="Times New Roman" w:hAnsi="Times New Roman"/>
                <w:b/>
              </w:rPr>
              <w:t>МДК 02.01 Конструкторская подготовка производства в судостроительной организации</w:t>
            </w:r>
          </w:p>
        </w:tc>
      </w:tr>
      <w:tr w:rsidR="00AF7441" w:rsidRPr="00C63897" w14:paraId="4AF609EA" w14:textId="77777777" w:rsidTr="00A54B36">
        <w:tc>
          <w:tcPr>
            <w:tcW w:w="2972" w:type="dxa"/>
            <w:vMerge w:val="restart"/>
          </w:tcPr>
          <w:p w14:paraId="0C794EB1" w14:textId="77777777" w:rsidR="00005F61" w:rsidRDefault="00005F61" w:rsidP="00A54B36">
            <w:pPr>
              <w:rPr>
                <w:rFonts w:ascii="Times New Roman" w:eastAsia="Times New Roman" w:hAnsi="Times New Roman" w:cs="Times New Roman"/>
                <w:b/>
                <w:bCs/>
                <w:lang w:eastAsia="ru-RU"/>
              </w:rPr>
            </w:pPr>
            <w:r w:rsidRPr="00005F61">
              <w:rPr>
                <w:rFonts w:ascii="Times New Roman" w:eastAsia="Times New Roman" w:hAnsi="Times New Roman" w:cs="Times New Roman"/>
                <w:b/>
                <w:bCs/>
                <w:lang w:eastAsia="ru-RU"/>
              </w:rPr>
              <w:t xml:space="preserve">Тема 2.1. </w:t>
            </w:r>
          </w:p>
          <w:p w14:paraId="359D21D3" w14:textId="24CC9C84" w:rsidR="00AF7441" w:rsidRPr="00C63897" w:rsidRDefault="00005F61" w:rsidP="00A54B36">
            <w:pPr>
              <w:rPr>
                <w:rFonts w:ascii="Times New Roman" w:eastAsia="Times New Roman" w:hAnsi="Times New Roman" w:cs="Times New Roman"/>
                <w:b/>
                <w:bCs/>
                <w:lang w:eastAsia="ru-RU"/>
              </w:rPr>
            </w:pPr>
            <w:r w:rsidRPr="00005F61">
              <w:rPr>
                <w:rFonts w:ascii="Times New Roman" w:eastAsia="Times New Roman" w:hAnsi="Times New Roman" w:cs="Times New Roman"/>
                <w:b/>
                <w:bCs/>
                <w:lang w:eastAsia="ru-RU"/>
              </w:rPr>
              <w:t>Конструкторские документы в судостроении</w:t>
            </w:r>
          </w:p>
        </w:tc>
        <w:tc>
          <w:tcPr>
            <w:tcW w:w="6662" w:type="dxa"/>
          </w:tcPr>
          <w:p w14:paraId="6827690D" w14:textId="77777777" w:rsidR="00AF7441" w:rsidRPr="00C63897" w:rsidRDefault="00AF7441" w:rsidP="00A54B3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F7441" w:rsidRPr="00C63897" w14:paraId="7B45454F" w14:textId="77777777" w:rsidTr="00A54B36">
        <w:trPr>
          <w:trHeight w:val="396"/>
        </w:trPr>
        <w:tc>
          <w:tcPr>
            <w:tcW w:w="2972" w:type="dxa"/>
            <w:vMerge/>
          </w:tcPr>
          <w:p w14:paraId="5BE728F4" w14:textId="77777777" w:rsidR="00AF7441" w:rsidRPr="00C63897" w:rsidRDefault="00AF7441" w:rsidP="00A54B36">
            <w:pPr>
              <w:rPr>
                <w:rFonts w:ascii="Times New Roman" w:eastAsia="Times New Roman" w:hAnsi="Times New Roman" w:cs="Times New Roman"/>
                <w:b/>
                <w:bCs/>
                <w:lang w:eastAsia="ru-RU"/>
              </w:rPr>
            </w:pPr>
          </w:p>
        </w:tc>
        <w:tc>
          <w:tcPr>
            <w:tcW w:w="6662" w:type="dxa"/>
          </w:tcPr>
          <w:p w14:paraId="006CA0E3" w14:textId="77777777" w:rsidR="00005F61" w:rsidRPr="00005F61" w:rsidRDefault="00005F61" w:rsidP="00005F61">
            <w:pPr>
              <w:tabs>
                <w:tab w:val="left" w:pos="289"/>
              </w:tabs>
              <w:suppressAutoHyphens/>
              <w:jc w:val="both"/>
              <w:rPr>
                <w:rFonts w:ascii="Times New Roman" w:eastAsia="Times New Roman" w:hAnsi="Times New Roman" w:cs="Times New Roman"/>
                <w:lang w:eastAsia="ru-RU"/>
              </w:rPr>
            </w:pPr>
            <w:r w:rsidRPr="00005F61">
              <w:rPr>
                <w:rFonts w:ascii="Times New Roman" w:eastAsia="Times New Roman" w:hAnsi="Times New Roman" w:cs="Times New Roman"/>
                <w:lang w:eastAsia="ru-RU"/>
              </w:rPr>
              <w:t>1.</w:t>
            </w:r>
            <w:r w:rsidRPr="00005F61">
              <w:rPr>
                <w:rFonts w:ascii="Times New Roman" w:eastAsia="Times New Roman" w:hAnsi="Times New Roman" w:cs="Times New Roman"/>
                <w:lang w:eastAsia="ru-RU"/>
              </w:rPr>
              <w:tab/>
              <w:t>Классификация конструкторских документов и стадии их разработки</w:t>
            </w:r>
          </w:p>
          <w:p w14:paraId="6264C4AF" w14:textId="77777777" w:rsidR="00005F61" w:rsidRPr="00005F61" w:rsidRDefault="00005F61" w:rsidP="00005F61">
            <w:pPr>
              <w:tabs>
                <w:tab w:val="left" w:pos="289"/>
              </w:tabs>
              <w:suppressAutoHyphens/>
              <w:jc w:val="both"/>
              <w:rPr>
                <w:rFonts w:ascii="Times New Roman" w:eastAsia="Times New Roman" w:hAnsi="Times New Roman" w:cs="Times New Roman"/>
                <w:lang w:eastAsia="ru-RU"/>
              </w:rPr>
            </w:pPr>
            <w:r w:rsidRPr="00005F61">
              <w:rPr>
                <w:rFonts w:ascii="Times New Roman" w:eastAsia="Times New Roman" w:hAnsi="Times New Roman" w:cs="Times New Roman"/>
                <w:lang w:eastAsia="ru-RU"/>
              </w:rPr>
              <w:t>2.</w:t>
            </w:r>
            <w:r w:rsidRPr="00005F61">
              <w:rPr>
                <w:rFonts w:ascii="Times New Roman" w:eastAsia="Times New Roman" w:hAnsi="Times New Roman" w:cs="Times New Roman"/>
                <w:lang w:eastAsia="ru-RU"/>
              </w:rPr>
              <w:tab/>
              <w:t>Виды конструкторских документов</w:t>
            </w:r>
          </w:p>
          <w:p w14:paraId="4EDA4B76" w14:textId="77777777" w:rsidR="00005F61" w:rsidRPr="00005F61" w:rsidRDefault="00005F61" w:rsidP="00005F61">
            <w:pPr>
              <w:tabs>
                <w:tab w:val="left" w:pos="289"/>
              </w:tabs>
              <w:suppressAutoHyphens/>
              <w:jc w:val="both"/>
              <w:rPr>
                <w:rFonts w:ascii="Times New Roman" w:eastAsia="Times New Roman" w:hAnsi="Times New Roman" w:cs="Times New Roman"/>
                <w:lang w:eastAsia="ru-RU"/>
              </w:rPr>
            </w:pPr>
            <w:r w:rsidRPr="00005F61">
              <w:rPr>
                <w:rFonts w:ascii="Times New Roman" w:eastAsia="Times New Roman" w:hAnsi="Times New Roman" w:cs="Times New Roman"/>
                <w:lang w:eastAsia="ru-RU"/>
              </w:rPr>
              <w:t>3.</w:t>
            </w:r>
            <w:r w:rsidRPr="00005F61">
              <w:rPr>
                <w:rFonts w:ascii="Times New Roman" w:eastAsia="Times New Roman" w:hAnsi="Times New Roman" w:cs="Times New Roman"/>
                <w:lang w:eastAsia="ru-RU"/>
              </w:rPr>
              <w:tab/>
              <w:t xml:space="preserve">Правила выполнения судостроительных чертежей: форматы, </w:t>
            </w:r>
            <w:r w:rsidRPr="00005F61">
              <w:rPr>
                <w:rFonts w:ascii="Times New Roman" w:eastAsia="Times New Roman" w:hAnsi="Times New Roman" w:cs="Times New Roman"/>
                <w:lang w:eastAsia="ru-RU"/>
              </w:rPr>
              <w:lastRenderedPageBreak/>
              <w:t>масштабы</w:t>
            </w:r>
          </w:p>
          <w:p w14:paraId="278DC3A9" w14:textId="77777777" w:rsidR="00005F61" w:rsidRPr="00005F61" w:rsidRDefault="00005F61" w:rsidP="00005F61">
            <w:pPr>
              <w:tabs>
                <w:tab w:val="left" w:pos="289"/>
              </w:tabs>
              <w:suppressAutoHyphens/>
              <w:jc w:val="both"/>
              <w:rPr>
                <w:rFonts w:ascii="Times New Roman" w:eastAsia="Times New Roman" w:hAnsi="Times New Roman" w:cs="Times New Roman"/>
                <w:lang w:eastAsia="ru-RU"/>
              </w:rPr>
            </w:pPr>
            <w:r w:rsidRPr="00005F61">
              <w:rPr>
                <w:rFonts w:ascii="Times New Roman" w:eastAsia="Times New Roman" w:hAnsi="Times New Roman" w:cs="Times New Roman"/>
                <w:lang w:eastAsia="ru-RU"/>
              </w:rPr>
              <w:t>4.</w:t>
            </w:r>
            <w:r w:rsidRPr="00005F61">
              <w:rPr>
                <w:rFonts w:ascii="Times New Roman" w:eastAsia="Times New Roman" w:hAnsi="Times New Roman" w:cs="Times New Roman"/>
                <w:lang w:eastAsia="ru-RU"/>
              </w:rPr>
              <w:tab/>
              <w:t>Правила выполнения судостроительных чертежей: изображения – виды, сечения, разрезы</w:t>
            </w:r>
          </w:p>
          <w:p w14:paraId="0498036A" w14:textId="77777777" w:rsidR="00005F61" w:rsidRPr="00005F61" w:rsidRDefault="00005F61" w:rsidP="00005F61">
            <w:pPr>
              <w:tabs>
                <w:tab w:val="left" w:pos="289"/>
              </w:tabs>
              <w:suppressAutoHyphens/>
              <w:jc w:val="both"/>
              <w:rPr>
                <w:rFonts w:ascii="Times New Roman" w:eastAsia="Times New Roman" w:hAnsi="Times New Roman" w:cs="Times New Roman"/>
                <w:lang w:eastAsia="ru-RU"/>
              </w:rPr>
            </w:pPr>
            <w:r w:rsidRPr="00005F61">
              <w:rPr>
                <w:rFonts w:ascii="Times New Roman" w:eastAsia="Times New Roman" w:hAnsi="Times New Roman" w:cs="Times New Roman"/>
                <w:lang w:eastAsia="ru-RU"/>
              </w:rPr>
              <w:t>5.</w:t>
            </w:r>
            <w:r w:rsidRPr="00005F61">
              <w:rPr>
                <w:rFonts w:ascii="Times New Roman" w:eastAsia="Times New Roman" w:hAnsi="Times New Roman" w:cs="Times New Roman"/>
                <w:lang w:eastAsia="ru-RU"/>
              </w:rPr>
              <w:tab/>
              <w:t>Правила выполнения судостроительных чертежей: типовые конструкции, выносные элементы, спецификация</w:t>
            </w:r>
          </w:p>
          <w:p w14:paraId="56C7A4E4" w14:textId="77777777" w:rsidR="00005F61" w:rsidRPr="00005F61" w:rsidRDefault="00005F61" w:rsidP="00005F61">
            <w:pPr>
              <w:tabs>
                <w:tab w:val="left" w:pos="289"/>
              </w:tabs>
              <w:suppressAutoHyphens/>
              <w:jc w:val="both"/>
              <w:rPr>
                <w:rFonts w:ascii="Times New Roman" w:eastAsia="Times New Roman" w:hAnsi="Times New Roman" w:cs="Times New Roman"/>
                <w:lang w:eastAsia="ru-RU"/>
              </w:rPr>
            </w:pPr>
            <w:r w:rsidRPr="00005F61">
              <w:rPr>
                <w:rFonts w:ascii="Times New Roman" w:eastAsia="Times New Roman" w:hAnsi="Times New Roman" w:cs="Times New Roman"/>
                <w:lang w:eastAsia="ru-RU"/>
              </w:rPr>
              <w:t>6.</w:t>
            </w:r>
            <w:r w:rsidRPr="00005F61">
              <w:rPr>
                <w:rFonts w:ascii="Times New Roman" w:eastAsia="Times New Roman" w:hAnsi="Times New Roman" w:cs="Times New Roman"/>
                <w:lang w:eastAsia="ru-RU"/>
              </w:rPr>
              <w:tab/>
              <w:t>Правила выполнения судостроительных чертежей: технические требования, таблицы и надписи</w:t>
            </w:r>
          </w:p>
          <w:p w14:paraId="440D9F30" w14:textId="77777777" w:rsidR="00005F61" w:rsidRPr="00005F61" w:rsidRDefault="00005F61" w:rsidP="00005F61">
            <w:pPr>
              <w:tabs>
                <w:tab w:val="left" w:pos="289"/>
              </w:tabs>
              <w:suppressAutoHyphens/>
              <w:jc w:val="both"/>
              <w:rPr>
                <w:rFonts w:ascii="Times New Roman" w:eastAsia="Times New Roman" w:hAnsi="Times New Roman" w:cs="Times New Roman"/>
                <w:lang w:eastAsia="ru-RU"/>
              </w:rPr>
            </w:pPr>
            <w:r w:rsidRPr="00005F61">
              <w:rPr>
                <w:rFonts w:ascii="Times New Roman" w:eastAsia="Times New Roman" w:hAnsi="Times New Roman" w:cs="Times New Roman"/>
                <w:lang w:eastAsia="ru-RU"/>
              </w:rPr>
              <w:t>7.</w:t>
            </w:r>
            <w:r w:rsidRPr="00005F61">
              <w:rPr>
                <w:rFonts w:ascii="Times New Roman" w:eastAsia="Times New Roman" w:hAnsi="Times New Roman" w:cs="Times New Roman"/>
                <w:lang w:eastAsia="ru-RU"/>
              </w:rPr>
              <w:tab/>
              <w:t>Условные обозначения на судостроительных чертежах: буквенные обозначения, обозначения прокатного металла</w:t>
            </w:r>
          </w:p>
          <w:p w14:paraId="59A0BE8A" w14:textId="77777777" w:rsidR="00005F61" w:rsidRPr="00005F61" w:rsidRDefault="00005F61" w:rsidP="00005F61">
            <w:pPr>
              <w:tabs>
                <w:tab w:val="left" w:pos="289"/>
              </w:tabs>
              <w:suppressAutoHyphens/>
              <w:jc w:val="both"/>
              <w:rPr>
                <w:rFonts w:ascii="Times New Roman" w:eastAsia="Times New Roman" w:hAnsi="Times New Roman" w:cs="Times New Roman"/>
                <w:lang w:eastAsia="ru-RU"/>
              </w:rPr>
            </w:pPr>
            <w:r w:rsidRPr="00005F61">
              <w:rPr>
                <w:rFonts w:ascii="Times New Roman" w:eastAsia="Times New Roman" w:hAnsi="Times New Roman" w:cs="Times New Roman"/>
                <w:lang w:eastAsia="ru-RU"/>
              </w:rPr>
              <w:t>8.</w:t>
            </w:r>
            <w:r w:rsidRPr="00005F61">
              <w:rPr>
                <w:rFonts w:ascii="Times New Roman" w:eastAsia="Times New Roman" w:hAnsi="Times New Roman" w:cs="Times New Roman"/>
                <w:lang w:eastAsia="ru-RU"/>
              </w:rPr>
              <w:tab/>
              <w:t>Условные обозначения на судостроительных чертежах: обозначения конструктивных элементов металлического корпуса</w:t>
            </w:r>
          </w:p>
          <w:p w14:paraId="06BAA6A1" w14:textId="77777777" w:rsidR="00005F61" w:rsidRPr="00005F61" w:rsidRDefault="00005F61" w:rsidP="00005F61">
            <w:pPr>
              <w:tabs>
                <w:tab w:val="left" w:pos="289"/>
              </w:tabs>
              <w:suppressAutoHyphens/>
              <w:jc w:val="both"/>
              <w:rPr>
                <w:rFonts w:ascii="Times New Roman" w:eastAsia="Times New Roman" w:hAnsi="Times New Roman" w:cs="Times New Roman"/>
                <w:lang w:eastAsia="ru-RU"/>
              </w:rPr>
            </w:pPr>
            <w:r w:rsidRPr="00005F61">
              <w:rPr>
                <w:rFonts w:ascii="Times New Roman" w:eastAsia="Times New Roman" w:hAnsi="Times New Roman" w:cs="Times New Roman"/>
                <w:lang w:eastAsia="ru-RU"/>
              </w:rPr>
              <w:t>9.</w:t>
            </w:r>
            <w:r w:rsidRPr="00005F61">
              <w:rPr>
                <w:rFonts w:ascii="Times New Roman" w:eastAsia="Times New Roman" w:hAnsi="Times New Roman" w:cs="Times New Roman"/>
                <w:lang w:eastAsia="ru-RU"/>
              </w:rPr>
              <w:tab/>
              <w:t>Условные обозначения швов сварных соединений</w:t>
            </w:r>
          </w:p>
          <w:p w14:paraId="41971095" w14:textId="77777777" w:rsidR="00005F61" w:rsidRPr="00005F61" w:rsidRDefault="00005F61" w:rsidP="00005F61">
            <w:pPr>
              <w:tabs>
                <w:tab w:val="left" w:pos="289"/>
              </w:tabs>
              <w:suppressAutoHyphens/>
              <w:jc w:val="both"/>
              <w:rPr>
                <w:rFonts w:ascii="Times New Roman" w:eastAsia="Times New Roman" w:hAnsi="Times New Roman" w:cs="Times New Roman"/>
                <w:lang w:eastAsia="ru-RU"/>
              </w:rPr>
            </w:pPr>
            <w:r w:rsidRPr="00005F61">
              <w:rPr>
                <w:rFonts w:ascii="Times New Roman" w:eastAsia="Times New Roman" w:hAnsi="Times New Roman" w:cs="Times New Roman"/>
                <w:lang w:eastAsia="ru-RU"/>
              </w:rPr>
              <w:t>10.</w:t>
            </w:r>
            <w:r w:rsidRPr="00005F61">
              <w:rPr>
                <w:rFonts w:ascii="Times New Roman" w:eastAsia="Times New Roman" w:hAnsi="Times New Roman" w:cs="Times New Roman"/>
                <w:lang w:eastAsia="ru-RU"/>
              </w:rPr>
              <w:tab/>
              <w:t>Правила нанесения размеров на чертежах судовых корпусных конструкций</w:t>
            </w:r>
          </w:p>
          <w:p w14:paraId="5B63F068" w14:textId="77777777" w:rsidR="00005F61" w:rsidRPr="00005F61" w:rsidRDefault="00005F61" w:rsidP="00005F61">
            <w:pPr>
              <w:tabs>
                <w:tab w:val="left" w:pos="289"/>
              </w:tabs>
              <w:suppressAutoHyphens/>
              <w:jc w:val="both"/>
              <w:rPr>
                <w:rFonts w:ascii="Times New Roman" w:eastAsia="Times New Roman" w:hAnsi="Times New Roman" w:cs="Times New Roman"/>
                <w:lang w:eastAsia="ru-RU"/>
              </w:rPr>
            </w:pPr>
            <w:r w:rsidRPr="00005F61">
              <w:rPr>
                <w:rFonts w:ascii="Times New Roman" w:eastAsia="Times New Roman" w:hAnsi="Times New Roman" w:cs="Times New Roman"/>
                <w:lang w:eastAsia="ru-RU"/>
              </w:rPr>
              <w:t>11.</w:t>
            </w:r>
            <w:r w:rsidRPr="00005F61">
              <w:rPr>
                <w:rFonts w:ascii="Times New Roman" w:eastAsia="Times New Roman" w:hAnsi="Times New Roman" w:cs="Times New Roman"/>
                <w:lang w:eastAsia="ru-RU"/>
              </w:rPr>
              <w:tab/>
              <w:t>Базовые плоскости. Теоретические линии корпусных конструкций</w:t>
            </w:r>
          </w:p>
          <w:p w14:paraId="4E1AF567" w14:textId="240A9C2D" w:rsidR="00AF7441" w:rsidRPr="00C63897" w:rsidRDefault="00005F61" w:rsidP="00005F61">
            <w:pPr>
              <w:tabs>
                <w:tab w:val="left" w:pos="289"/>
              </w:tabs>
              <w:suppressAutoHyphens/>
              <w:jc w:val="both"/>
              <w:rPr>
                <w:rFonts w:ascii="Times New Roman" w:eastAsia="Times New Roman" w:hAnsi="Times New Roman" w:cs="Times New Roman"/>
                <w:lang w:eastAsia="ru-RU"/>
              </w:rPr>
            </w:pPr>
            <w:r w:rsidRPr="00005F61">
              <w:rPr>
                <w:rFonts w:ascii="Times New Roman" w:eastAsia="Times New Roman" w:hAnsi="Times New Roman" w:cs="Times New Roman"/>
                <w:lang w:eastAsia="ru-RU"/>
              </w:rPr>
              <w:t>12.</w:t>
            </w:r>
            <w:r w:rsidRPr="00005F61">
              <w:rPr>
                <w:rFonts w:ascii="Times New Roman" w:eastAsia="Times New Roman" w:hAnsi="Times New Roman" w:cs="Times New Roman"/>
                <w:lang w:eastAsia="ru-RU"/>
              </w:rPr>
              <w:tab/>
              <w:t>Обозначение позиций деталей</w:t>
            </w:r>
          </w:p>
        </w:tc>
      </w:tr>
      <w:tr w:rsidR="00AF7441" w:rsidRPr="00C63897" w14:paraId="53449181" w14:textId="77777777" w:rsidTr="00A54B36">
        <w:trPr>
          <w:trHeight w:val="20"/>
        </w:trPr>
        <w:tc>
          <w:tcPr>
            <w:tcW w:w="2972" w:type="dxa"/>
            <w:vMerge/>
          </w:tcPr>
          <w:p w14:paraId="2B80E02F" w14:textId="77777777" w:rsidR="00AF7441" w:rsidRPr="00C63897" w:rsidRDefault="00AF7441" w:rsidP="00A54B36">
            <w:pPr>
              <w:rPr>
                <w:rFonts w:ascii="Times New Roman" w:eastAsia="Times New Roman" w:hAnsi="Times New Roman" w:cs="Times New Roman"/>
                <w:b/>
                <w:bCs/>
                <w:lang w:eastAsia="ru-RU"/>
              </w:rPr>
            </w:pPr>
          </w:p>
        </w:tc>
        <w:tc>
          <w:tcPr>
            <w:tcW w:w="6662" w:type="dxa"/>
          </w:tcPr>
          <w:p w14:paraId="0A2547EA" w14:textId="77777777" w:rsidR="00AF7441" w:rsidRPr="00C63897" w:rsidRDefault="00AF7441" w:rsidP="00A54B3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F7441" w:rsidRPr="00C63897" w14:paraId="72DD5E7E" w14:textId="77777777" w:rsidTr="00A54B36">
        <w:trPr>
          <w:trHeight w:val="204"/>
        </w:trPr>
        <w:tc>
          <w:tcPr>
            <w:tcW w:w="2972" w:type="dxa"/>
            <w:vMerge/>
          </w:tcPr>
          <w:p w14:paraId="088EF63B" w14:textId="77777777" w:rsidR="00AF7441" w:rsidRPr="00C63897" w:rsidRDefault="00AF7441" w:rsidP="00A54B36">
            <w:pPr>
              <w:rPr>
                <w:rFonts w:ascii="Times New Roman" w:eastAsia="Times New Roman" w:hAnsi="Times New Roman" w:cs="Times New Roman"/>
                <w:b/>
                <w:bCs/>
                <w:lang w:eastAsia="ru-RU"/>
              </w:rPr>
            </w:pPr>
          </w:p>
        </w:tc>
        <w:tc>
          <w:tcPr>
            <w:tcW w:w="6662" w:type="dxa"/>
          </w:tcPr>
          <w:p w14:paraId="6F88EC47" w14:textId="4A7FCDFA" w:rsidR="00AF7441" w:rsidRPr="00C63897" w:rsidRDefault="00AF7441" w:rsidP="00A54B36">
            <w:pPr>
              <w:suppressAutoHyphens/>
              <w:jc w:val="both"/>
              <w:rPr>
                <w:rFonts w:ascii="Times New Roman" w:eastAsia="Times New Roman" w:hAnsi="Times New Roman" w:cs="Times New Roman"/>
                <w:iCs/>
                <w:lang w:eastAsia="ru-RU"/>
              </w:rPr>
            </w:pPr>
            <w:r w:rsidRPr="00C63897">
              <w:rPr>
                <w:rFonts w:ascii="Times New Roman" w:eastAsia="Times New Roman" w:hAnsi="Times New Roman" w:cs="Times New Roman"/>
                <w:lang w:eastAsia="ru-RU"/>
              </w:rPr>
              <w:t xml:space="preserve">1. </w:t>
            </w:r>
            <w:r w:rsidR="00005F61" w:rsidRPr="00005F61">
              <w:rPr>
                <w:rFonts w:ascii="Times New Roman" w:eastAsia="Times New Roman" w:hAnsi="Times New Roman" w:cs="Times New Roman"/>
                <w:lang w:eastAsia="ru-RU"/>
              </w:rPr>
              <w:t>Расшифровка условных обозначений на чертежах</w:t>
            </w:r>
          </w:p>
        </w:tc>
      </w:tr>
      <w:tr w:rsidR="00005F61" w:rsidRPr="00C63897" w14:paraId="28F12E8F" w14:textId="77777777" w:rsidTr="00A54B36">
        <w:trPr>
          <w:trHeight w:val="204"/>
        </w:trPr>
        <w:tc>
          <w:tcPr>
            <w:tcW w:w="2972" w:type="dxa"/>
            <w:vMerge/>
          </w:tcPr>
          <w:p w14:paraId="6ADD3D9E" w14:textId="77777777" w:rsidR="00005F61" w:rsidRPr="00C63897" w:rsidRDefault="00005F61" w:rsidP="00A54B36">
            <w:pPr>
              <w:rPr>
                <w:rFonts w:ascii="Times New Roman" w:eastAsia="Times New Roman" w:hAnsi="Times New Roman" w:cs="Times New Roman"/>
                <w:b/>
                <w:bCs/>
                <w:lang w:eastAsia="ru-RU"/>
              </w:rPr>
            </w:pPr>
          </w:p>
        </w:tc>
        <w:tc>
          <w:tcPr>
            <w:tcW w:w="6662" w:type="dxa"/>
          </w:tcPr>
          <w:p w14:paraId="4491D04F" w14:textId="697D5ACC" w:rsidR="00005F61" w:rsidRPr="00C63897" w:rsidRDefault="00005F61" w:rsidP="00A54B3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005F61">
              <w:rPr>
                <w:rFonts w:ascii="Times New Roman" w:eastAsia="Times New Roman" w:hAnsi="Times New Roman" w:cs="Times New Roman"/>
                <w:lang w:eastAsia="ru-RU"/>
              </w:rPr>
              <w:t>Расшифровка условных обозначений швов сварных соединений на чертежах</w:t>
            </w:r>
          </w:p>
        </w:tc>
      </w:tr>
      <w:tr w:rsidR="00005F61" w:rsidRPr="00C63897" w14:paraId="78075337" w14:textId="77777777" w:rsidTr="00A54B36">
        <w:trPr>
          <w:trHeight w:val="204"/>
        </w:trPr>
        <w:tc>
          <w:tcPr>
            <w:tcW w:w="2972" w:type="dxa"/>
            <w:vMerge/>
          </w:tcPr>
          <w:p w14:paraId="2F821DA2" w14:textId="77777777" w:rsidR="00005F61" w:rsidRPr="00C63897" w:rsidRDefault="00005F61" w:rsidP="00A54B36">
            <w:pPr>
              <w:rPr>
                <w:rFonts w:ascii="Times New Roman" w:eastAsia="Times New Roman" w:hAnsi="Times New Roman" w:cs="Times New Roman"/>
                <w:b/>
                <w:bCs/>
                <w:lang w:eastAsia="ru-RU"/>
              </w:rPr>
            </w:pPr>
          </w:p>
        </w:tc>
        <w:tc>
          <w:tcPr>
            <w:tcW w:w="6662" w:type="dxa"/>
          </w:tcPr>
          <w:p w14:paraId="2DB79CCE" w14:textId="513FBBB6" w:rsidR="00005F61" w:rsidRPr="00C63897" w:rsidRDefault="00005F61" w:rsidP="00A54B3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r w:rsidRPr="00005F61">
              <w:rPr>
                <w:rFonts w:ascii="Times New Roman" w:eastAsia="Times New Roman" w:hAnsi="Times New Roman" w:cs="Times New Roman"/>
                <w:lang w:eastAsia="ru-RU"/>
              </w:rPr>
              <w:t>Определение расположения теоретических линий на корпусных конструкциях</w:t>
            </w:r>
          </w:p>
        </w:tc>
      </w:tr>
      <w:tr w:rsidR="00AF7441" w:rsidRPr="00C63897" w14:paraId="4D112DBF" w14:textId="77777777" w:rsidTr="00A54B36">
        <w:trPr>
          <w:trHeight w:val="361"/>
        </w:trPr>
        <w:tc>
          <w:tcPr>
            <w:tcW w:w="2972" w:type="dxa"/>
            <w:vMerge/>
          </w:tcPr>
          <w:p w14:paraId="317F0DF9" w14:textId="77777777" w:rsidR="00AF7441" w:rsidRPr="00C63897" w:rsidRDefault="00AF7441" w:rsidP="00A54B36">
            <w:pPr>
              <w:rPr>
                <w:rFonts w:ascii="Times New Roman" w:eastAsia="Times New Roman" w:hAnsi="Times New Roman" w:cs="Times New Roman"/>
                <w:b/>
                <w:bCs/>
                <w:lang w:eastAsia="ru-RU"/>
              </w:rPr>
            </w:pPr>
          </w:p>
        </w:tc>
        <w:tc>
          <w:tcPr>
            <w:tcW w:w="6662" w:type="dxa"/>
            <w:vAlign w:val="bottom"/>
          </w:tcPr>
          <w:p w14:paraId="7247C938" w14:textId="77777777" w:rsidR="00AF7441"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6FF5949" w14:textId="77777777" w:rsidR="00AF7441" w:rsidRPr="004D41E5" w:rsidRDefault="00AF7441" w:rsidP="00A54B36">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F7441" w:rsidRPr="00C63897" w14:paraId="210E73A8" w14:textId="77777777" w:rsidTr="00A54B36">
        <w:trPr>
          <w:trHeight w:val="361"/>
        </w:trPr>
        <w:tc>
          <w:tcPr>
            <w:tcW w:w="2972" w:type="dxa"/>
            <w:vMerge w:val="restart"/>
          </w:tcPr>
          <w:p w14:paraId="16184AA9" w14:textId="77777777" w:rsidR="00FF781B" w:rsidRDefault="00FF781B" w:rsidP="00FF781B">
            <w:pPr>
              <w:rPr>
                <w:rFonts w:ascii="Times New Roman" w:eastAsia="Times New Roman" w:hAnsi="Times New Roman" w:cs="Times New Roman"/>
                <w:b/>
                <w:bCs/>
                <w:lang w:eastAsia="ru-RU"/>
              </w:rPr>
            </w:pPr>
            <w:r w:rsidRPr="00FF781B">
              <w:rPr>
                <w:rFonts w:ascii="Times New Roman" w:eastAsia="Times New Roman" w:hAnsi="Times New Roman" w:cs="Times New Roman"/>
                <w:b/>
                <w:bCs/>
                <w:lang w:eastAsia="ru-RU"/>
              </w:rPr>
              <w:t xml:space="preserve">Тема 2.2. </w:t>
            </w:r>
          </w:p>
          <w:p w14:paraId="62E0831D" w14:textId="3CF4EE57" w:rsidR="00AF7441" w:rsidRPr="00C63897" w:rsidRDefault="00FF781B" w:rsidP="00FF781B">
            <w:pPr>
              <w:rPr>
                <w:rFonts w:ascii="Times New Roman" w:eastAsia="Times New Roman" w:hAnsi="Times New Roman" w:cs="Times New Roman"/>
                <w:b/>
                <w:bCs/>
                <w:lang w:eastAsia="ru-RU"/>
              </w:rPr>
            </w:pPr>
            <w:r w:rsidRPr="00FF781B">
              <w:rPr>
                <w:rFonts w:ascii="Times New Roman" w:eastAsia="Times New Roman" w:hAnsi="Times New Roman" w:cs="Times New Roman"/>
                <w:b/>
                <w:bCs/>
                <w:lang w:eastAsia="ru-RU"/>
              </w:rPr>
              <w:t>Сборочные чертежи судовых корпусных конструкций</w:t>
            </w:r>
          </w:p>
        </w:tc>
        <w:tc>
          <w:tcPr>
            <w:tcW w:w="6662" w:type="dxa"/>
            <w:tcBorders>
              <w:top w:val="single" w:sz="4" w:space="0" w:color="auto"/>
              <w:left w:val="single" w:sz="4" w:space="0" w:color="auto"/>
              <w:bottom w:val="single" w:sz="4" w:space="0" w:color="auto"/>
              <w:right w:val="single" w:sz="4" w:space="0" w:color="auto"/>
            </w:tcBorders>
            <w:vAlign w:val="bottom"/>
          </w:tcPr>
          <w:p w14:paraId="5A12DF54"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F7441" w:rsidRPr="00C63897" w14:paraId="38E69FE1" w14:textId="77777777" w:rsidTr="00A54B36">
        <w:trPr>
          <w:trHeight w:val="361"/>
        </w:trPr>
        <w:tc>
          <w:tcPr>
            <w:tcW w:w="2972" w:type="dxa"/>
            <w:vMerge/>
          </w:tcPr>
          <w:p w14:paraId="4277BB37"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84E6E4"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1.</w:t>
            </w:r>
            <w:r w:rsidRPr="00FF781B">
              <w:rPr>
                <w:rFonts w:ascii="Times New Roman" w:eastAsia="Times New Roman" w:hAnsi="Times New Roman" w:cs="Times New Roman"/>
                <w:lang w:eastAsia="ru-RU"/>
              </w:rPr>
              <w:tab/>
              <w:t>Общие положения</w:t>
            </w:r>
          </w:p>
          <w:p w14:paraId="159AAB19"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2.</w:t>
            </w:r>
            <w:r w:rsidRPr="00FF781B">
              <w:rPr>
                <w:rFonts w:ascii="Times New Roman" w:eastAsia="Times New Roman" w:hAnsi="Times New Roman" w:cs="Times New Roman"/>
                <w:lang w:eastAsia="ru-RU"/>
              </w:rPr>
              <w:tab/>
              <w:t>Правила чтения судостроительных чертежей</w:t>
            </w:r>
          </w:p>
          <w:p w14:paraId="69A291A1"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3.</w:t>
            </w:r>
            <w:r w:rsidRPr="00FF781B">
              <w:rPr>
                <w:rFonts w:ascii="Times New Roman" w:eastAsia="Times New Roman" w:hAnsi="Times New Roman" w:cs="Times New Roman"/>
                <w:lang w:eastAsia="ru-RU"/>
              </w:rPr>
              <w:tab/>
              <w:t>Изображение профильного проката на чертежах. Обозначение позиций деталей, сварных швов в графическом редакторе</w:t>
            </w:r>
          </w:p>
          <w:p w14:paraId="1CB9CC7F"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4.</w:t>
            </w:r>
            <w:r w:rsidRPr="00FF781B">
              <w:rPr>
                <w:rFonts w:ascii="Times New Roman" w:eastAsia="Times New Roman" w:hAnsi="Times New Roman" w:cs="Times New Roman"/>
                <w:lang w:eastAsia="ru-RU"/>
              </w:rPr>
              <w:tab/>
              <w:t xml:space="preserve">Узлы судовых корпусных конструкций (вырезы под </w:t>
            </w:r>
            <w:proofErr w:type="spellStart"/>
            <w:r w:rsidRPr="00FF781B">
              <w:rPr>
                <w:rFonts w:ascii="Times New Roman" w:eastAsia="Times New Roman" w:hAnsi="Times New Roman" w:cs="Times New Roman"/>
                <w:lang w:eastAsia="ru-RU"/>
              </w:rPr>
              <w:t>полособульбы</w:t>
            </w:r>
            <w:proofErr w:type="spellEnd"/>
            <w:r w:rsidRPr="00FF781B">
              <w:rPr>
                <w:rFonts w:ascii="Times New Roman" w:eastAsia="Times New Roman" w:hAnsi="Times New Roman" w:cs="Times New Roman"/>
                <w:lang w:eastAsia="ru-RU"/>
              </w:rPr>
              <w:t xml:space="preserve">, </w:t>
            </w:r>
            <w:proofErr w:type="spellStart"/>
            <w:r w:rsidRPr="00FF781B">
              <w:rPr>
                <w:rFonts w:ascii="Times New Roman" w:eastAsia="Times New Roman" w:hAnsi="Times New Roman" w:cs="Times New Roman"/>
                <w:lang w:eastAsia="ru-RU"/>
              </w:rPr>
              <w:t>голубницы</w:t>
            </w:r>
            <w:proofErr w:type="spellEnd"/>
            <w:r w:rsidRPr="00FF781B">
              <w:rPr>
                <w:rFonts w:ascii="Times New Roman" w:eastAsia="Times New Roman" w:hAnsi="Times New Roman" w:cs="Times New Roman"/>
                <w:lang w:eastAsia="ru-RU"/>
              </w:rPr>
              <w:t>, обрезка на ус, притупление кромок, срезы, фланцы на кницах)</w:t>
            </w:r>
          </w:p>
          <w:p w14:paraId="1EE6D30B"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5.</w:t>
            </w:r>
            <w:r w:rsidRPr="00FF781B">
              <w:rPr>
                <w:rFonts w:ascii="Times New Roman" w:eastAsia="Times New Roman" w:hAnsi="Times New Roman" w:cs="Times New Roman"/>
                <w:lang w:eastAsia="ru-RU"/>
              </w:rPr>
              <w:tab/>
              <w:t>Правила выполнения деталировки сборочного чертежа</w:t>
            </w:r>
          </w:p>
          <w:p w14:paraId="183B1B99"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6.</w:t>
            </w:r>
            <w:r w:rsidRPr="00FF781B">
              <w:rPr>
                <w:rFonts w:ascii="Times New Roman" w:eastAsia="Times New Roman" w:hAnsi="Times New Roman" w:cs="Times New Roman"/>
                <w:lang w:eastAsia="ru-RU"/>
              </w:rPr>
              <w:tab/>
              <w:t>Правила выполнения спецификации к сборочному чертежу</w:t>
            </w:r>
          </w:p>
          <w:p w14:paraId="2E9E84D0"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7.</w:t>
            </w:r>
            <w:r w:rsidRPr="00FF781B">
              <w:rPr>
                <w:rFonts w:ascii="Times New Roman" w:eastAsia="Times New Roman" w:hAnsi="Times New Roman" w:cs="Times New Roman"/>
                <w:lang w:eastAsia="ru-RU"/>
              </w:rPr>
              <w:tab/>
              <w:t>Фундаменты судовых корпусных конструкций</w:t>
            </w:r>
          </w:p>
          <w:p w14:paraId="1259FD4D"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8.</w:t>
            </w:r>
            <w:r w:rsidRPr="00FF781B">
              <w:rPr>
                <w:rFonts w:ascii="Times New Roman" w:eastAsia="Times New Roman" w:hAnsi="Times New Roman" w:cs="Times New Roman"/>
                <w:lang w:eastAsia="ru-RU"/>
              </w:rPr>
              <w:tab/>
              <w:t>Бортовые секции</w:t>
            </w:r>
          </w:p>
          <w:p w14:paraId="21572F5E"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9.</w:t>
            </w:r>
            <w:r w:rsidRPr="00FF781B">
              <w:rPr>
                <w:rFonts w:ascii="Times New Roman" w:eastAsia="Times New Roman" w:hAnsi="Times New Roman" w:cs="Times New Roman"/>
                <w:lang w:eastAsia="ru-RU"/>
              </w:rPr>
              <w:tab/>
              <w:t>Палубы и платформы</w:t>
            </w:r>
          </w:p>
          <w:p w14:paraId="28C0EC10"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10.</w:t>
            </w:r>
            <w:r w:rsidRPr="00FF781B">
              <w:rPr>
                <w:rFonts w:ascii="Times New Roman" w:eastAsia="Times New Roman" w:hAnsi="Times New Roman" w:cs="Times New Roman"/>
                <w:lang w:eastAsia="ru-RU"/>
              </w:rPr>
              <w:tab/>
              <w:t>Поперечные и продольные переборки</w:t>
            </w:r>
          </w:p>
          <w:p w14:paraId="28ED7678" w14:textId="0C2CDD29" w:rsidR="00AF7441" w:rsidRPr="00C63897"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11.</w:t>
            </w:r>
            <w:r w:rsidRPr="00FF781B">
              <w:rPr>
                <w:rFonts w:ascii="Times New Roman" w:eastAsia="Times New Roman" w:hAnsi="Times New Roman" w:cs="Times New Roman"/>
                <w:lang w:eastAsia="ru-RU"/>
              </w:rPr>
              <w:tab/>
              <w:t>Изучение чертежа плоскостной секции</w:t>
            </w:r>
          </w:p>
        </w:tc>
      </w:tr>
      <w:tr w:rsidR="00AF7441" w:rsidRPr="00C63897" w14:paraId="6A8CAFD9" w14:textId="77777777" w:rsidTr="00A54B36">
        <w:trPr>
          <w:trHeight w:val="361"/>
        </w:trPr>
        <w:tc>
          <w:tcPr>
            <w:tcW w:w="2972" w:type="dxa"/>
            <w:vMerge/>
          </w:tcPr>
          <w:p w14:paraId="02903CC1"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776C8F"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F7441" w:rsidRPr="00C63897" w14:paraId="1B18D235" w14:textId="77777777" w:rsidTr="00A54B36">
        <w:trPr>
          <w:trHeight w:val="137"/>
        </w:trPr>
        <w:tc>
          <w:tcPr>
            <w:tcW w:w="2972" w:type="dxa"/>
            <w:vMerge/>
          </w:tcPr>
          <w:p w14:paraId="3242F904"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57D87B" w14:textId="5AD4FD98" w:rsidR="00AF7441" w:rsidRPr="00C63897"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AF7441" w:rsidRPr="00C63897">
              <w:rPr>
                <w:rFonts w:ascii="Times New Roman" w:eastAsia="Times New Roman" w:hAnsi="Times New Roman" w:cs="Times New Roman"/>
                <w:lang w:eastAsia="ru-RU"/>
              </w:rPr>
              <w:t xml:space="preserve">. </w:t>
            </w:r>
            <w:r w:rsidRPr="00FF781B">
              <w:rPr>
                <w:rFonts w:ascii="Times New Roman" w:eastAsia="Times New Roman" w:hAnsi="Times New Roman" w:cs="Times New Roman"/>
                <w:lang w:eastAsia="ru-RU"/>
              </w:rPr>
              <w:t>Вычерчивание профильного проката</w:t>
            </w:r>
          </w:p>
        </w:tc>
      </w:tr>
      <w:tr w:rsidR="00AF7441" w:rsidRPr="00C63897" w14:paraId="34DD9E12" w14:textId="77777777" w:rsidTr="00A54B36">
        <w:trPr>
          <w:trHeight w:val="298"/>
        </w:trPr>
        <w:tc>
          <w:tcPr>
            <w:tcW w:w="2972" w:type="dxa"/>
            <w:vMerge/>
          </w:tcPr>
          <w:p w14:paraId="224507D5"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4A4248" w14:textId="13ADD5D7" w:rsidR="00AF7441" w:rsidRPr="00C63897"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AF7441" w:rsidRPr="00C63897">
              <w:rPr>
                <w:rFonts w:ascii="Times New Roman" w:eastAsia="Times New Roman" w:hAnsi="Times New Roman" w:cs="Times New Roman"/>
                <w:lang w:eastAsia="ru-RU"/>
              </w:rPr>
              <w:t xml:space="preserve">. </w:t>
            </w:r>
            <w:r w:rsidRPr="00FF781B">
              <w:rPr>
                <w:rFonts w:ascii="Times New Roman" w:eastAsia="Times New Roman" w:hAnsi="Times New Roman" w:cs="Times New Roman"/>
                <w:lang w:eastAsia="ru-RU"/>
              </w:rPr>
              <w:t>Вычерчивание узла соединения листа с профильным прокатом (</w:t>
            </w:r>
            <w:proofErr w:type="spellStart"/>
            <w:r w:rsidRPr="00FF781B">
              <w:rPr>
                <w:rFonts w:ascii="Times New Roman" w:eastAsia="Times New Roman" w:hAnsi="Times New Roman" w:cs="Times New Roman"/>
                <w:lang w:eastAsia="ru-RU"/>
              </w:rPr>
              <w:t>полособульбом</w:t>
            </w:r>
            <w:proofErr w:type="spellEnd"/>
            <w:r w:rsidRPr="00FF781B">
              <w:rPr>
                <w:rFonts w:ascii="Times New Roman" w:eastAsia="Times New Roman" w:hAnsi="Times New Roman" w:cs="Times New Roman"/>
                <w:lang w:eastAsia="ru-RU"/>
              </w:rPr>
              <w:t>)</w:t>
            </w:r>
          </w:p>
        </w:tc>
      </w:tr>
      <w:tr w:rsidR="00AF7441" w:rsidRPr="00C63897" w14:paraId="3269D9C9" w14:textId="77777777" w:rsidTr="00A54B36">
        <w:trPr>
          <w:trHeight w:val="298"/>
        </w:trPr>
        <w:tc>
          <w:tcPr>
            <w:tcW w:w="2972" w:type="dxa"/>
            <w:vMerge/>
          </w:tcPr>
          <w:p w14:paraId="3505F12E"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0246FB" w14:textId="5B7B11A2" w:rsidR="00AF7441"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AF7441">
              <w:rPr>
                <w:rFonts w:ascii="Times New Roman" w:eastAsia="Times New Roman" w:hAnsi="Times New Roman" w:cs="Times New Roman"/>
                <w:lang w:eastAsia="ru-RU"/>
              </w:rPr>
              <w:t>.</w:t>
            </w:r>
            <w:r w:rsidR="00AF7441">
              <w:t xml:space="preserve"> </w:t>
            </w:r>
            <w:r w:rsidRPr="00FF781B">
              <w:rPr>
                <w:rFonts w:ascii="Times New Roman" w:eastAsia="Times New Roman" w:hAnsi="Times New Roman" w:cs="Times New Roman"/>
                <w:lang w:eastAsia="ru-RU"/>
              </w:rPr>
              <w:t>Вычерчивание узла соединения листа с профильным прокатом (уголком)</w:t>
            </w:r>
          </w:p>
        </w:tc>
      </w:tr>
      <w:tr w:rsidR="00FF781B" w:rsidRPr="00C63897" w14:paraId="33DB7865" w14:textId="77777777" w:rsidTr="00A54B36">
        <w:trPr>
          <w:trHeight w:val="298"/>
        </w:trPr>
        <w:tc>
          <w:tcPr>
            <w:tcW w:w="2972" w:type="dxa"/>
            <w:vMerge/>
          </w:tcPr>
          <w:p w14:paraId="56BBA548"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C0A088" w14:textId="7ACCF077"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r w:rsidRPr="00FF781B">
              <w:rPr>
                <w:rFonts w:ascii="Times New Roman" w:eastAsia="Times New Roman" w:hAnsi="Times New Roman" w:cs="Times New Roman"/>
                <w:lang w:eastAsia="ru-RU"/>
              </w:rPr>
              <w:t>Чтение чертежей узлов судовых корпусных конструкций</w:t>
            </w:r>
          </w:p>
        </w:tc>
      </w:tr>
      <w:tr w:rsidR="00FF781B" w:rsidRPr="00C63897" w14:paraId="6634ADB2" w14:textId="77777777" w:rsidTr="00A54B36">
        <w:trPr>
          <w:trHeight w:val="298"/>
        </w:trPr>
        <w:tc>
          <w:tcPr>
            <w:tcW w:w="2972" w:type="dxa"/>
            <w:vMerge/>
          </w:tcPr>
          <w:p w14:paraId="0A922401"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7BFA0E" w14:textId="5BCA4BDB"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r w:rsidRPr="00FF781B">
              <w:rPr>
                <w:rFonts w:ascii="Times New Roman" w:eastAsia="Times New Roman" w:hAnsi="Times New Roman" w:cs="Times New Roman"/>
                <w:lang w:eastAsia="ru-RU"/>
              </w:rPr>
              <w:t>Вычерчивание узла корпусной конструкции</w:t>
            </w:r>
          </w:p>
        </w:tc>
      </w:tr>
      <w:tr w:rsidR="00FF781B" w:rsidRPr="00C63897" w14:paraId="595A2D2C" w14:textId="77777777" w:rsidTr="00A54B36">
        <w:trPr>
          <w:trHeight w:val="298"/>
        </w:trPr>
        <w:tc>
          <w:tcPr>
            <w:tcW w:w="2972" w:type="dxa"/>
            <w:vMerge/>
          </w:tcPr>
          <w:p w14:paraId="3C5F7B69"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0E3028" w14:textId="2331F241"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r w:rsidRPr="00FF781B">
              <w:rPr>
                <w:rFonts w:ascii="Times New Roman" w:eastAsia="Times New Roman" w:hAnsi="Times New Roman" w:cs="Times New Roman"/>
                <w:lang w:eastAsia="ru-RU"/>
              </w:rPr>
              <w:t>Деталировка узла корпусной конструкции</w:t>
            </w:r>
          </w:p>
        </w:tc>
      </w:tr>
      <w:tr w:rsidR="00FF781B" w:rsidRPr="00C63897" w14:paraId="20EF052B" w14:textId="77777777" w:rsidTr="00A54B36">
        <w:trPr>
          <w:trHeight w:val="298"/>
        </w:trPr>
        <w:tc>
          <w:tcPr>
            <w:tcW w:w="2972" w:type="dxa"/>
            <w:vMerge/>
          </w:tcPr>
          <w:p w14:paraId="15E97862"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BC0A97" w14:textId="4E27662E"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 </w:t>
            </w:r>
            <w:r w:rsidRPr="00FF781B">
              <w:rPr>
                <w:rFonts w:ascii="Times New Roman" w:eastAsia="Times New Roman" w:hAnsi="Times New Roman" w:cs="Times New Roman"/>
                <w:lang w:eastAsia="ru-RU"/>
              </w:rPr>
              <w:t>Составление спецификации к узлу корпусной конструкции</w:t>
            </w:r>
          </w:p>
        </w:tc>
      </w:tr>
      <w:tr w:rsidR="00FF781B" w:rsidRPr="00C63897" w14:paraId="6938C4AE" w14:textId="77777777" w:rsidTr="00A54B36">
        <w:trPr>
          <w:trHeight w:val="298"/>
        </w:trPr>
        <w:tc>
          <w:tcPr>
            <w:tcW w:w="2972" w:type="dxa"/>
            <w:vMerge/>
          </w:tcPr>
          <w:p w14:paraId="0A734793"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8D9278" w14:textId="5887BFE3"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 </w:t>
            </w:r>
            <w:r w:rsidRPr="00FF781B">
              <w:rPr>
                <w:rFonts w:ascii="Times New Roman" w:eastAsia="Times New Roman" w:hAnsi="Times New Roman" w:cs="Times New Roman"/>
                <w:lang w:eastAsia="ru-RU"/>
              </w:rPr>
              <w:t>Выполнение чертежа фундамента</w:t>
            </w:r>
          </w:p>
        </w:tc>
      </w:tr>
      <w:tr w:rsidR="00FF781B" w:rsidRPr="00C63897" w14:paraId="465F306E" w14:textId="77777777" w:rsidTr="00A54B36">
        <w:trPr>
          <w:trHeight w:val="298"/>
        </w:trPr>
        <w:tc>
          <w:tcPr>
            <w:tcW w:w="2972" w:type="dxa"/>
            <w:vMerge/>
          </w:tcPr>
          <w:p w14:paraId="2BF224D6"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7BFB2A" w14:textId="6AD944C0"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12. </w:t>
            </w:r>
            <w:r w:rsidRPr="00FF781B">
              <w:rPr>
                <w:rFonts w:ascii="Times New Roman" w:eastAsia="Times New Roman" w:hAnsi="Times New Roman" w:cs="Times New Roman"/>
                <w:lang w:eastAsia="ru-RU"/>
              </w:rPr>
              <w:t>Чтение чертежа бортовой секции</w:t>
            </w:r>
          </w:p>
        </w:tc>
      </w:tr>
      <w:tr w:rsidR="00FF781B" w:rsidRPr="00C63897" w14:paraId="2E7B4722" w14:textId="77777777" w:rsidTr="00A54B36">
        <w:trPr>
          <w:trHeight w:val="298"/>
        </w:trPr>
        <w:tc>
          <w:tcPr>
            <w:tcW w:w="2972" w:type="dxa"/>
            <w:vMerge/>
          </w:tcPr>
          <w:p w14:paraId="277E62C5"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9FE0AE" w14:textId="2C2F590F"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13. </w:t>
            </w:r>
            <w:r w:rsidRPr="00FF781B">
              <w:rPr>
                <w:rFonts w:ascii="Times New Roman" w:eastAsia="Times New Roman" w:hAnsi="Times New Roman" w:cs="Times New Roman"/>
                <w:lang w:eastAsia="ru-RU"/>
              </w:rPr>
              <w:t>Чтение чертежа секции палубы / платформы</w:t>
            </w:r>
          </w:p>
        </w:tc>
      </w:tr>
      <w:tr w:rsidR="00FF781B" w:rsidRPr="00C63897" w14:paraId="4DDFEAF7" w14:textId="77777777" w:rsidTr="00A54B36">
        <w:trPr>
          <w:trHeight w:val="298"/>
        </w:trPr>
        <w:tc>
          <w:tcPr>
            <w:tcW w:w="2972" w:type="dxa"/>
            <w:vMerge/>
          </w:tcPr>
          <w:p w14:paraId="76C831C1"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29A65B" w14:textId="2F787016"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14. </w:t>
            </w:r>
            <w:r w:rsidRPr="00FF781B">
              <w:rPr>
                <w:rFonts w:ascii="Times New Roman" w:eastAsia="Times New Roman" w:hAnsi="Times New Roman" w:cs="Times New Roman"/>
                <w:lang w:eastAsia="ru-RU"/>
              </w:rPr>
              <w:t>Чтение чертежа секции поперечной / продольной переборки</w:t>
            </w:r>
          </w:p>
        </w:tc>
      </w:tr>
      <w:tr w:rsidR="00FF781B" w:rsidRPr="00C63897" w14:paraId="273F648C" w14:textId="77777777" w:rsidTr="00A54B36">
        <w:trPr>
          <w:trHeight w:val="298"/>
        </w:trPr>
        <w:tc>
          <w:tcPr>
            <w:tcW w:w="2972" w:type="dxa"/>
            <w:vMerge/>
          </w:tcPr>
          <w:p w14:paraId="7F123E23"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E6D326" w14:textId="3A70DB74"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15. </w:t>
            </w:r>
            <w:r w:rsidRPr="00FF781B">
              <w:rPr>
                <w:rFonts w:ascii="Times New Roman" w:eastAsia="Times New Roman" w:hAnsi="Times New Roman" w:cs="Times New Roman"/>
                <w:lang w:eastAsia="ru-RU"/>
              </w:rPr>
              <w:t>Вычерчивание плоскостной секции</w:t>
            </w:r>
          </w:p>
        </w:tc>
      </w:tr>
      <w:tr w:rsidR="00FF781B" w:rsidRPr="00C63897" w14:paraId="7DA75CEE" w14:textId="77777777" w:rsidTr="00A54B36">
        <w:trPr>
          <w:trHeight w:val="298"/>
        </w:trPr>
        <w:tc>
          <w:tcPr>
            <w:tcW w:w="2972" w:type="dxa"/>
            <w:vMerge/>
          </w:tcPr>
          <w:p w14:paraId="64A21AB4"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E768AC" w14:textId="169FB45B"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16. </w:t>
            </w:r>
            <w:r w:rsidRPr="00FF781B">
              <w:rPr>
                <w:rFonts w:ascii="Times New Roman" w:eastAsia="Times New Roman" w:hAnsi="Times New Roman" w:cs="Times New Roman"/>
                <w:lang w:eastAsia="ru-RU"/>
              </w:rPr>
              <w:t>Составление спецификации к чертежу плоскостной секции</w:t>
            </w:r>
          </w:p>
        </w:tc>
      </w:tr>
      <w:tr w:rsidR="00AF7441" w:rsidRPr="00C63897" w14:paraId="356F8166" w14:textId="77777777" w:rsidTr="00A54B36">
        <w:trPr>
          <w:trHeight w:val="361"/>
        </w:trPr>
        <w:tc>
          <w:tcPr>
            <w:tcW w:w="2972" w:type="dxa"/>
            <w:vMerge/>
          </w:tcPr>
          <w:p w14:paraId="21D4BC41"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46C0FB" w14:textId="77777777" w:rsidR="00AF7441"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A66664E" w14:textId="77777777" w:rsidR="00AF7441" w:rsidRPr="00C63897" w:rsidRDefault="00AF7441"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F7441" w:rsidRPr="00C63897" w14:paraId="1BC9E644" w14:textId="77777777" w:rsidTr="00A54B36">
        <w:trPr>
          <w:trHeight w:val="361"/>
        </w:trPr>
        <w:tc>
          <w:tcPr>
            <w:tcW w:w="2972" w:type="dxa"/>
            <w:vMerge w:val="restart"/>
          </w:tcPr>
          <w:p w14:paraId="0D7F6374" w14:textId="77777777" w:rsidR="00FF781B" w:rsidRDefault="00FF781B" w:rsidP="00A54B36">
            <w:pPr>
              <w:rPr>
                <w:rFonts w:ascii="Times New Roman" w:eastAsia="Times New Roman" w:hAnsi="Times New Roman" w:cs="Times New Roman"/>
                <w:b/>
                <w:bCs/>
                <w:lang w:eastAsia="ru-RU"/>
              </w:rPr>
            </w:pPr>
            <w:r w:rsidRPr="00FF781B">
              <w:rPr>
                <w:rFonts w:ascii="Times New Roman" w:eastAsia="Times New Roman" w:hAnsi="Times New Roman" w:cs="Times New Roman"/>
                <w:b/>
                <w:bCs/>
                <w:lang w:eastAsia="ru-RU"/>
              </w:rPr>
              <w:t xml:space="preserve">Тема 2.3. </w:t>
            </w:r>
          </w:p>
          <w:p w14:paraId="24C18272" w14:textId="6B171A53" w:rsidR="00AF7441" w:rsidRPr="00C63897" w:rsidRDefault="00FF781B" w:rsidP="00A54B36">
            <w:pPr>
              <w:rPr>
                <w:rFonts w:ascii="Times New Roman" w:eastAsia="Times New Roman" w:hAnsi="Times New Roman" w:cs="Times New Roman"/>
                <w:b/>
                <w:bCs/>
                <w:lang w:eastAsia="ru-RU"/>
              </w:rPr>
            </w:pPr>
            <w:r w:rsidRPr="00FF781B">
              <w:rPr>
                <w:rFonts w:ascii="Times New Roman" w:eastAsia="Times New Roman" w:hAnsi="Times New Roman" w:cs="Times New Roman"/>
                <w:b/>
                <w:bCs/>
                <w:lang w:eastAsia="ru-RU"/>
              </w:rPr>
              <w:t>Теоретический чертеж корпуса судна</w:t>
            </w:r>
          </w:p>
        </w:tc>
        <w:tc>
          <w:tcPr>
            <w:tcW w:w="6662" w:type="dxa"/>
            <w:tcBorders>
              <w:top w:val="single" w:sz="4" w:space="0" w:color="auto"/>
              <w:left w:val="single" w:sz="4" w:space="0" w:color="auto"/>
              <w:bottom w:val="single" w:sz="4" w:space="0" w:color="auto"/>
              <w:right w:val="single" w:sz="4" w:space="0" w:color="auto"/>
            </w:tcBorders>
            <w:vAlign w:val="bottom"/>
          </w:tcPr>
          <w:p w14:paraId="2EB61ED7"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F7441" w:rsidRPr="00C63897" w14:paraId="1DF38E30" w14:textId="77777777" w:rsidTr="00A54B36">
        <w:trPr>
          <w:trHeight w:val="361"/>
        </w:trPr>
        <w:tc>
          <w:tcPr>
            <w:tcW w:w="2972" w:type="dxa"/>
            <w:vMerge/>
          </w:tcPr>
          <w:p w14:paraId="2B936F1C"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B27631"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1.</w:t>
            </w:r>
            <w:r w:rsidRPr="00FF781B">
              <w:rPr>
                <w:rFonts w:ascii="Times New Roman" w:eastAsia="Times New Roman" w:hAnsi="Times New Roman" w:cs="Times New Roman"/>
                <w:lang w:eastAsia="ru-RU"/>
              </w:rPr>
              <w:tab/>
              <w:t>Исходные данные для построения теоретического чертежа. Выбор масштаба</w:t>
            </w:r>
          </w:p>
          <w:p w14:paraId="6C6D091E"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2.</w:t>
            </w:r>
            <w:r w:rsidRPr="00FF781B">
              <w:rPr>
                <w:rFonts w:ascii="Times New Roman" w:eastAsia="Times New Roman" w:hAnsi="Times New Roman" w:cs="Times New Roman"/>
                <w:lang w:eastAsia="ru-RU"/>
              </w:rPr>
              <w:tab/>
              <w:t>Сетка теоретического чертежа</w:t>
            </w:r>
          </w:p>
          <w:p w14:paraId="2E03C381"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3.</w:t>
            </w:r>
            <w:r w:rsidRPr="00FF781B">
              <w:rPr>
                <w:rFonts w:ascii="Times New Roman" w:eastAsia="Times New Roman" w:hAnsi="Times New Roman" w:cs="Times New Roman"/>
                <w:lang w:eastAsia="ru-RU"/>
              </w:rPr>
              <w:tab/>
              <w:t>Последовательность построения контуров проекций корпуса судна</w:t>
            </w:r>
          </w:p>
          <w:p w14:paraId="616FEC3A"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4.</w:t>
            </w:r>
            <w:r w:rsidRPr="00FF781B">
              <w:rPr>
                <w:rFonts w:ascii="Times New Roman" w:eastAsia="Times New Roman" w:hAnsi="Times New Roman" w:cs="Times New Roman"/>
                <w:lang w:eastAsia="ru-RU"/>
              </w:rPr>
              <w:tab/>
              <w:t>Последовательность построения ватерлиний на проекции «полуширота»</w:t>
            </w:r>
          </w:p>
          <w:p w14:paraId="1DC64809"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5.</w:t>
            </w:r>
            <w:r w:rsidRPr="00FF781B">
              <w:rPr>
                <w:rFonts w:ascii="Times New Roman" w:eastAsia="Times New Roman" w:hAnsi="Times New Roman" w:cs="Times New Roman"/>
                <w:lang w:eastAsia="ru-RU"/>
              </w:rPr>
              <w:tab/>
              <w:t xml:space="preserve">Последовательность построения </w:t>
            </w:r>
            <w:proofErr w:type="spellStart"/>
            <w:r w:rsidRPr="00FF781B">
              <w:rPr>
                <w:rFonts w:ascii="Times New Roman" w:eastAsia="Times New Roman" w:hAnsi="Times New Roman" w:cs="Times New Roman"/>
                <w:lang w:eastAsia="ru-RU"/>
              </w:rPr>
              <w:t>батоксов</w:t>
            </w:r>
            <w:proofErr w:type="spellEnd"/>
            <w:r w:rsidRPr="00FF781B">
              <w:rPr>
                <w:rFonts w:ascii="Times New Roman" w:eastAsia="Times New Roman" w:hAnsi="Times New Roman" w:cs="Times New Roman"/>
                <w:lang w:eastAsia="ru-RU"/>
              </w:rPr>
              <w:t xml:space="preserve"> на проекции «бок»</w:t>
            </w:r>
          </w:p>
          <w:p w14:paraId="5AC64860"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6.</w:t>
            </w:r>
            <w:r w:rsidRPr="00FF781B">
              <w:rPr>
                <w:rFonts w:ascii="Times New Roman" w:eastAsia="Times New Roman" w:hAnsi="Times New Roman" w:cs="Times New Roman"/>
                <w:lang w:eastAsia="ru-RU"/>
              </w:rPr>
              <w:tab/>
              <w:t>Последовательность построения шпангоутов на проекции «корпус»</w:t>
            </w:r>
          </w:p>
          <w:p w14:paraId="54F03379" w14:textId="03D3732E" w:rsidR="00AF7441" w:rsidRPr="00C63897"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7.</w:t>
            </w:r>
            <w:r w:rsidRPr="00FF781B">
              <w:rPr>
                <w:rFonts w:ascii="Times New Roman" w:eastAsia="Times New Roman" w:hAnsi="Times New Roman" w:cs="Times New Roman"/>
                <w:lang w:eastAsia="ru-RU"/>
              </w:rPr>
              <w:tab/>
              <w:t>Согласование проекций и правила оформления теоретического чертежа</w:t>
            </w:r>
          </w:p>
        </w:tc>
      </w:tr>
      <w:tr w:rsidR="00AF7441" w:rsidRPr="00C63897" w14:paraId="7D91C867" w14:textId="77777777" w:rsidTr="00A54B36">
        <w:trPr>
          <w:trHeight w:val="361"/>
        </w:trPr>
        <w:tc>
          <w:tcPr>
            <w:tcW w:w="2972" w:type="dxa"/>
            <w:vMerge/>
          </w:tcPr>
          <w:p w14:paraId="23A28A20"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99BA6E"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F7441" w:rsidRPr="00C63897" w14:paraId="0B318585" w14:textId="77777777" w:rsidTr="00A54B36">
        <w:trPr>
          <w:trHeight w:val="137"/>
        </w:trPr>
        <w:tc>
          <w:tcPr>
            <w:tcW w:w="2972" w:type="dxa"/>
            <w:vMerge/>
          </w:tcPr>
          <w:p w14:paraId="5CC20B55"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3995B8" w14:textId="62931467" w:rsidR="00AF7441" w:rsidRPr="00C63897"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17. </w:t>
            </w:r>
            <w:r w:rsidRPr="00FF781B">
              <w:rPr>
                <w:rFonts w:ascii="Times New Roman" w:eastAsia="Times New Roman" w:hAnsi="Times New Roman" w:cs="Times New Roman"/>
                <w:lang w:eastAsia="ru-RU"/>
              </w:rPr>
              <w:t>Построение сетки теоретического чертежа</w:t>
            </w:r>
          </w:p>
        </w:tc>
      </w:tr>
      <w:tr w:rsidR="00AF7441" w:rsidRPr="00C63897" w14:paraId="589491EA" w14:textId="77777777" w:rsidTr="00A54B36">
        <w:trPr>
          <w:trHeight w:val="298"/>
        </w:trPr>
        <w:tc>
          <w:tcPr>
            <w:tcW w:w="2972" w:type="dxa"/>
            <w:vMerge/>
          </w:tcPr>
          <w:p w14:paraId="05DBF259"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ECE831" w14:textId="3F82A66F" w:rsidR="00AF7441" w:rsidRPr="00C63897"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 </w:t>
            </w:r>
            <w:r w:rsidRPr="00FF781B">
              <w:rPr>
                <w:rFonts w:ascii="Times New Roman" w:eastAsia="Times New Roman" w:hAnsi="Times New Roman" w:cs="Times New Roman"/>
                <w:lang w:eastAsia="ru-RU"/>
              </w:rPr>
              <w:t>Вычерчивание контуров корпуса судна на проекции «бок»</w:t>
            </w:r>
          </w:p>
        </w:tc>
      </w:tr>
      <w:tr w:rsidR="00AF7441" w14:paraId="2EDD3D80" w14:textId="77777777" w:rsidTr="00A54B36">
        <w:trPr>
          <w:trHeight w:val="298"/>
        </w:trPr>
        <w:tc>
          <w:tcPr>
            <w:tcW w:w="2972" w:type="dxa"/>
            <w:vMerge/>
          </w:tcPr>
          <w:p w14:paraId="56AEB059"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B02738" w14:textId="1237C333" w:rsidR="00AF7441"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19. </w:t>
            </w:r>
            <w:r w:rsidRPr="00FF781B">
              <w:rPr>
                <w:rFonts w:ascii="Times New Roman" w:eastAsia="Times New Roman" w:hAnsi="Times New Roman" w:cs="Times New Roman"/>
                <w:lang w:eastAsia="ru-RU"/>
              </w:rPr>
              <w:t>Вычерчивание контуров корпуса судна на проекции «полуширота»</w:t>
            </w:r>
          </w:p>
        </w:tc>
      </w:tr>
      <w:tr w:rsidR="00AF7441" w14:paraId="1D9F5B75" w14:textId="77777777" w:rsidTr="00A54B36">
        <w:trPr>
          <w:trHeight w:val="298"/>
        </w:trPr>
        <w:tc>
          <w:tcPr>
            <w:tcW w:w="2972" w:type="dxa"/>
            <w:vMerge/>
          </w:tcPr>
          <w:p w14:paraId="788D2D24"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09AF85" w14:textId="00482AF6" w:rsidR="00AF7441"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 </w:t>
            </w:r>
            <w:r w:rsidRPr="00FF781B">
              <w:rPr>
                <w:rFonts w:ascii="Times New Roman" w:eastAsia="Times New Roman" w:hAnsi="Times New Roman" w:cs="Times New Roman"/>
                <w:lang w:eastAsia="ru-RU"/>
              </w:rPr>
              <w:t>Вычерчивание контуров корпуса судна на проекции «корпус»</w:t>
            </w:r>
          </w:p>
        </w:tc>
      </w:tr>
      <w:tr w:rsidR="00FF781B" w14:paraId="2681075E" w14:textId="77777777" w:rsidTr="00A54B36">
        <w:trPr>
          <w:trHeight w:val="298"/>
        </w:trPr>
        <w:tc>
          <w:tcPr>
            <w:tcW w:w="2972" w:type="dxa"/>
            <w:vMerge/>
          </w:tcPr>
          <w:p w14:paraId="235AA24F"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118750" w14:textId="6BA4D204"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 </w:t>
            </w:r>
            <w:r w:rsidRPr="00FF781B">
              <w:rPr>
                <w:rFonts w:ascii="Times New Roman" w:eastAsia="Times New Roman" w:hAnsi="Times New Roman" w:cs="Times New Roman"/>
                <w:lang w:eastAsia="ru-RU"/>
              </w:rPr>
              <w:t>Вычерчивание ватерлиний на проекции «полуширота»</w:t>
            </w:r>
          </w:p>
        </w:tc>
      </w:tr>
      <w:tr w:rsidR="00FF781B" w14:paraId="51F05F26" w14:textId="77777777" w:rsidTr="00A54B36">
        <w:trPr>
          <w:trHeight w:val="298"/>
        </w:trPr>
        <w:tc>
          <w:tcPr>
            <w:tcW w:w="2972" w:type="dxa"/>
            <w:vMerge/>
          </w:tcPr>
          <w:p w14:paraId="4B9AAD7F"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FEB848" w14:textId="2D19DB91"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22. </w:t>
            </w:r>
            <w:r w:rsidRPr="00FF781B">
              <w:rPr>
                <w:rFonts w:ascii="Times New Roman" w:eastAsia="Times New Roman" w:hAnsi="Times New Roman" w:cs="Times New Roman"/>
                <w:lang w:eastAsia="ru-RU"/>
              </w:rPr>
              <w:t xml:space="preserve">Вычерчивание </w:t>
            </w:r>
            <w:proofErr w:type="spellStart"/>
            <w:r w:rsidRPr="00FF781B">
              <w:rPr>
                <w:rFonts w:ascii="Times New Roman" w:eastAsia="Times New Roman" w:hAnsi="Times New Roman" w:cs="Times New Roman"/>
                <w:lang w:eastAsia="ru-RU"/>
              </w:rPr>
              <w:t>батоксов</w:t>
            </w:r>
            <w:proofErr w:type="spellEnd"/>
            <w:r w:rsidRPr="00FF781B">
              <w:rPr>
                <w:rFonts w:ascii="Times New Roman" w:eastAsia="Times New Roman" w:hAnsi="Times New Roman" w:cs="Times New Roman"/>
                <w:lang w:eastAsia="ru-RU"/>
              </w:rPr>
              <w:t xml:space="preserve"> на проекции «бок»</w:t>
            </w:r>
          </w:p>
        </w:tc>
      </w:tr>
      <w:tr w:rsidR="00FF781B" w14:paraId="50600ECD" w14:textId="77777777" w:rsidTr="00A54B36">
        <w:trPr>
          <w:trHeight w:val="298"/>
        </w:trPr>
        <w:tc>
          <w:tcPr>
            <w:tcW w:w="2972" w:type="dxa"/>
            <w:vMerge/>
          </w:tcPr>
          <w:p w14:paraId="7B73919D"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A6282D" w14:textId="54091221"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23. </w:t>
            </w:r>
            <w:r w:rsidRPr="00FF781B">
              <w:rPr>
                <w:rFonts w:ascii="Times New Roman" w:eastAsia="Times New Roman" w:hAnsi="Times New Roman" w:cs="Times New Roman"/>
                <w:lang w:eastAsia="ru-RU"/>
              </w:rPr>
              <w:t>Вычерчивание шпангоутов на проекции «корпус»</w:t>
            </w:r>
          </w:p>
        </w:tc>
      </w:tr>
      <w:tr w:rsidR="00FF781B" w14:paraId="424F6915" w14:textId="77777777" w:rsidTr="00A54B36">
        <w:trPr>
          <w:trHeight w:val="298"/>
        </w:trPr>
        <w:tc>
          <w:tcPr>
            <w:tcW w:w="2972" w:type="dxa"/>
            <w:vMerge/>
          </w:tcPr>
          <w:p w14:paraId="3D9FC27F"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F551C9" w14:textId="7B096EA0"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24. </w:t>
            </w:r>
            <w:r w:rsidRPr="00FF781B">
              <w:rPr>
                <w:rFonts w:ascii="Times New Roman" w:eastAsia="Times New Roman" w:hAnsi="Times New Roman" w:cs="Times New Roman"/>
                <w:lang w:eastAsia="ru-RU"/>
              </w:rPr>
              <w:t>Оформление теоретического чертежа</w:t>
            </w:r>
          </w:p>
        </w:tc>
      </w:tr>
      <w:tr w:rsidR="00AF7441" w:rsidRPr="00C63897" w14:paraId="409E2FD5" w14:textId="77777777" w:rsidTr="00A54B36">
        <w:trPr>
          <w:trHeight w:val="361"/>
        </w:trPr>
        <w:tc>
          <w:tcPr>
            <w:tcW w:w="2972" w:type="dxa"/>
            <w:vMerge/>
          </w:tcPr>
          <w:p w14:paraId="05845EB1"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314ED8" w14:textId="77777777" w:rsidR="00AF7441"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AA8430" w14:textId="77777777" w:rsidR="00AF7441" w:rsidRPr="00C63897" w:rsidRDefault="00AF7441"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F7441" w:rsidRPr="00C63897" w14:paraId="71D4BFF9" w14:textId="77777777" w:rsidTr="00A54B36">
        <w:trPr>
          <w:trHeight w:val="361"/>
        </w:trPr>
        <w:tc>
          <w:tcPr>
            <w:tcW w:w="2972" w:type="dxa"/>
            <w:vMerge w:val="restart"/>
          </w:tcPr>
          <w:p w14:paraId="196EC0E2" w14:textId="77777777" w:rsidR="00FF781B" w:rsidRDefault="00FF781B" w:rsidP="00A54B36">
            <w:pPr>
              <w:rPr>
                <w:rFonts w:ascii="Times New Roman" w:eastAsia="Times New Roman" w:hAnsi="Times New Roman" w:cs="Times New Roman"/>
                <w:b/>
                <w:bCs/>
                <w:lang w:eastAsia="ru-RU"/>
              </w:rPr>
            </w:pPr>
            <w:r w:rsidRPr="00FF781B">
              <w:rPr>
                <w:rFonts w:ascii="Times New Roman" w:eastAsia="Times New Roman" w:hAnsi="Times New Roman" w:cs="Times New Roman"/>
                <w:b/>
                <w:bCs/>
                <w:lang w:eastAsia="ru-RU"/>
              </w:rPr>
              <w:t xml:space="preserve">Тема 2.4. </w:t>
            </w:r>
          </w:p>
          <w:p w14:paraId="32914FA4" w14:textId="48EA6A74" w:rsidR="00AF7441" w:rsidRPr="00C63897" w:rsidRDefault="00FF781B" w:rsidP="00A54B36">
            <w:pPr>
              <w:rPr>
                <w:rFonts w:ascii="Times New Roman" w:eastAsia="Times New Roman" w:hAnsi="Times New Roman" w:cs="Times New Roman"/>
                <w:b/>
                <w:bCs/>
                <w:lang w:eastAsia="ru-RU"/>
              </w:rPr>
            </w:pPr>
            <w:r w:rsidRPr="00FF781B">
              <w:rPr>
                <w:rFonts w:ascii="Times New Roman" w:eastAsia="Times New Roman" w:hAnsi="Times New Roman" w:cs="Times New Roman"/>
                <w:b/>
                <w:bCs/>
                <w:lang w:eastAsia="ru-RU"/>
              </w:rPr>
              <w:t>Конструктивные чертежи корпуса судна</w:t>
            </w:r>
          </w:p>
        </w:tc>
        <w:tc>
          <w:tcPr>
            <w:tcW w:w="6662" w:type="dxa"/>
            <w:tcBorders>
              <w:top w:val="single" w:sz="4" w:space="0" w:color="auto"/>
              <w:left w:val="single" w:sz="4" w:space="0" w:color="auto"/>
              <w:bottom w:val="single" w:sz="4" w:space="0" w:color="auto"/>
              <w:right w:val="single" w:sz="4" w:space="0" w:color="auto"/>
            </w:tcBorders>
            <w:vAlign w:val="bottom"/>
          </w:tcPr>
          <w:p w14:paraId="0BA91D46"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F7441" w:rsidRPr="00C63897" w14:paraId="7A1DFF1D" w14:textId="77777777" w:rsidTr="00A54B36">
        <w:trPr>
          <w:trHeight w:val="361"/>
        </w:trPr>
        <w:tc>
          <w:tcPr>
            <w:tcW w:w="2972" w:type="dxa"/>
            <w:vMerge/>
          </w:tcPr>
          <w:p w14:paraId="09D5A07B"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847C9B"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1.</w:t>
            </w:r>
            <w:r w:rsidRPr="00FF781B">
              <w:rPr>
                <w:rFonts w:ascii="Times New Roman" w:eastAsia="Times New Roman" w:hAnsi="Times New Roman" w:cs="Times New Roman"/>
                <w:lang w:eastAsia="ru-RU"/>
              </w:rPr>
              <w:tab/>
              <w:t>Конструктивный чертеж мидель-шпангоута</w:t>
            </w:r>
          </w:p>
          <w:p w14:paraId="2AAD2445"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2.</w:t>
            </w:r>
            <w:r w:rsidRPr="00FF781B">
              <w:rPr>
                <w:rFonts w:ascii="Times New Roman" w:eastAsia="Times New Roman" w:hAnsi="Times New Roman" w:cs="Times New Roman"/>
                <w:lang w:eastAsia="ru-RU"/>
              </w:rPr>
              <w:tab/>
              <w:t>Правила вычерчивания мидель-шпангоута</w:t>
            </w:r>
          </w:p>
          <w:p w14:paraId="4F553C5D"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3.</w:t>
            </w:r>
            <w:r w:rsidRPr="00FF781B">
              <w:rPr>
                <w:rFonts w:ascii="Times New Roman" w:eastAsia="Times New Roman" w:hAnsi="Times New Roman" w:cs="Times New Roman"/>
                <w:lang w:eastAsia="ru-RU"/>
              </w:rPr>
              <w:tab/>
              <w:t>Конструктивный продольный разрез</w:t>
            </w:r>
          </w:p>
          <w:p w14:paraId="13F998B3"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4.</w:t>
            </w:r>
            <w:r w:rsidRPr="00FF781B">
              <w:rPr>
                <w:rFonts w:ascii="Times New Roman" w:eastAsia="Times New Roman" w:hAnsi="Times New Roman" w:cs="Times New Roman"/>
                <w:lang w:eastAsia="ru-RU"/>
              </w:rPr>
              <w:tab/>
              <w:t>Растяжка наружной обшивки</w:t>
            </w:r>
          </w:p>
          <w:p w14:paraId="6963C77E"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5.</w:t>
            </w:r>
            <w:r w:rsidRPr="00FF781B">
              <w:rPr>
                <w:rFonts w:ascii="Times New Roman" w:eastAsia="Times New Roman" w:hAnsi="Times New Roman" w:cs="Times New Roman"/>
                <w:lang w:eastAsia="ru-RU"/>
              </w:rPr>
              <w:tab/>
              <w:t>Конструктивные чертежи основных корпусных конструкций</w:t>
            </w:r>
          </w:p>
          <w:p w14:paraId="33E91D04"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6.</w:t>
            </w:r>
            <w:r w:rsidRPr="00FF781B">
              <w:rPr>
                <w:rFonts w:ascii="Times New Roman" w:eastAsia="Times New Roman" w:hAnsi="Times New Roman" w:cs="Times New Roman"/>
                <w:lang w:eastAsia="ru-RU"/>
              </w:rPr>
              <w:tab/>
              <w:t>Конструктивные чертежи оконечностей</w:t>
            </w:r>
          </w:p>
          <w:p w14:paraId="0E5F53C9" w14:textId="110B000B" w:rsidR="00AF7441" w:rsidRPr="00C63897"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7.</w:t>
            </w:r>
            <w:r w:rsidRPr="00FF781B">
              <w:rPr>
                <w:rFonts w:ascii="Times New Roman" w:eastAsia="Times New Roman" w:hAnsi="Times New Roman" w:cs="Times New Roman"/>
                <w:lang w:eastAsia="ru-RU"/>
              </w:rPr>
              <w:tab/>
              <w:t>Схемы разбивки корпуса судна на секции и блоки</w:t>
            </w:r>
          </w:p>
        </w:tc>
      </w:tr>
      <w:tr w:rsidR="00AF7441" w:rsidRPr="00C63897" w14:paraId="32B9B23C" w14:textId="77777777" w:rsidTr="00A54B36">
        <w:trPr>
          <w:trHeight w:val="361"/>
        </w:trPr>
        <w:tc>
          <w:tcPr>
            <w:tcW w:w="2972" w:type="dxa"/>
            <w:vMerge/>
          </w:tcPr>
          <w:p w14:paraId="6BD0E51B"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F23A77"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F7441" w:rsidRPr="00C63897" w14:paraId="5F7408CD" w14:textId="77777777" w:rsidTr="00A54B36">
        <w:trPr>
          <w:trHeight w:val="137"/>
        </w:trPr>
        <w:tc>
          <w:tcPr>
            <w:tcW w:w="2972" w:type="dxa"/>
            <w:vMerge/>
          </w:tcPr>
          <w:p w14:paraId="18F77AD2"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2F87A7" w14:textId="2DD79DBD" w:rsidR="00AF7441" w:rsidRPr="00C63897"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25. </w:t>
            </w:r>
            <w:r w:rsidRPr="00FF781B">
              <w:rPr>
                <w:rFonts w:ascii="Times New Roman" w:eastAsia="Times New Roman" w:hAnsi="Times New Roman" w:cs="Times New Roman"/>
                <w:lang w:eastAsia="ru-RU"/>
              </w:rPr>
              <w:t>Чтение чертежа мидель-шпангоута</w:t>
            </w:r>
          </w:p>
        </w:tc>
      </w:tr>
      <w:tr w:rsidR="00AF7441" w:rsidRPr="00C63897" w14:paraId="0122E46D" w14:textId="77777777" w:rsidTr="00A54B36">
        <w:trPr>
          <w:trHeight w:val="298"/>
        </w:trPr>
        <w:tc>
          <w:tcPr>
            <w:tcW w:w="2972" w:type="dxa"/>
            <w:vMerge/>
          </w:tcPr>
          <w:p w14:paraId="01829956"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412B32" w14:textId="43CB2ADC" w:rsidR="00AF7441" w:rsidRPr="00C63897"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26. </w:t>
            </w:r>
            <w:r w:rsidRPr="00FF781B">
              <w:rPr>
                <w:rFonts w:ascii="Times New Roman" w:eastAsia="Times New Roman" w:hAnsi="Times New Roman" w:cs="Times New Roman"/>
                <w:lang w:eastAsia="ru-RU"/>
              </w:rPr>
              <w:t>Вычерчивание мидель-шпангоута</w:t>
            </w:r>
          </w:p>
        </w:tc>
      </w:tr>
      <w:tr w:rsidR="00AF7441" w14:paraId="3BF2AE0D" w14:textId="77777777" w:rsidTr="00A54B36">
        <w:trPr>
          <w:trHeight w:val="298"/>
        </w:trPr>
        <w:tc>
          <w:tcPr>
            <w:tcW w:w="2972" w:type="dxa"/>
            <w:vMerge/>
          </w:tcPr>
          <w:p w14:paraId="32A1DE9C"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E5E0EE" w14:textId="64381389" w:rsidR="00AF7441"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27. </w:t>
            </w:r>
            <w:r w:rsidRPr="00FF781B">
              <w:rPr>
                <w:rFonts w:ascii="Times New Roman" w:eastAsia="Times New Roman" w:hAnsi="Times New Roman" w:cs="Times New Roman"/>
                <w:lang w:eastAsia="ru-RU"/>
              </w:rPr>
              <w:t>Нанесение надписей на чертеже мидель-шпангоута</w:t>
            </w:r>
          </w:p>
        </w:tc>
      </w:tr>
      <w:tr w:rsidR="00AF7441" w14:paraId="37EC064D" w14:textId="77777777" w:rsidTr="00A54B36">
        <w:trPr>
          <w:trHeight w:val="298"/>
        </w:trPr>
        <w:tc>
          <w:tcPr>
            <w:tcW w:w="2972" w:type="dxa"/>
            <w:vMerge/>
          </w:tcPr>
          <w:p w14:paraId="680C0D46"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662D7E" w14:textId="565251E6" w:rsidR="00AF7441"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28. </w:t>
            </w:r>
            <w:r w:rsidRPr="00FF781B">
              <w:rPr>
                <w:rFonts w:ascii="Times New Roman" w:eastAsia="Times New Roman" w:hAnsi="Times New Roman" w:cs="Times New Roman"/>
                <w:lang w:eastAsia="ru-RU"/>
              </w:rPr>
              <w:t>Нанесение бортового набора на чертеже продольного разреза корпуса</w:t>
            </w:r>
          </w:p>
        </w:tc>
      </w:tr>
      <w:tr w:rsidR="00AF7441" w14:paraId="415B7417" w14:textId="77777777" w:rsidTr="00A54B36">
        <w:trPr>
          <w:trHeight w:val="298"/>
        </w:trPr>
        <w:tc>
          <w:tcPr>
            <w:tcW w:w="2972" w:type="dxa"/>
            <w:vMerge/>
          </w:tcPr>
          <w:p w14:paraId="74BA9568"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02A407" w14:textId="2F1CCA4F" w:rsidR="00AF7441"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29. </w:t>
            </w:r>
            <w:r w:rsidRPr="00FF781B">
              <w:rPr>
                <w:rFonts w:ascii="Times New Roman" w:eastAsia="Times New Roman" w:hAnsi="Times New Roman" w:cs="Times New Roman"/>
                <w:lang w:eastAsia="ru-RU"/>
              </w:rPr>
              <w:t>Чтение чертежа растяжки наружной обшивки</w:t>
            </w:r>
          </w:p>
        </w:tc>
      </w:tr>
      <w:tr w:rsidR="00AF7441" w14:paraId="764EDE8E" w14:textId="77777777" w:rsidTr="00A54B36">
        <w:trPr>
          <w:trHeight w:val="298"/>
        </w:trPr>
        <w:tc>
          <w:tcPr>
            <w:tcW w:w="2972" w:type="dxa"/>
            <w:vMerge/>
          </w:tcPr>
          <w:p w14:paraId="6C815E22"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053F01" w14:textId="7E8A05CC" w:rsidR="00AF7441"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 </w:t>
            </w:r>
            <w:r w:rsidRPr="00FF781B">
              <w:rPr>
                <w:rFonts w:ascii="Times New Roman" w:eastAsia="Times New Roman" w:hAnsi="Times New Roman" w:cs="Times New Roman"/>
                <w:lang w:eastAsia="ru-RU"/>
              </w:rPr>
              <w:t>Нанесение днищевого набора на плане второго дна</w:t>
            </w:r>
          </w:p>
        </w:tc>
      </w:tr>
      <w:tr w:rsidR="00AF7441" w:rsidRPr="00C63897" w14:paraId="4AAC02E1" w14:textId="77777777" w:rsidTr="00A54B36">
        <w:trPr>
          <w:trHeight w:val="361"/>
        </w:trPr>
        <w:tc>
          <w:tcPr>
            <w:tcW w:w="2972" w:type="dxa"/>
            <w:vMerge/>
          </w:tcPr>
          <w:p w14:paraId="26B9FB84"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F2C09C" w14:textId="77777777" w:rsidR="00AF7441"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6D3E95A" w14:textId="77777777" w:rsidR="00AF7441" w:rsidRPr="00C63897" w:rsidRDefault="00AF7441"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F7441" w:rsidRPr="00C63897" w14:paraId="60233ADB" w14:textId="77777777" w:rsidTr="00A54B36">
        <w:trPr>
          <w:trHeight w:val="361"/>
        </w:trPr>
        <w:tc>
          <w:tcPr>
            <w:tcW w:w="2972" w:type="dxa"/>
            <w:vMerge w:val="restart"/>
          </w:tcPr>
          <w:p w14:paraId="51D302B3" w14:textId="77777777" w:rsidR="00FF781B" w:rsidRDefault="00FF781B" w:rsidP="00A54B36">
            <w:pPr>
              <w:rPr>
                <w:rFonts w:ascii="Times New Roman" w:eastAsia="Times New Roman" w:hAnsi="Times New Roman" w:cs="Times New Roman"/>
                <w:b/>
                <w:bCs/>
                <w:lang w:eastAsia="ru-RU"/>
              </w:rPr>
            </w:pPr>
            <w:r w:rsidRPr="00FF781B">
              <w:rPr>
                <w:rFonts w:ascii="Times New Roman" w:eastAsia="Times New Roman" w:hAnsi="Times New Roman" w:cs="Times New Roman"/>
                <w:b/>
                <w:bCs/>
                <w:lang w:eastAsia="ru-RU"/>
              </w:rPr>
              <w:t>Тема 2.5.</w:t>
            </w:r>
          </w:p>
          <w:p w14:paraId="7EBCB9B9" w14:textId="1424FBDA" w:rsidR="00AF7441" w:rsidRPr="00C63897" w:rsidRDefault="00FF781B" w:rsidP="00FF781B">
            <w:pPr>
              <w:rPr>
                <w:rFonts w:ascii="Times New Roman" w:eastAsia="Times New Roman" w:hAnsi="Times New Roman" w:cs="Times New Roman"/>
                <w:b/>
                <w:bCs/>
                <w:lang w:eastAsia="ru-RU"/>
              </w:rPr>
            </w:pPr>
            <w:r w:rsidRPr="00FF781B">
              <w:rPr>
                <w:rFonts w:ascii="Times New Roman" w:eastAsia="Times New Roman" w:hAnsi="Times New Roman" w:cs="Times New Roman"/>
                <w:b/>
                <w:bCs/>
                <w:lang w:eastAsia="ru-RU"/>
              </w:rPr>
              <w:lastRenderedPageBreak/>
              <w:t>Чертежи общего расположения</w:t>
            </w:r>
            <w:r w:rsidRPr="00FF781B">
              <w:rPr>
                <w:rFonts w:ascii="Times New Roman" w:eastAsia="Times New Roman" w:hAnsi="Times New Roman" w:cs="Times New Roman"/>
                <w:b/>
                <w:bCs/>
                <w:lang w:eastAsia="ru-RU"/>
              </w:rPr>
              <w:tab/>
            </w:r>
          </w:p>
        </w:tc>
        <w:tc>
          <w:tcPr>
            <w:tcW w:w="6662" w:type="dxa"/>
            <w:tcBorders>
              <w:top w:val="single" w:sz="4" w:space="0" w:color="auto"/>
              <w:left w:val="single" w:sz="4" w:space="0" w:color="auto"/>
              <w:bottom w:val="single" w:sz="4" w:space="0" w:color="auto"/>
              <w:right w:val="single" w:sz="4" w:space="0" w:color="auto"/>
            </w:tcBorders>
            <w:vAlign w:val="bottom"/>
          </w:tcPr>
          <w:p w14:paraId="292DE126"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AF7441" w:rsidRPr="00C63897" w14:paraId="6AE23482" w14:textId="77777777" w:rsidTr="00A54B36">
        <w:trPr>
          <w:trHeight w:val="361"/>
        </w:trPr>
        <w:tc>
          <w:tcPr>
            <w:tcW w:w="2972" w:type="dxa"/>
            <w:vMerge/>
          </w:tcPr>
          <w:p w14:paraId="4295CB69"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BF03A0"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1.</w:t>
            </w:r>
            <w:r w:rsidRPr="00FF781B">
              <w:rPr>
                <w:rFonts w:ascii="Times New Roman" w:eastAsia="Times New Roman" w:hAnsi="Times New Roman" w:cs="Times New Roman"/>
                <w:lang w:eastAsia="ru-RU"/>
              </w:rPr>
              <w:tab/>
              <w:t>Чертежи общего расположения судна</w:t>
            </w:r>
          </w:p>
          <w:p w14:paraId="04C3E985" w14:textId="77FAEA23" w:rsidR="00AF7441" w:rsidRPr="00C63897"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2.</w:t>
            </w:r>
            <w:r w:rsidRPr="00FF781B">
              <w:rPr>
                <w:rFonts w:ascii="Times New Roman" w:eastAsia="Times New Roman" w:hAnsi="Times New Roman" w:cs="Times New Roman"/>
                <w:lang w:eastAsia="ru-RU"/>
              </w:rPr>
              <w:tab/>
              <w:t>Чертежи расположения оборудования</w:t>
            </w:r>
          </w:p>
        </w:tc>
      </w:tr>
      <w:tr w:rsidR="00AF7441" w:rsidRPr="00C63897" w14:paraId="6C8183D5" w14:textId="77777777" w:rsidTr="00A54B36">
        <w:trPr>
          <w:trHeight w:val="361"/>
        </w:trPr>
        <w:tc>
          <w:tcPr>
            <w:tcW w:w="2972" w:type="dxa"/>
            <w:vMerge/>
          </w:tcPr>
          <w:p w14:paraId="03054AFA"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1A1416"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F7441" w:rsidRPr="00C63897" w14:paraId="6B1CB150" w14:textId="77777777" w:rsidTr="00A54B36">
        <w:trPr>
          <w:trHeight w:val="137"/>
        </w:trPr>
        <w:tc>
          <w:tcPr>
            <w:tcW w:w="2972" w:type="dxa"/>
            <w:vMerge/>
          </w:tcPr>
          <w:p w14:paraId="3FAB6C41"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64C66B" w14:textId="2FDDE8C2" w:rsidR="00AF7441" w:rsidRPr="00C63897"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31. </w:t>
            </w:r>
            <w:r w:rsidRPr="00FF781B">
              <w:rPr>
                <w:rFonts w:ascii="Times New Roman" w:eastAsia="Times New Roman" w:hAnsi="Times New Roman" w:cs="Times New Roman"/>
                <w:lang w:eastAsia="ru-RU"/>
              </w:rPr>
              <w:t>Определение местоположений помещений на судне по чертежу общего расположения</w:t>
            </w:r>
          </w:p>
        </w:tc>
      </w:tr>
      <w:tr w:rsidR="00FF781B" w:rsidRPr="00C63897" w14:paraId="7544B9CB" w14:textId="77777777" w:rsidTr="00A54B36">
        <w:trPr>
          <w:trHeight w:val="137"/>
        </w:trPr>
        <w:tc>
          <w:tcPr>
            <w:tcW w:w="2972" w:type="dxa"/>
            <w:vMerge/>
          </w:tcPr>
          <w:p w14:paraId="4EF53824" w14:textId="77777777" w:rsidR="00FF781B" w:rsidRPr="00C63897" w:rsidRDefault="00FF781B"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778C0E" w14:textId="6F372999" w:rsidR="00FF781B"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32. </w:t>
            </w:r>
            <w:r w:rsidRPr="00FF781B">
              <w:rPr>
                <w:rFonts w:ascii="Times New Roman" w:eastAsia="Times New Roman" w:hAnsi="Times New Roman" w:cs="Times New Roman"/>
                <w:lang w:eastAsia="ru-RU"/>
              </w:rPr>
              <w:t>Определение местоположений механизмов и оборудования на судне по чертежу расположения оборудования</w:t>
            </w:r>
          </w:p>
        </w:tc>
      </w:tr>
      <w:tr w:rsidR="00AF7441" w:rsidRPr="00C63897" w14:paraId="4199D7B7" w14:textId="77777777" w:rsidTr="00A54B36">
        <w:trPr>
          <w:trHeight w:val="361"/>
        </w:trPr>
        <w:tc>
          <w:tcPr>
            <w:tcW w:w="2972" w:type="dxa"/>
            <w:vMerge/>
          </w:tcPr>
          <w:p w14:paraId="46CB3DFA"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1579A8" w14:textId="77777777" w:rsidR="00AF7441"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8E91A12" w14:textId="77777777" w:rsidR="00AF7441" w:rsidRPr="00C63897" w:rsidRDefault="00AF7441"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F7441" w:rsidRPr="00C63897" w14:paraId="7D0C52DD" w14:textId="77777777" w:rsidTr="00A54B36">
        <w:trPr>
          <w:trHeight w:val="361"/>
        </w:trPr>
        <w:tc>
          <w:tcPr>
            <w:tcW w:w="2972" w:type="dxa"/>
            <w:vMerge w:val="restart"/>
          </w:tcPr>
          <w:p w14:paraId="64140F52" w14:textId="77777777" w:rsidR="00FF781B" w:rsidRDefault="00FF781B" w:rsidP="00A54B36">
            <w:pPr>
              <w:rPr>
                <w:rFonts w:ascii="Times New Roman" w:eastAsia="Times New Roman" w:hAnsi="Times New Roman" w:cs="Times New Roman"/>
                <w:b/>
                <w:bCs/>
                <w:lang w:eastAsia="ru-RU"/>
              </w:rPr>
            </w:pPr>
            <w:r w:rsidRPr="00FF781B">
              <w:rPr>
                <w:rFonts w:ascii="Times New Roman" w:eastAsia="Times New Roman" w:hAnsi="Times New Roman" w:cs="Times New Roman"/>
                <w:b/>
                <w:bCs/>
                <w:lang w:eastAsia="ru-RU"/>
              </w:rPr>
              <w:t xml:space="preserve">Тема 2.6. </w:t>
            </w:r>
          </w:p>
          <w:p w14:paraId="45F563A4" w14:textId="709C967A" w:rsidR="00AF7441" w:rsidRPr="00C63897" w:rsidRDefault="00FF781B" w:rsidP="00A54B36">
            <w:pPr>
              <w:rPr>
                <w:rFonts w:ascii="Times New Roman" w:eastAsia="Times New Roman" w:hAnsi="Times New Roman" w:cs="Times New Roman"/>
                <w:b/>
                <w:bCs/>
                <w:lang w:eastAsia="ru-RU"/>
              </w:rPr>
            </w:pPr>
            <w:r w:rsidRPr="00FF781B">
              <w:rPr>
                <w:rFonts w:ascii="Times New Roman" w:eastAsia="Times New Roman" w:hAnsi="Times New Roman" w:cs="Times New Roman"/>
                <w:b/>
                <w:bCs/>
                <w:lang w:eastAsia="ru-RU"/>
              </w:rPr>
              <w:t>Принципиальные схемы и монтажные чертежи узлов судовых систем и трубопроводов</w:t>
            </w:r>
          </w:p>
        </w:tc>
        <w:tc>
          <w:tcPr>
            <w:tcW w:w="6662" w:type="dxa"/>
            <w:tcBorders>
              <w:top w:val="single" w:sz="4" w:space="0" w:color="auto"/>
              <w:left w:val="single" w:sz="4" w:space="0" w:color="auto"/>
              <w:bottom w:val="single" w:sz="4" w:space="0" w:color="auto"/>
              <w:right w:val="single" w:sz="4" w:space="0" w:color="auto"/>
            </w:tcBorders>
            <w:vAlign w:val="bottom"/>
          </w:tcPr>
          <w:p w14:paraId="71FC7473"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F7441" w:rsidRPr="00C63897" w14:paraId="1D3FD7EF" w14:textId="77777777" w:rsidTr="00A54B36">
        <w:trPr>
          <w:trHeight w:val="361"/>
        </w:trPr>
        <w:tc>
          <w:tcPr>
            <w:tcW w:w="2972" w:type="dxa"/>
            <w:vMerge/>
          </w:tcPr>
          <w:p w14:paraId="5CD3E87C"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A01F85" w14:textId="77777777" w:rsidR="00FF781B" w:rsidRPr="00FF781B"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1.</w:t>
            </w:r>
            <w:r w:rsidRPr="00FF781B">
              <w:rPr>
                <w:rFonts w:ascii="Times New Roman" w:eastAsia="Times New Roman" w:hAnsi="Times New Roman" w:cs="Times New Roman"/>
                <w:lang w:eastAsia="ru-RU"/>
              </w:rPr>
              <w:tab/>
              <w:t>Чертежи и техническая документация судовых систем и трубопроводов</w:t>
            </w:r>
          </w:p>
          <w:p w14:paraId="11203FE4" w14:textId="03E62B74" w:rsidR="00AF7441" w:rsidRPr="00C63897" w:rsidRDefault="00FF781B" w:rsidP="00FF781B">
            <w:pPr>
              <w:tabs>
                <w:tab w:val="left" w:pos="289"/>
              </w:tabs>
              <w:rPr>
                <w:rFonts w:ascii="Times New Roman" w:eastAsia="Times New Roman" w:hAnsi="Times New Roman" w:cs="Times New Roman"/>
                <w:lang w:eastAsia="ru-RU"/>
              </w:rPr>
            </w:pPr>
            <w:r w:rsidRPr="00FF781B">
              <w:rPr>
                <w:rFonts w:ascii="Times New Roman" w:eastAsia="Times New Roman" w:hAnsi="Times New Roman" w:cs="Times New Roman"/>
                <w:lang w:eastAsia="ru-RU"/>
              </w:rPr>
              <w:t>2.</w:t>
            </w:r>
            <w:r w:rsidRPr="00FF781B">
              <w:rPr>
                <w:rFonts w:ascii="Times New Roman" w:eastAsia="Times New Roman" w:hAnsi="Times New Roman" w:cs="Times New Roman"/>
                <w:lang w:eastAsia="ru-RU"/>
              </w:rPr>
              <w:tab/>
              <w:t>Общие методические указания по чтению и выполнению принципиальных схем судовых систем и трубопроводов</w:t>
            </w:r>
          </w:p>
        </w:tc>
      </w:tr>
      <w:tr w:rsidR="00AF7441" w:rsidRPr="00C63897" w14:paraId="16C18F5D" w14:textId="77777777" w:rsidTr="00A54B36">
        <w:trPr>
          <w:trHeight w:val="361"/>
        </w:trPr>
        <w:tc>
          <w:tcPr>
            <w:tcW w:w="2972" w:type="dxa"/>
            <w:vMerge/>
          </w:tcPr>
          <w:p w14:paraId="354BB7F4"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DCD419" w14:textId="77777777" w:rsidR="00AF7441" w:rsidRPr="00C63897"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F7441" w:rsidRPr="00C63897" w14:paraId="1C1CF783" w14:textId="77777777" w:rsidTr="00A54B36">
        <w:trPr>
          <w:trHeight w:val="137"/>
        </w:trPr>
        <w:tc>
          <w:tcPr>
            <w:tcW w:w="2972" w:type="dxa"/>
            <w:vMerge/>
          </w:tcPr>
          <w:p w14:paraId="1AA592D1"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FE1FF6" w14:textId="429E3ECF" w:rsidR="00AF7441" w:rsidRPr="00C63897" w:rsidRDefault="00FF781B"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33</w:t>
            </w:r>
            <w:r w:rsidR="00AF7441" w:rsidRPr="00C63897">
              <w:rPr>
                <w:rFonts w:ascii="Times New Roman" w:eastAsia="Times New Roman" w:hAnsi="Times New Roman" w:cs="Times New Roman"/>
                <w:lang w:eastAsia="ru-RU"/>
              </w:rPr>
              <w:t xml:space="preserve">. </w:t>
            </w:r>
            <w:r w:rsidRPr="00FF781B">
              <w:rPr>
                <w:rFonts w:ascii="Times New Roman" w:eastAsia="Times New Roman" w:hAnsi="Times New Roman" w:cs="Times New Roman"/>
                <w:lang w:eastAsia="ru-RU"/>
              </w:rPr>
              <w:t>Чтение и выполнение принципиальных схем судовых систем и трубопроводов</w:t>
            </w:r>
          </w:p>
        </w:tc>
      </w:tr>
      <w:tr w:rsidR="00AF7441" w:rsidRPr="00C63897" w14:paraId="76EFF415" w14:textId="77777777" w:rsidTr="00A54B36">
        <w:trPr>
          <w:trHeight w:val="361"/>
        </w:trPr>
        <w:tc>
          <w:tcPr>
            <w:tcW w:w="2972" w:type="dxa"/>
            <w:vMerge/>
          </w:tcPr>
          <w:p w14:paraId="30B53801" w14:textId="77777777" w:rsidR="00AF7441" w:rsidRPr="00C63897" w:rsidRDefault="00AF7441"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32477F" w14:textId="77777777" w:rsidR="00AF7441" w:rsidRDefault="00AF7441"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AED9167" w14:textId="77777777" w:rsidR="00AF7441" w:rsidRPr="00C63897" w:rsidRDefault="00AF7441"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F7441" w:rsidRPr="00C63897" w14:paraId="3309777B" w14:textId="77777777" w:rsidTr="00A54B36">
        <w:tc>
          <w:tcPr>
            <w:tcW w:w="9634" w:type="dxa"/>
            <w:gridSpan w:val="2"/>
          </w:tcPr>
          <w:p w14:paraId="52E4EA9D" w14:textId="77777777" w:rsidR="00AF7441" w:rsidRPr="00D925C7" w:rsidRDefault="00AF7441" w:rsidP="00A54B36">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Курсов</w:t>
            </w:r>
            <w:r>
              <w:rPr>
                <w:rFonts w:ascii="Times New Roman" w:eastAsia="Times New Roman" w:hAnsi="Times New Roman" w:cs="Times New Roman"/>
                <w:b/>
                <w:bCs/>
                <w:lang w:eastAsia="ru-RU"/>
              </w:rPr>
              <w:t>ая работа (30 часов)</w:t>
            </w:r>
          </w:p>
        </w:tc>
      </w:tr>
      <w:tr w:rsidR="00AF7441" w:rsidRPr="00C63897" w14:paraId="4824261A" w14:textId="77777777" w:rsidTr="00A54B36">
        <w:trPr>
          <w:trHeight w:val="361"/>
        </w:trPr>
        <w:tc>
          <w:tcPr>
            <w:tcW w:w="9634" w:type="dxa"/>
            <w:gridSpan w:val="2"/>
            <w:tcBorders>
              <w:right w:val="single" w:sz="4" w:space="0" w:color="auto"/>
            </w:tcBorders>
          </w:tcPr>
          <w:p w14:paraId="0D39797C" w14:textId="6AC46CE3" w:rsidR="00AF7441" w:rsidRPr="00DA7FCD" w:rsidRDefault="006152A5" w:rsidP="00A54B3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Учебная практика раздела (57</w:t>
            </w:r>
            <w:r w:rsidR="00AF7441">
              <w:rPr>
                <w:rFonts w:ascii="Times New Roman" w:eastAsia="Times New Roman" w:hAnsi="Times New Roman" w:cs="Times New Roman"/>
                <w:b/>
                <w:bCs/>
                <w:lang w:eastAsia="ru-RU"/>
              </w:rPr>
              <w:t xml:space="preserve"> часов)</w:t>
            </w:r>
          </w:p>
          <w:p w14:paraId="70F64EAE" w14:textId="77777777" w:rsidR="00AF7441" w:rsidRPr="00DA7FCD" w:rsidRDefault="00AF7441" w:rsidP="00A54B36">
            <w:pPr>
              <w:rPr>
                <w:rFonts w:ascii="Times New Roman" w:eastAsia="Times New Roman" w:hAnsi="Times New Roman" w:cs="Times New Roman"/>
                <w:b/>
                <w:bCs/>
                <w:lang w:eastAsia="ru-RU"/>
              </w:rPr>
            </w:pPr>
            <w:r w:rsidRPr="00DA7FCD">
              <w:rPr>
                <w:rFonts w:ascii="Times New Roman" w:eastAsia="Times New Roman" w:hAnsi="Times New Roman" w:cs="Times New Roman"/>
                <w:b/>
                <w:bCs/>
                <w:lang w:eastAsia="ru-RU"/>
              </w:rPr>
              <w:t xml:space="preserve">Виды работ </w:t>
            </w:r>
          </w:p>
          <w:p w14:paraId="63A33B43" w14:textId="77777777" w:rsidR="006152A5" w:rsidRPr="006152A5" w:rsidRDefault="006152A5" w:rsidP="006152A5">
            <w:pPr>
              <w:numPr>
                <w:ilvl w:val="0"/>
                <w:numId w:val="20"/>
              </w:numPr>
              <w:ind w:left="284" w:hanging="284"/>
              <w:rPr>
                <w:rFonts w:ascii="Times New Roman" w:eastAsia="Times New Roman" w:hAnsi="Times New Roman" w:cs="Times New Roman"/>
                <w:bCs/>
                <w:lang w:eastAsia="ru-RU"/>
              </w:rPr>
            </w:pPr>
            <w:r w:rsidRPr="006152A5">
              <w:rPr>
                <w:rFonts w:ascii="Times New Roman" w:eastAsia="Times New Roman" w:hAnsi="Times New Roman" w:cs="Times New Roman"/>
                <w:bCs/>
                <w:lang w:eastAsia="ru-RU"/>
              </w:rPr>
              <w:t xml:space="preserve">Работа с чертежами корпусных конструкций. </w:t>
            </w:r>
          </w:p>
          <w:p w14:paraId="08255967" w14:textId="77777777" w:rsidR="006152A5" w:rsidRPr="006152A5" w:rsidRDefault="006152A5" w:rsidP="006152A5">
            <w:pPr>
              <w:numPr>
                <w:ilvl w:val="0"/>
                <w:numId w:val="20"/>
              </w:numPr>
              <w:ind w:left="284" w:hanging="284"/>
              <w:rPr>
                <w:rFonts w:ascii="Times New Roman" w:eastAsia="Times New Roman" w:hAnsi="Times New Roman" w:cs="Times New Roman"/>
                <w:bCs/>
                <w:lang w:eastAsia="ru-RU"/>
              </w:rPr>
            </w:pPr>
            <w:r w:rsidRPr="006152A5">
              <w:rPr>
                <w:rFonts w:ascii="Times New Roman" w:eastAsia="Times New Roman" w:hAnsi="Times New Roman" w:cs="Times New Roman"/>
                <w:bCs/>
                <w:lang w:eastAsia="ru-RU"/>
              </w:rPr>
              <w:t>Вычерчивание несложных секций в соответствии с техническим заданием и действующими нормативными документами.</w:t>
            </w:r>
          </w:p>
          <w:p w14:paraId="1BE372A7" w14:textId="77777777" w:rsidR="006152A5" w:rsidRPr="006152A5" w:rsidRDefault="006152A5" w:rsidP="006152A5">
            <w:pPr>
              <w:numPr>
                <w:ilvl w:val="0"/>
                <w:numId w:val="20"/>
              </w:numPr>
              <w:ind w:left="284" w:hanging="284"/>
              <w:rPr>
                <w:rFonts w:ascii="Times New Roman" w:eastAsia="Times New Roman" w:hAnsi="Times New Roman" w:cs="Times New Roman"/>
                <w:bCs/>
                <w:lang w:eastAsia="ru-RU"/>
              </w:rPr>
            </w:pPr>
            <w:r w:rsidRPr="006152A5">
              <w:rPr>
                <w:rFonts w:ascii="Times New Roman" w:eastAsia="Times New Roman" w:hAnsi="Times New Roman" w:cs="Times New Roman"/>
                <w:bCs/>
                <w:lang w:eastAsia="ru-RU"/>
              </w:rPr>
              <w:t xml:space="preserve">Выбор конструктивного решения исполнения чертежа секции. </w:t>
            </w:r>
          </w:p>
          <w:p w14:paraId="7FB226EA" w14:textId="77777777" w:rsidR="006152A5" w:rsidRPr="006152A5" w:rsidRDefault="006152A5" w:rsidP="006152A5">
            <w:pPr>
              <w:numPr>
                <w:ilvl w:val="0"/>
                <w:numId w:val="20"/>
              </w:numPr>
              <w:ind w:left="284" w:hanging="284"/>
              <w:rPr>
                <w:rFonts w:ascii="Times New Roman" w:eastAsia="Times New Roman" w:hAnsi="Times New Roman" w:cs="Times New Roman"/>
                <w:bCs/>
                <w:lang w:val="x-none" w:eastAsia="ru-RU"/>
              </w:rPr>
            </w:pPr>
            <w:r w:rsidRPr="006152A5">
              <w:rPr>
                <w:rFonts w:ascii="Times New Roman" w:eastAsia="Times New Roman" w:hAnsi="Times New Roman" w:cs="Times New Roman"/>
                <w:bCs/>
                <w:lang w:val="x-none" w:eastAsia="ru-RU"/>
              </w:rPr>
              <w:t>Оформление эскизов секций корпусных конструкций в соответствии с ЕСКД.</w:t>
            </w:r>
          </w:p>
          <w:p w14:paraId="708BCC53" w14:textId="77777777" w:rsidR="006152A5" w:rsidRPr="006152A5" w:rsidRDefault="006152A5" w:rsidP="006152A5">
            <w:pPr>
              <w:numPr>
                <w:ilvl w:val="0"/>
                <w:numId w:val="20"/>
              </w:numPr>
              <w:ind w:left="284" w:hanging="284"/>
              <w:rPr>
                <w:rFonts w:ascii="Times New Roman" w:eastAsia="Times New Roman" w:hAnsi="Times New Roman" w:cs="Times New Roman"/>
                <w:bCs/>
                <w:lang w:val="x-none" w:eastAsia="ru-RU"/>
              </w:rPr>
            </w:pPr>
            <w:r w:rsidRPr="006152A5">
              <w:rPr>
                <w:rFonts w:ascii="Times New Roman" w:eastAsia="Times New Roman" w:hAnsi="Times New Roman" w:cs="Times New Roman"/>
                <w:bCs/>
                <w:lang w:val="x-none" w:eastAsia="ru-RU"/>
              </w:rPr>
              <w:t>Анализ технических заданий на разработку конструкций деталей секций корпусов</w:t>
            </w:r>
          </w:p>
          <w:p w14:paraId="3E2A8CF4" w14:textId="77777777" w:rsidR="006152A5" w:rsidRPr="006152A5" w:rsidRDefault="006152A5" w:rsidP="006152A5">
            <w:pPr>
              <w:numPr>
                <w:ilvl w:val="0"/>
                <w:numId w:val="20"/>
              </w:numPr>
              <w:ind w:left="284" w:hanging="284"/>
              <w:rPr>
                <w:rFonts w:ascii="Times New Roman" w:eastAsia="Times New Roman" w:hAnsi="Times New Roman" w:cs="Times New Roman"/>
                <w:bCs/>
                <w:lang w:val="x-none" w:eastAsia="ru-RU"/>
              </w:rPr>
            </w:pPr>
            <w:r w:rsidRPr="006152A5">
              <w:rPr>
                <w:rFonts w:ascii="Times New Roman" w:eastAsia="Times New Roman" w:hAnsi="Times New Roman" w:cs="Times New Roman"/>
                <w:bCs/>
                <w:lang w:val="x-none" w:eastAsia="ru-RU"/>
              </w:rPr>
              <w:t>Анализ технологичности конструкции спроектированной секции применительно к конкретным условиям производства и эксплуатации</w:t>
            </w:r>
          </w:p>
          <w:p w14:paraId="016E4FC6" w14:textId="77777777" w:rsidR="006152A5" w:rsidRPr="006152A5" w:rsidRDefault="006152A5" w:rsidP="006152A5">
            <w:pPr>
              <w:numPr>
                <w:ilvl w:val="0"/>
                <w:numId w:val="20"/>
              </w:numPr>
              <w:ind w:left="284" w:hanging="284"/>
              <w:rPr>
                <w:rFonts w:ascii="Times New Roman" w:eastAsia="Times New Roman" w:hAnsi="Times New Roman" w:cs="Times New Roman"/>
                <w:bCs/>
                <w:lang w:val="x-none" w:eastAsia="ru-RU"/>
              </w:rPr>
            </w:pPr>
            <w:r w:rsidRPr="006152A5">
              <w:rPr>
                <w:rFonts w:ascii="Times New Roman" w:eastAsia="Times New Roman" w:hAnsi="Times New Roman" w:cs="Times New Roman"/>
                <w:bCs/>
                <w:lang w:val="x-none" w:eastAsia="ru-RU"/>
              </w:rPr>
              <w:t>Выполнение эскизов деталей с натуры с изменением масштаба и определением необходимых параметров.</w:t>
            </w:r>
          </w:p>
          <w:p w14:paraId="7FF71E51" w14:textId="77777777" w:rsidR="006152A5" w:rsidRPr="006152A5" w:rsidRDefault="006152A5" w:rsidP="006152A5">
            <w:pPr>
              <w:numPr>
                <w:ilvl w:val="0"/>
                <w:numId w:val="20"/>
              </w:numPr>
              <w:ind w:left="284" w:hanging="284"/>
              <w:rPr>
                <w:rFonts w:ascii="Times New Roman" w:eastAsia="Times New Roman" w:hAnsi="Times New Roman" w:cs="Times New Roman"/>
                <w:bCs/>
                <w:lang w:val="x-none" w:eastAsia="ru-RU"/>
              </w:rPr>
            </w:pPr>
            <w:r w:rsidRPr="006152A5">
              <w:rPr>
                <w:rFonts w:ascii="Times New Roman" w:eastAsia="Times New Roman" w:hAnsi="Times New Roman" w:cs="Times New Roman"/>
                <w:bCs/>
                <w:lang w:val="x-none" w:eastAsia="ru-RU"/>
              </w:rPr>
              <w:t>Оформление эскизов деталей в соответствии с ЕСКД</w:t>
            </w:r>
          </w:p>
          <w:p w14:paraId="4652FCE4" w14:textId="77777777" w:rsidR="006152A5" w:rsidRPr="006152A5" w:rsidRDefault="006152A5" w:rsidP="006152A5">
            <w:pPr>
              <w:numPr>
                <w:ilvl w:val="0"/>
                <w:numId w:val="20"/>
              </w:numPr>
              <w:ind w:left="284" w:hanging="284"/>
              <w:rPr>
                <w:rFonts w:ascii="Times New Roman" w:eastAsia="Times New Roman" w:hAnsi="Times New Roman" w:cs="Times New Roman"/>
                <w:bCs/>
                <w:lang w:val="x-none" w:eastAsia="ru-RU"/>
              </w:rPr>
            </w:pPr>
            <w:r w:rsidRPr="006152A5">
              <w:rPr>
                <w:rFonts w:ascii="Times New Roman" w:eastAsia="Times New Roman" w:hAnsi="Times New Roman" w:cs="Times New Roman"/>
                <w:bCs/>
                <w:lang w:val="x-none" w:eastAsia="ru-RU"/>
              </w:rPr>
              <w:t>Выполнение эскизов сборочных единиц с натуры с изменением масштаба и определением необходимых параметров.</w:t>
            </w:r>
          </w:p>
          <w:p w14:paraId="78BC98C2" w14:textId="77777777" w:rsidR="006152A5" w:rsidRPr="006152A5" w:rsidRDefault="006152A5" w:rsidP="006152A5">
            <w:pPr>
              <w:numPr>
                <w:ilvl w:val="0"/>
                <w:numId w:val="20"/>
              </w:numPr>
              <w:ind w:left="284" w:hanging="284"/>
              <w:rPr>
                <w:rFonts w:ascii="Times New Roman" w:eastAsia="Times New Roman" w:hAnsi="Times New Roman" w:cs="Times New Roman"/>
                <w:bCs/>
                <w:lang w:val="x-none" w:eastAsia="ru-RU"/>
              </w:rPr>
            </w:pPr>
            <w:r w:rsidRPr="006152A5">
              <w:rPr>
                <w:rFonts w:ascii="Times New Roman" w:eastAsia="Times New Roman" w:hAnsi="Times New Roman" w:cs="Times New Roman"/>
                <w:bCs/>
                <w:lang w:val="x-none" w:eastAsia="ru-RU"/>
              </w:rPr>
              <w:t>Выполнение деталировки сборочных чертежей</w:t>
            </w:r>
          </w:p>
          <w:p w14:paraId="70893ADF" w14:textId="77777777" w:rsidR="006152A5" w:rsidRPr="006152A5" w:rsidRDefault="006152A5" w:rsidP="006152A5">
            <w:pPr>
              <w:numPr>
                <w:ilvl w:val="0"/>
                <w:numId w:val="20"/>
              </w:numPr>
              <w:ind w:left="284" w:hanging="284"/>
              <w:rPr>
                <w:rFonts w:ascii="Times New Roman" w:eastAsia="Times New Roman" w:hAnsi="Times New Roman" w:cs="Times New Roman"/>
                <w:b/>
                <w:bCs/>
                <w:lang w:val="x-none" w:eastAsia="ru-RU"/>
              </w:rPr>
            </w:pPr>
            <w:r w:rsidRPr="006152A5">
              <w:rPr>
                <w:rFonts w:ascii="Times New Roman" w:eastAsia="Times New Roman" w:hAnsi="Times New Roman" w:cs="Times New Roman"/>
                <w:bCs/>
                <w:lang w:val="x-none" w:eastAsia="ru-RU"/>
              </w:rPr>
              <w:t>Оформление эскизов корпусных конструкций в соответствии с ЕСКД</w:t>
            </w:r>
          </w:p>
          <w:p w14:paraId="013778DB" w14:textId="5BA48395" w:rsidR="00AF7441" w:rsidRPr="006152A5" w:rsidRDefault="006152A5" w:rsidP="006152A5">
            <w:pPr>
              <w:numPr>
                <w:ilvl w:val="0"/>
                <w:numId w:val="20"/>
              </w:numPr>
              <w:ind w:left="284" w:hanging="284"/>
              <w:rPr>
                <w:rFonts w:ascii="Times New Roman" w:eastAsia="Times New Roman" w:hAnsi="Times New Roman" w:cs="Times New Roman"/>
                <w:b/>
                <w:bCs/>
                <w:lang w:val="x-none" w:eastAsia="ru-RU"/>
              </w:rPr>
            </w:pPr>
            <w:r w:rsidRPr="006152A5">
              <w:rPr>
                <w:rFonts w:ascii="Times New Roman" w:eastAsia="Times New Roman" w:hAnsi="Times New Roman" w:cs="Times New Roman"/>
                <w:bCs/>
                <w:lang w:eastAsia="ru-RU"/>
              </w:rPr>
              <w:t>Решение производственных ситуаций</w:t>
            </w:r>
          </w:p>
        </w:tc>
      </w:tr>
      <w:tr w:rsidR="00AF7441" w:rsidRPr="00C63897" w14:paraId="54D3F933" w14:textId="77777777" w:rsidTr="00A54B36">
        <w:trPr>
          <w:trHeight w:val="317"/>
        </w:trPr>
        <w:tc>
          <w:tcPr>
            <w:tcW w:w="9634" w:type="dxa"/>
            <w:gridSpan w:val="2"/>
          </w:tcPr>
          <w:p w14:paraId="1D675214" w14:textId="77777777" w:rsidR="00AF7441" w:rsidRDefault="00AF7441" w:rsidP="00A54B36">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r>
              <w:rPr>
                <w:rFonts w:ascii="Times New Roman" w:eastAsia="Times New Roman" w:hAnsi="Times New Roman" w:cs="Times New Roman"/>
                <w:b/>
                <w:bCs/>
                <w:lang w:eastAsia="ru-RU"/>
              </w:rPr>
              <w:t>(144 часа)</w:t>
            </w:r>
          </w:p>
          <w:p w14:paraId="1FC48BA8" w14:textId="77777777" w:rsidR="00AF7441" w:rsidRDefault="00AF7441" w:rsidP="00A54B36">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608C3543" w14:textId="77777777" w:rsidR="006152A5" w:rsidRPr="006152A5" w:rsidRDefault="006152A5" w:rsidP="006152A5">
            <w:pPr>
              <w:tabs>
                <w:tab w:val="left" w:pos="284"/>
              </w:tabs>
              <w:suppressAutoHyphens/>
              <w:jc w:val="both"/>
              <w:rPr>
                <w:rFonts w:ascii="Times New Roman" w:eastAsia="Times New Roman" w:hAnsi="Times New Roman" w:cs="Times New Roman"/>
                <w:lang w:eastAsia="ru-RU"/>
              </w:rPr>
            </w:pPr>
            <w:r w:rsidRPr="006152A5">
              <w:rPr>
                <w:rFonts w:ascii="Times New Roman" w:eastAsia="Times New Roman" w:hAnsi="Times New Roman" w:cs="Times New Roman"/>
                <w:lang w:eastAsia="ru-RU"/>
              </w:rPr>
              <w:t>1.</w:t>
            </w:r>
            <w:r w:rsidRPr="006152A5">
              <w:rPr>
                <w:rFonts w:ascii="Times New Roman" w:eastAsia="Times New Roman" w:hAnsi="Times New Roman" w:cs="Times New Roman"/>
                <w:lang w:eastAsia="ru-RU"/>
              </w:rPr>
              <w:tab/>
              <w:t>Анализа технологичности конструкции спроектированного корпуса применительно к конкретным условиям производства и эксплуатации</w:t>
            </w:r>
          </w:p>
          <w:p w14:paraId="7DE43343" w14:textId="77777777" w:rsidR="006152A5" w:rsidRPr="006152A5" w:rsidRDefault="006152A5" w:rsidP="006152A5">
            <w:pPr>
              <w:tabs>
                <w:tab w:val="left" w:pos="284"/>
              </w:tabs>
              <w:suppressAutoHyphens/>
              <w:jc w:val="both"/>
              <w:rPr>
                <w:rFonts w:ascii="Times New Roman" w:eastAsia="Times New Roman" w:hAnsi="Times New Roman" w:cs="Times New Roman"/>
                <w:lang w:eastAsia="ru-RU"/>
              </w:rPr>
            </w:pPr>
            <w:r w:rsidRPr="006152A5">
              <w:rPr>
                <w:rFonts w:ascii="Times New Roman" w:eastAsia="Times New Roman" w:hAnsi="Times New Roman" w:cs="Times New Roman"/>
                <w:lang w:eastAsia="ru-RU"/>
              </w:rPr>
              <w:t>2.</w:t>
            </w:r>
            <w:r w:rsidRPr="006152A5">
              <w:rPr>
                <w:rFonts w:ascii="Times New Roman" w:eastAsia="Times New Roman" w:hAnsi="Times New Roman" w:cs="Times New Roman"/>
                <w:lang w:eastAsia="ru-RU"/>
              </w:rPr>
              <w:tab/>
              <w:t>Чтение проектно-конструкторской документации на постройку судна</w:t>
            </w:r>
          </w:p>
          <w:p w14:paraId="368F8F12" w14:textId="77777777" w:rsidR="006152A5" w:rsidRPr="006152A5" w:rsidRDefault="006152A5" w:rsidP="006152A5">
            <w:pPr>
              <w:tabs>
                <w:tab w:val="left" w:pos="284"/>
              </w:tabs>
              <w:suppressAutoHyphens/>
              <w:jc w:val="both"/>
              <w:rPr>
                <w:rFonts w:ascii="Times New Roman" w:eastAsia="Times New Roman" w:hAnsi="Times New Roman" w:cs="Times New Roman"/>
                <w:lang w:eastAsia="ru-RU"/>
              </w:rPr>
            </w:pPr>
            <w:r w:rsidRPr="006152A5">
              <w:rPr>
                <w:rFonts w:ascii="Times New Roman" w:eastAsia="Times New Roman" w:hAnsi="Times New Roman" w:cs="Times New Roman"/>
                <w:lang w:eastAsia="ru-RU"/>
              </w:rPr>
              <w:t>3.</w:t>
            </w:r>
            <w:r w:rsidRPr="006152A5">
              <w:rPr>
                <w:rFonts w:ascii="Times New Roman" w:eastAsia="Times New Roman" w:hAnsi="Times New Roman" w:cs="Times New Roman"/>
                <w:lang w:eastAsia="ru-RU"/>
              </w:rPr>
              <w:tab/>
              <w:t>Составление маршрутно-технологических карт</w:t>
            </w:r>
          </w:p>
          <w:p w14:paraId="3C707796" w14:textId="77777777" w:rsidR="006152A5" w:rsidRPr="006152A5" w:rsidRDefault="006152A5" w:rsidP="006152A5">
            <w:pPr>
              <w:tabs>
                <w:tab w:val="left" w:pos="284"/>
              </w:tabs>
              <w:suppressAutoHyphens/>
              <w:jc w:val="both"/>
              <w:rPr>
                <w:rFonts w:ascii="Times New Roman" w:eastAsia="Times New Roman" w:hAnsi="Times New Roman" w:cs="Times New Roman"/>
                <w:lang w:eastAsia="ru-RU"/>
              </w:rPr>
            </w:pPr>
            <w:r w:rsidRPr="006152A5">
              <w:rPr>
                <w:rFonts w:ascii="Times New Roman" w:eastAsia="Times New Roman" w:hAnsi="Times New Roman" w:cs="Times New Roman"/>
                <w:lang w:eastAsia="ru-RU"/>
              </w:rPr>
              <w:t>4.</w:t>
            </w:r>
            <w:r w:rsidRPr="006152A5">
              <w:rPr>
                <w:rFonts w:ascii="Times New Roman" w:eastAsia="Times New Roman" w:hAnsi="Times New Roman" w:cs="Times New Roman"/>
                <w:lang w:eastAsia="ru-RU"/>
              </w:rPr>
              <w:tab/>
              <w:t>Составление извещений об изменениях</w:t>
            </w:r>
          </w:p>
          <w:p w14:paraId="4DB93285" w14:textId="41A88B5C" w:rsidR="00AF7441" w:rsidRPr="00C63897" w:rsidRDefault="006152A5" w:rsidP="006152A5">
            <w:pPr>
              <w:tabs>
                <w:tab w:val="left" w:pos="284"/>
              </w:tabs>
              <w:suppressAutoHyphens/>
              <w:jc w:val="both"/>
              <w:rPr>
                <w:rFonts w:ascii="Times New Roman" w:eastAsia="Times New Roman" w:hAnsi="Times New Roman" w:cs="Times New Roman"/>
                <w:lang w:eastAsia="ru-RU"/>
              </w:rPr>
            </w:pPr>
            <w:r w:rsidRPr="006152A5">
              <w:rPr>
                <w:rFonts w:ascii="Times New Roman" w:eastAsia="Times New Roman" w:hAnsi="Times New Roman" w:cs="Times New Roman"/>
                <w:lang w:eastAsia="ru-RU"/>
              </w:rPr>
              <w:t>5.</w:t>
            </w:r>
            <w:r w:rsidRPr="006152A5">
              <w:rPr>
                <w:rFonts w:ascii="Times New Roman" w:eastAsia="Times New Roman" w:hAnsi="Times New Roman" w:cs="Times New Roman"/>
                <w:lang w:eastAsia="ru-RU"/>
              </w:rPr>
              <w:tab/>
              <w:t>Создание комплексно-механизированных участков применительно к конкретным условиям производства и эксплуатации</w:t>
            </w:r>
          </w:p>
        </w:tc>
      </w:tr>
      <w:tr w:rsidR="00AF7441" w:rsidRPr="00C63897" w14:paraId="5BB81800" w14:textId="77777777" w:rsidTr="00A54B36">
        <w:tc>
          <w:tcPr>
            <w:tcW w:w="9634" w:type="dxa"/>
            <w:gridSpan w:val="2"/>
          </w:tcPr>
          <w:p w14:paraId="630BEE0B" w14:textId="77777777" w:rsidR="00AF7441" w:rsidRPr="00D925C7" w:rsidRDefault="00AF7441" w:rsidP="00A54B36">
            <w:pPr>
              <w:spacing w:line="276" w:lineRule="auto"/>
              <w:rPr>
                <w:rFonts w:ascii="Times New Roman" w:eastAsia="Times New Roman" w:hAnsi="Times New Roman" w:cs="Times New Roman"/>
                <w:b/>
                <w:bCs/>
                <w:i/>
                <w:lang w:eastAsia="ru-RU"/>
              </w:rPr>
            </w:pPr>
            <w:r w:rsidRPr="00D925C7">
              <w:rPr>
                <w:rFonts w:ascii="Times New Roman" w:eastAsia="Times New Roman" w:hAnsi="Times New Roman" w:cs="Times New Roman"/>
                <w:b/>
                <w:bCs/>
                <w:i/>
                <w:lang w:eastAsia="ru-RU"/>
              </w:rPr>
              <w:t>Рекомендуемая форма промежуточной аттестаци</w:t>
            </w:r>
            <w:r>
              <w:rPr>
                <w:rFonts w:ascii="Times New Roman" w:eastAsia="Times New Roman" w:hAnsi="Times New Roman" w:cs="Times New Roman"/>
                <w:b/>
                <w:bCs/>
                <w:i/>
                <w:lang w:eastAsia="ru-RU"/>
              </w:rPr>
              <w:t xml:space="preserve">и – </w:t>
            </w:r>
            <w:r w:rsidRPr="00D925C7">
              <w:rPr>
                <w:rFonts w:ascii="Times New Roman" w:eastAsia="Times New Roman" w:hAnsi="Times New Roman" w:cs="Times New Roman"/>
                <w:b/>
                <w:bCs/>
                <w:i/>
                <w:lang w:eastAsia="ru-RU"/>
              </w:rPr>
              <w:t>экзамен</w:t>
            </w:r>
          </w:p>
        </w:tc>
      </w:tr>
      <w:tr w:rsidR="00AF7441" w:rsidRPr="00C63897" w14:paraId="2FDA2E0A" w14:textId="77777777" w:rsidTr="00A54B36">
        <w:tc>
          <w:tcPr>
            <w:tcW w:w="9634" w:type="dxa"/>
            <w:gridSpan w:val="2"/>
          </w:tcPr>
          <w:p w14:paraId="407DA971" w14:textId="77777777" w:rsidR="00AF7441" w:rsidRPr="00C63897" w:rsidRDefault="00AF7441" w:rsidP="00A54B36">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450 часов</w:t>
            </w:r>
          </w:p>
        </w:tc>
      </w:tr>
    </w:tbl>
    <w:p w14:paraId="6025153D" w14:textId="77777777" w:rsidR="00AF7441" w:rsidRDefault="00AF7441" w:rsidP="00AF7441">
      <w:pPr>
        <w:pStyle w:val="114"/>
        <w:jc w:val="both"/>
        <w:rPr>
          <w:rFonts w:ascii="Times New Roman" w:hAnsi="Times New Roman"/>
        </w:rPr>
      </w:pPr>
    </w:p>
    <w:p w14:paraId="419B4F5C" w14:textId="77777777" w:rsidR="006152A5" w:rsidRDefault="006152A5" w:rsidP="00AF7441">
      <w:pPr>
        <w:pStyle w:val="114"/>
        <w:jc w:val="both"/>
        <w:rPr>
          <w:rFonts w:ascii="Times New Roman" w:hAnsi="Times New Roman"/>
        </w:rPr>
      </w:pPr>
    </w:p>
    <w:p w14:paraId="09ACBCAD" w14:textId="77777777" w:rsidR="00AF7441" w:rsidRPr="008D2724" w:rsidRDefault="00AF7441" w:rsidP="00AF7441">
      <w:pPr>
        <w:pStyle w:val="114"/>
        <w:jc w:val="both"/>
        <w:rPr>
          <w:rFonts w:ascii="Times New Roman" w:hAnsi="Times New Roman"/>
          <w:i/>
          <w:iCs/>
        </w:rPr>
      </w:pPr>
      <w:bookmarkStart w:id="82" w:name="_Toc190967897"/>
      <w:bookmarkStart w:id="83" w:name="_Toc190967932"/>
      <w:bookmarkStart w:id="84" w:name="_Toc190967967"/>
      <w:r w:rsidRPr="00E11160">
        <w:rPr>
          <w:rFonts w:ascii="Times New Roman" w:hAnsi="Times New Roman"/>
        </w:rPr>
        <w:lastRenderedPageBreak/>
        <w:t>2.4</w:t>
      </w:r>
      <w:r>
        <w:rPr>
          <w:rFonts w:ascii="Times New Roman" w:hAnsi="Times New Roman"/>
        </w:rPr>
        <w:t>. Курсовая</w:t>
      </w:r>
      <w:r w:rsidRPr="00E11160">
        <w:rPr>
          <w:rFonts w:ascii="Times New Roman" w:hAnsi="Times New Roman"/>
        </w:rPr>
        <w:t xml:space="preserve"> </w:t>
      </w:r>
      <w:r>
        <w:rPr>
          <w:rFonts w:ascii="Times New Roman" w:hAnsi="Times New Roman"/>
        </w:rPr>
        <w:t>работа</w:t>
      </w:r>
      <w:bookmarkEnd w:id="82"/>
      <w:bookmarkEnd w:id="83"/>
      <w:bookmarkEnd w:id="84"/>
      <w:r>
        <w:rPr>
          <w:rFonts w:ascii="Times New Roman" w:hAnsi="Times New Roman"/>
        </w:rPr>
        <w:t xml:space="preserve"> </w:t>
      </w:r>
    </w:p>
    <w:p w14:paraId="42CEE175" w14:textId="77777777" w:rsidR="00AF7441" w:rsidRPr="00D925C7" w:rsidRDefault="00AF7441" w:rsidP="00CC3DE0">
      <w:pPr>
        <w:suppressAutoHyphens/>
        <w:spacing w:line="276" w:lineRule="auto"/>
        <w:ind w:firstLine="708"/>
        <w:jc w:val="both"/>
        <w:rPr>
          <w:rFonts w:ascii="Times New Roman" w:hAnsi="Times New Roman" w:cs="Times New Roman"/>
          <w:iCs/>
          <w:sz w:val="24"/>
          <w:szCs w:val="24"/>
        </w:rPr>
      </w:pPr>
      <w:r>
        <w:rPr>
          <w:rFonts w:ascii="Times New Roman" w:hAnsi="Times New Roman" w:cs="Times New Roman"/>
          <w:iCs/>
          <w:sz w:val="24"/>
          <w:szCs w:val="24"/>
        </w:rPr>
        <w:t>Выполнение курсовой работы</w:t>
      </w:r>
      <w:r w:rsidRPr="00D925C7">
        <w:rPr>
          <w:rFonts w:ascii="Times New Roman" w:hAnsi="Times New Roman" w:cs="Times New Roman"/>
          <w:iCs/>
          <w:sz w:val="24"/>
          <w:szCs w:val="24"/>
        </w:rPr>
        <w:t xml:space="preserve"> по модулю </w:t>
      </w:r>
      <w:r>
        <w:rPr>
          <w:rFonts w:ascii="Times New Roman" w:hAnsi="Times New Roman" w:cs="Times New Roman"/>
          <w:iCs/>
          <w:sz w:val="24"/>
          <w:szCs w:val="24"/>
        </w:rPr>
        <w:t>является обязательным.</w:t>
      </w:r>
    </w:p>
    <w:p w14:paraId="15AC3094" w14:textId="77777777" w:rsidR="00AF7441" w:rsidRPr="00C13371" w:rsidRDefault="00AF7441" w:rsidP="00CC3DE0">
      <w:pPr>
        <w:suppressAutoHyphens/>
        <w:spacing w:line="276" w:lineRule="auto"/>
        <w:ind w:firstLine="708"/>
        <w:jc w:val="both"/>
        <w:rPr>
          <w:rFonts w:ascii="Times New Roman" w:hAnsi="Times New Roman" w:cs="Times New Roman"/>
          <w:sz w:val="24"/>
          <w:szCs w:val="24"/>
        </w:rPr>
      </w:pPr>
      <w:r w:rsidRPr="00C13371">
        <w:rPr>
          <w:rFonts w:ascii="Times New Roman" w:hAnsi="Times New Roman" w:cs="Times New Roman"/>
          <w:sz w:val="24"/>
          <w:szCs w:val="24"/>
        </w:rPr>
        <w:t>Примерная тематика курсовых проектов (работ)</w:t>
      </w:r>
    </w:p>
    <w:p w14:paraId="3C21FA7A"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1. Проектирование и выполнение чертежей бортового перекрытия танкера с одинарным бортом при поперечной системе набора в кормовой оконечности</w:t>
      </w:r>
    </w:p>
    <w:p w14:paraId="7E92E851"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2. Проектирование и выполнение чертежей днищевого перекрытия насыпного судна с одинарным дном при поперечной системе набора</w:t>
      </w:r>
    </w:p>
    <w:p w14:paraId="64E76EFF"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3. Проектирование и выполнение чертежей бортового перекрытия насыпного судна с двойным бортом при поперечной системе набора</w:t>
      </w:r>
    </w:p>
    <w:p w14:paraId="1D9A2B58"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4. Проектирование и выполнение чертежей днищевого перекрытия танкера с одинарным дном при поперечной системе набора в носовой оконечности</w:t>
      </w:r>
    </w:p>
    <w:p w14:paraId="3E7D885D"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5. Проектирование и выполнение чертежей бортового перекрытия танкера с одинарным бортом при продольной системе набора в носовой оконечности</w:t>
      </w:r>
    </w:p>
    <w:p w14:paraId="70E536DE"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6. Проектирование и выполнение чертежей бортового перекрытия судна для перевозки генеральных грузов с одинарным бортом при поперечной системе набора</w:t>
      </w:r>
    </w:p>
    <w:p w14:paraId="2476CFBF"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7. Проектирование и выполнение чертежей бортового перекрытия наливного судна с двойным бортом при поперечной системе набора в средней части судна</w:t>
      </w:r>
    </w:p>
    <w:p w14:paraId="7D0C97D8"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8. Проектирование и выполнение чертежей бортового перекрытия наливного судна с одинарным бортом при продольной системе набора в носовой оконечности</w:t>
      </w:r>
    </w:p>
    <w:p w14:paraId="672A21EB"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9. Проектирование и выполнение чертежей бортового перекрытия насыпного судна с одинарным бортом при поперечной системе набора</w:t>
      </w:r>
    </w:p>
    <w:p w14:paraId="5664164D"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10. Проектирование и выполнение чертежей днищевого перекрытия танкера с одинарным дном при продольной системе набора в средней части судна</w:t>
      </w:r>
    </w:p>
    <w:p w14:paraId="58B87152"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11. Проектирование и выполнение чертежей бортового перекрытия наливного судна с двойным бортом при продольной системе набора в средней части судна</w:t>
      </w:r>
    </w:p>
    <w:p w14:paraId="36E03F77"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12. Проектирование и выполнение чертежей бортового перекрытия танкера с двойным бортом при продольной системе набора в средней части судна</w:t>
      </w:r>
    </w:p>
    <w:p w14:paraId="53EF888D"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13. Проектирование и выполнение чертежей днищевого перекрытия наливного судна с одинарным дном при поперечной системе набора в носовой оконечности</w:t>
      </w:r>
    </w:p>
    <w:p w14:paraId="27567EA3"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14. Проектирование и выполнение чертежей днищевого перекрытия наливного судна с одинарным дном при продольной системе набора в средней части судна</w:t>
      </w:r>
    </w:p>
    <w:p w14:paraId="3C44FEE5"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15. Проектирование и выполнение чертежей бортового перекрытия универсального сухогрузного судна с одинарным бортом при продольной системе набора</w:t>
      </w:r>
    </w:p>
    <w:p w14:paraId="3DF35C33"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16. Проектирование и выполнение чертежей бортового перекрытия лесовоза с двойным бортом при продольной системе набора</w:t>
      </w:r>
    </w:p>
    <w:p w14:paraId="3C24F588"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17. Проектирование и выполнение чертежей днищевого перекрытия лесовоза с двойным дном при продольной системе набора</w:t>
      </w:r>
    </w:p>
    <w:p w14:paraId="70EC368C"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18. Проектирование и выполнение чертежей днищевого перекрытия насыпного судна с двойным дном при продольной системе набора</w:t>
      </w:r>
    </w:p>
    <w:p w14:paraId="30F59863"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19. Проектирование и выполнение чертежей днищевого перекрытия судна для перевозки генеральных грузов с одинарным дном при поперечной системе набора</w:t>
      </w:r>
    </w:p>
    <w:p w14:paraId="58E3EDCC"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20. Проектирование и выполнение чертежей днищевого перекрытия наливного судна с двойным дном при продольной системе набора в средней части судна</w:t>
      </w:r>
    </w:p>
    <w:p w14:paraId="3B26912A"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21. Проектирование и выполнение чертежей днищевого перекрытия универсального сухогрузного судна с одинарным дном при продольной системе набора</w:t>
      </w:r>
    </w:p>
    <w:p w14:paraId="519BBADE"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lastRenderedPageBreak/>
        <w:t>22. Проектирование и выполнение чертежей бортового перекрытия наливного судна с одинарным бортом при поперечной системе набора в кормовой оконечности</w:t>
      </w:r>
    </w:p>
    <w:p w14:paraId="5E5CC2D8"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23. Проектирование и выполнение чертежей бортового перекрытия насыпного судна с двойным бортом при продольной системе набора</w:t>
      </w:r>
    </w:p>
    <w:p w14:paraId="27ABBD66" w14:textId="77777777" w:rsidR="006152A5" w:rsidRP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24. Проектирование и выполнение чертежей бортового перекрытия насыпного судна с одинарным бортом при продольной системе набора</w:t>
      </w:r>
    </w:p>
    <w:p w14:paraId="469B43CF" w14:textId="77777777" w:rsidR="006152A5" w:rsidRDefault="006152A5" w:rsidP="00CC3DE0">
      <w:pPr>
        <w:spacing w:line="276" w:lineRule="auto"/>
        <w:ind w:left="567" w:hanging="425"/>
        <w:jc w:val="both"/>
        <w:rPr>
          <w:rFonts w:ascii="Times New Roman" w:eastAsia="Times New Roman" w:hAnsi="Times New Roman" w:cs="Times New Roman"/>
          <w:sz w:val="24"/>
          <w:szCs w:val="24"/>
          <w:lang w:eastAsia="x-none"/>
        </w:rPr>
      </w:pPr>
      <w:r w:rsidRPr="006152A5">
        <w:rPr>
          <w:rFonts w:ascii="Times New Roman" w:eastAsia="Times New Roman" w:hAnsi="Times New Roman" w:cs="Times New Roman"/>
          <w:sz w:val="24"/>
          <w:szCs w:val="24"/>
          <w:lang w:val="x-none" w:eastAsia="x-none"/>
        </w:rPr>
        <w:t>25. Проектирование и выполнение чертежей бортового перекрытия танкера с двойным бортом при поперечной системе набора в средней части судна</w:t>
      </w:r>
    </w:p>
    <w:p w14:paraId="3AA6D172" w14:textId="4D853297" w:rsidR="00AF7441" w:rsidRDefault="006152A5" w:rsidP="00CC3DE0">
      <w:pPr>
        <w:spacing w:line="276" w:lineRule="auto"/>
        <w:ind w:left="567" w:hanging="425"/>
        <w:jc w:val="both"/>
        <w:rPr>
          <w:rFonts w:ascii="Times New Roman" w:eastAsia="Times New Roman" w:hAnsi="Times New Roman" w:cs="Times New Roman"/>
          <w:sz w:val="24"/>
          <w:lang w:eastAsia="ru-RU"/>
        </w:rPr>
      </w:pPr>
      <w:r w:rsidRPr="006152A5">
        <w:rPr>
          <w:rFonts w:ascii="Times New Roman" w:eastAsia="Times New Roman" w:hAnsi="Times New Roman" w:cs="Times New Roman"/>
          <w:sz w:val="24"/>
          <w:lang w:eastAsia="ru-RU"/>
        </w:rPr>
        <w:t>26. Проектирование и выполнение чертежей днищевого перекрытия насыпного судна с одинарным дном при продольной системе набора</w:t>
      </w:r>
    </w:p>
    <w:p w14:paraId="4795C2F5" w14:textId="1EC72F39" w:rsidR="006152A5" w:rsidRPr="006152A5" w:rsidRDefault="006152A5" w:rsidP="00CC3DE0">
      <w:pPr>
        <w:suppressAutoHyphens/>
        <w:spacing w:line="276" w:lineRule="auto"/>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Обязательные аудиторные учебные занятия по курсовой работе</w:t>
      </w:r>
      <w:r>
        <w:rPr>
          <w:rFonts w:ascii="Times New Roman" w:eastAsia="Times New Roman" w:hAnsi="Times New Roman" w:cs="Times New Roman"/>
          <w:bCs/>
          <w:sz w:val="24"/>
          <w:szCs w:val="24"/>
          <w:lang w:eastAsia="ru-RU"/>
        </w:rPr>
        <w:t>:</w:t>
      </w:r>
    </w:p>
    <w:p w14:paraId="57651B1A"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1. Анализ взаимосвязи расчета размеров перекрытия и понятия «прочность», понятия местной и общей прочности судна, важности прочностных расчетов при проектировании</w:t>
      </w:r>
    </w:p>
    <w:p w14:paraId="5CCD9613"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2. Анализ исходных данных</w:t>
      </w:r>
    </w:p>
    <w:p w14:paraId="56034ABE"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3. Определение перечня конструктивных элементов перекрытия, подлежащих расчету</w:t>
      </w:r>
    </w:p>
    <w:p w14:paraId="57572DD1"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4. Последовательность определения расчетных нагрузок на перекрытие</w:t>
      </w:r>
    </w:p>
    <w:p w14:paraId="4685A01D"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5. Расчет внешних нагрузок на перекрытие</w:t>
      </w:r>
    </w:p>
    <w:p w14:paraId="0F5C55AD"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6. Определение расчетных нагрузок на перекрытие</w:t>
      </w:r>
    </w:p>
    <w:p w14:paraId="644F78DB"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7. Последовательность определения минимальных толщин</w:t>
      </w:r>
    </w:p>
    <w:p w14:paraId="57DC4D70"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8. Расчет минимальных толщин</w:t>
      </w:r>
    </w:p>
    <w:p w14:paraId="3993A066"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9. Последовательность определения толщин листовых элементов перекрытия</w:t>
      </w:r>
    </w:p>
    <w:p w14:paraId="6F7D334E"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10. Определение толщин листовых элементов</w:t>
      </w:r>
    </w:p>
    <w:p w14:paraId="312637C4"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11. Последовательность подбора балок набора перекрытия из условия обеспечения местной прочности</w:t>
      </w:r>
    </w:p>
    <w:p w14:paraId="22361A92"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12. Расчет балок набора из условия обеспечения местной прочности</w:t>
      </w:r>
    </w:p>
    <w:p w14:paraId="10A607A4"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13. Оформление курсового проекта</w:t>
      </w:r>
    </w:p>
    <w:p w14:paraId="4C7FE5AF" w14:textId="77777777" w:rsidR="006152A5" w:rsidRPr="006152A5" w:rsidRDefault="006152A5" w:rsidP="00CC3DE0">
      <w:pPr>
        <w:suppressAutoHyphens/>
        <w:spacing w:line="276" w:lineRule="auto"/>
        <w:ind w:left="284" w:hanging="284"/>
        <w:jc w:val="both"/>
        <w:rPr>
          <w:rFonts w:ascii="Times New Roman" w:eastAsia="Times New Roman" w:hAnsi="Times New Roman" w:cs="Times New Roman"/>
          <w:bCs/>
          <w:sz w:val="24"/>
          <w:szCs w:val="24"/>
          <w:lang w:eastAsia="ru-RU"/>
        </w:rPr>
      </w:pPr>
      <w:r w:rsidRPr="006152A5">
        <w:rPr>
          <w:rFonts w:ascii="Times New Roman" w:eastAsia="Times New Roman" w:hAnsi="Times New Roman" w:cs="Times New Roman"/>
          <w:bCs/>
          <w:sz w:val="24"/>
          <w:szCs w:val="24"/>
          <w:lang w:eastAsia="ru-RU"/>
        </w:rPr>
        <w:t>14. Оформление чертежей</w:t>
      </w:r>
    </w:p>
    <w:p w14:paraId="4B4AD487" w14:textId="619B52DF" w:rsidR="006152A5" w:rsidRPr="006152A5" w:rsidRDefault="006152A5" w:rsidP="00CC3DE0">
      <w:pPr>
        <w:spacing w:line="276" w:lineRule="auto"/>
        <w:jc w:val="both"/>
        <w:rPr>
          <w:rFonts w:ascii="Times New Roman" w:eastAsia="Times New Roman" w:hAnsi="Times New Roman" w:cs="Times New Roman"/>
          <w:sz w:val="28"/>
          <w:szCs w:val="24"/>
          <w:lang w:eastAsia="x-none"/>
        </w:rPr>
      </w:pPr>
      <w:r w:rsidRPr="006152A5">
        <w:rPr>
          <w:rFonts w:ascii="Times New Roman" w:eastAsia="Times New Roman" w:hAnsi="Times New Roman" w:cs="Times New Roman"/>
          <w:bCs/>
          <w:sz w:val="24"/>
          <w:szCs w:val="24"/>
          <w:lang w:eastAsia="ru-RU"/>
        </w:rPr>
        <w:t>15. Анализ выполненной работы</w:t>
      </w:r>
    </w:p>
    <w:p w14:paraId="09F2B542" w14:textId="77777777" w:rsidR="006152A5" w:rsidRDefault="006152A5" w:rsidP="00AF7441">
      <w:pPr>
        <w:pStyle w:val="1f"/>
        <w:rPr>
          <w:rFonts w:ascii="Times New Roman" w:hAnsi="Times New Roman"/>
          <w:lang w:val="ru-RU"/>
        </w:rPr>
      </w:pPr>
    </w:p>
    <w:p w14:paraId="2CBDD1EA" w14:textId="77777777" w:rsidR="00AF7441" w:rsidRPr="00E11160" w:rsidRDefault="00AF7441" w:rsidP="00AF7441">
      <w:pPr>
        <w:pStyle w:val="1f"/>
        <w:rPr>
          <w:rFonts w:ascii="Times New Roman" w:hAnsi="Times New Roman"/>
        </w:rPr>
      </w:pPr>
      <w:bookmarkStart w:id="85" w:name="_Toc190967898"/>
      <w:bookmarkStart w:id="86" w:name="_Toc190967933"/>
      <w:bookmarkStart w:id="87" w:name="_Toc190967968"/>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85"/>
      <w:bookmarkEnd w:id="86"/>
      <w:bookmarkEnd w:id="87"/>
    </w:p>
    <w:p w14:paraId="092ACD23" w14:textId="77777777" w:rsidR="00AF7441" w:rsidRPr="00E11160" w:rsidRDefault="00AF7441" w:rsidP="00AF7441">
      <w:pPr>
        <w:pStyle w:val="114"/>
        <w:rPr>
          <w:rFonts w:ascii="Times New Roman" w:hAnsi="Times New Roman"/>
        </w:rPr>
      </w:pPr>
      <w:bookmarkStart w:id="88" w:name="_Toc190967899"/>
      <w:bookmarkStart w:id="89" w:name="_Toc190967934"/>
      <w:bookmarkStart w:id="90" w:name="_Toc190967969"/>
      <w:r w:rsidRPr="00E11160">
        <w:rPr>
          <w:rFonts w:ascii="Times New Roman" w:hAnsi="Times New Roman"/>
        </w:rPr>
        <w:t>3.1. Материально-техническое обеспечение</w:t>
      </w:r>
      <w:bookmarkEnd w:id="88"/>
      <w:bookmarkEnd w:id="89"/>
      <w:bookmarkEnd w:id="90"/>
    </w:p>
    <w:p w14:paraId="4A0C63FF" w14:textId="4FF818BC" w:rsidR="00AF7441" w:rsidRDefault="00AF7441" w:rsidP="00CC3DE0">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6152A5">
        <w:rPr>
          <w:rFonts w:ascii="Times New Roman" w:hAnsi="Times New Roman" w:cs="Times New Roman"/>
          <w:bCs/>
          <w:sz w:val="24"/>
          <w:szCs w:val="24"/>
        </w:rPr>
        <w:t>ы</w:t>
      </w:r>
      <w:r w:rsidRPr="00FA680C">
        <w:rPr>
          <w:rFonts w:ascii="Times New Roman" w:hAnsi="Times New Roman" w:cs="Times New Roman"/>
          <w:bCs/>
          <w:i/>
          <w:sz w:val="24"/>
          <w:szCs w:val="24"/>
        </w:rPr>
        <w:t xml:space="preserve"> </w:t>
      </w:r>
      <w:r w:rsidR="006152A5" w:rsidRPr="006152A5">
        <w:rPr>
          <w:rFonts w:ascii="Times New Roman" w:eastAsia="Times New Roman" w:hAnsi="Times New Roman" w:cs="Times New Roman"/>
          <w:bCs/>
          <w:sz w:val="24"/>
          <w:szCs w:val="24"/>
          <w:lang w:eastAsia="ru-RU"/>
        </w:rPr>
        <w:t>«Инженерная графика», «Конструкция корпуса судна»</w:t>
      </w:r>
      <w:r w:rsidRPr="00FA680C">
        <w:rPr>
          <w:rFonts w:ascii="Times New Roman" w:hAnsi="Times New Roman" w:cs="Times New Roman"/>
          <w:bCs/>
          <w:i/>
          <w:sz w:val="24"/>
          <w:szCs w:val="24"/>
        </w:rPr>
        <w:t xml:space="preserve">, </w:t>
      </w:r>
      <w:r w:rsidR="006152A5">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BD9B464" w14:textId="3B68E7C7" w:rsidR="006152A5" w:rsidRPr="00FA680C" w:rsidRDefault="006152A5" w:rsidP="00CC3DE0">
      <w:pPr>
        <w:suppressAutoHyphens/>
        <w:spacing w:line="276" w:lineRule="auto"/>
        <w:ind w:firstLine="709"/>
        <w:jc w:val="both"/>
        <w:rPr>
          <w:rFonts w:ascii="Times New Roman" w:hAnsi="Times New Roman" w:cs="Times New Roman"/>
          <w:bCs/>
          <w:sz w:val="24"/>
          <w:szCs w:val="24"/>
        </w:rPr>
      </w:pPr>
      <w:r w:rsidRPr="006152A5">
        <w:rPr>
          <w:rFonts w:ascii="Times New Roman" w:hAnsi="Times New Roman" w:cs="Times New Roman"/>
          <w:bCs/>
          <w:sz w:val="24"/>
          <w:szCs w:val="24"/>
        </w:rPr>
        <w:t>Лаборатория «Автоматизированного проектирования конструкторской документации»</w:t>
      </w:r>
      <w:r>
        <w:rPr>
          <w:rFonts w:ascii="Times New Roman" w:hAnsi="Times New Roman" w:cs="Times New Roman"/>
          <w:bCs/>
          <w:sz w:val="24"/>
          <w:szCs w:val="24"/>
        </w:rPr>
        <w:t>,</w:t>
      </w:r>
      <w:r w:rsidRPr="006152A5">
        <w:t xml:space="preserve"> </w:t>
      </w:r>
      <w:r>
        <w:rPr>
          <w:rFonts w:ascii="Times New Roman" w:hAnsi="Times New Roman" w:cs="Times New Roman"/>
          <w:bCs/>
          <w:sz w:val="24"/>
          <w:szCs w:val="24"/>
        </w:rPr>
        <w:t>оснащенная</w:t>
      </w:r>
      <w:r w:rsidRPr="006152A5">
        <w:rPr>
          <w:rFonts w:ascii="Times New Roman" w:hAnsi="Times New Roman" w:cs="Times New Roman"/>
          <w:bCs/>
          <w:sz w:val="24"/>
          <w:szCs w:val="24"/>
        </w:rPr>
        <w:t xml:space="preserve"> в соответствии с приложением 3 ПОП.</w:t>
      </w:r>
    </w:p>
    <w:p w14:paraId="586514E3" w14:textId="77777777" w:rsidR="00AF7441" w:rsidRPr="00FA680C" w:rsidRDefault="00AF7441" w:rsidP="00CC3DE0">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w:t>
      </w:r>
      <w:proofErr w:type="spellStart"/>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38DF2DD8" w14:textId="77777777" w:rsidR="00AF7441" w:rsidRDefault="00AF7441" w:rsidP="00CC3DE0">
      <w:pPr>
        <w:pStyle w:val="114"/>
        <w:rPr>
          <w:rFonts w:ascii="Times New Roman" w:hAnsi="Times New Roman"/>
        </w:rPr>
      </w:pPr>
    </w:p>
    <w:p w14:paraId="64EE8817" w14:textId="77777777" w:rsidR="00AF7441" w:rsidRPr="00E11160" w:rsidRDefault="00AF7441" w:rsidP="00AF7441">
      <w:pPr>
        <w:pStyle w:val="114"/>
        <w:rPr>
          <w:rFonts w:ascii="Times New Roman" w:eastAsia="Times New Roman" w:hAnsi="Times New Roman"/>
        </w:rPr>
      </w:pPr>
      <w:bookmarkStart w:id="91" w:name="_Toc190967900"/>
      <w:bookmarkStart w:id="92" w:name="_Toc190967935"/>
      <w:bookmarkStart w:id="93" w:name="_Toc190967970"/>
      <w:r w:rsidRPr="00E11160">
        <w:rPr>
          <w:rFonts w:ascii="Times New Roman" w:hAnsi="Times New Roman"/>
        </w:rPr>
        <w:t>3.2. Учебно-методическое обеспечение</w:t>
      </w:r>
      <w:bookmarkEnd w:id="91"/>
      <w:bookmarkEnd w:id="92"/>
      <w:bookmarkEnd w:id="93"/>
    </w:p>
    <w:p w14:paraId="2DE7C548" w14:textId="77777777" w:rsidR="00AF7441" w:rsidRDefault="00AF7441" w:rsidP="00AF744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2F88165A" w14:textId="77777777" w:rsidR="00AF7441" w:rsidRDefault="00AF7441" w:rsidP="00AF7441">
      <w:pPr>
        <w:pStyle w:val="a4"/>
        <w:spacing w:line="276" w:lineRule="auto"/>
        <w:ind w:left="0" w:firstLine="709"/>
        <w:jc w:val="both"/>
        <w:rPr>
          <w:rFonts w:ascii="Times New Roman" w:hAnsi="Times New Roman"/>
          <w:bCs/>
          <w:sz w:val="24"/>
          <w:szCs w:val="24"/>
        </w:rPr>
      </w:pPr>
    </w:p>
    <w:p w14:paraId="12CE4135" w14:textId="77777777" w:rsidR="00AF7441" w:rsidRPr="00E11160" w:rsidRDefault="00AF7441" w:rsidP="00AF744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EB05A17" w14:textId="77777777" w:rsidR="00CC3DE0" w:rsidRPr="00CC3DE0" w:rsidRDefault="00CC3DE0" w:rsidP="00CC3DE0">
      <w:pPr>
        <w:pStyle w:val="a4"/>
        <w:numPr>
          <w:ilvl w:val="0"/>
          <w:numId w:val="21"/>
        </w:numPr>
        <w:tabs>
          <w:tab w:val="left" w:pos="1134"/>
        </w:tabs>
        <w:spacing w:line="276" w:lineRule="auto"/>
        <w:ind w:left="0" w:firstLine="709"/>
        <w:jc w:val="both"/>
        <w:rPr>
          <w:rFonts w:ascii="Times New Roman" w:eastAsia="Times New Roman" w:hAnsi="Times New Roman" w:cs="Times New Roman"/>
          <w:sz w:val="24"/>
          <w:szCs w:val="24"/>
          <w:lang w:eastAsia="ru-RU"/>
        </w:rPr>
      </w:pPr>
      <w:proofErr w:type="spellStart"/>
      <w:r w:rsidRPr="00CC3DE0">
        <w:rPr>
          <w:rFonts w:ascii="Times New Roman" w:eastAsia="Times New Roman" w:hAnsi="Times New Roman" w:cs="Times New Roman"/>
          <w:sz w:val="24"/>
          <w:szCs w:val="24"/>
          <w:lang w:eastAsia="ru-RU"/>
        </w:rPr>
        <w:t>Гажиев</w:t>
      </w:r>
      <w:proofErr w:type="spellEnd"/>
      <w:r w:rsidRPr="00CC3DE0">
        <w:rPr>
          <w:rFonts w:ascii="Times New Roman" w:eastAsia="Times New Roman" w:hAnsi="Times New Roman" w:cs="Times New Roman"/>
          <w:sz w:val="24"/>
          <w:szCs w:val="24"/>
          <w:lang w:eastAsia="ru-RU"/>
        </w:rPr>
        <w:t xml:space="preserve"> А. В., </w:t>
      </w:r>
      <w:proofErr w:type="spellStart"/>
      <w:r w:rsidRPr="00CC3DE0">
        <w:rPr>
          <w:rFonts w:ascii="Times New Roman" w:eastAsia="Times New Roman" w:hAnsi="Times New Roman" w:cs="Times New Roman"/>
          <w:sz w:val="24"/>
          <w:szCs w:val="24"/>
          <w:lang w:eastAsia="ru-RU"/>
        </w:rPr>
        <w:t>Кошкалда</w:t>
      </w:r>
      <w:proofErr w:type="spellEnd"/>
      <w:r w:rsidRPr="00CC3DE0">
        <w:rPr>
          <w:rFonts w:ascii="Times New Roman" w:eastAsia="Times New Roman" w:hAnsi="Times New Roman" w:cs="Times New Roman"/>
          <w:sz w:val="24"/>
          <w:szCs w:val="24"/>
          <w:lang w:eastAsia="ru-RU"/>
        </w:rPr>
        <w:t xml:space="preserve"> Н. В. Судостроительное черчение. Учебник. - М.: Издательство Альянс, 2023. – 184 с.</w:t>
      </w:r>
    </w:p>
    <w:p w14:paraId="2E7D14F9" w14:textId="5E3F5687" w:rsidR="00CC3DE0" w:rsidRPr="00CC3DE0" w:rsidRDefault="00CC3DE0" w:rsidP="00CC3DE0">
      <w:pPr>
        <w:pStyle w:val="a4"/>
        <w:numPr>
          <w:ilvl w:val="0"/>
          <w:numId w:val="21"/>
        </w:numPr>
        <w:tabs>
          <w:tab w:val="left" w:pos="1134"/>
        </w:tabs>
        <w:spacing w:line="276" w:lineRule="auto"/>
        <w:ind w:left="0" w:firstLine="709"/>
        <w:jc w:val="both"/>
        <w:rPr>
          <w:rFonts w:ascii="Times New Roman" w:eastAsia="Times New Roman" w:hAnsi="Times New Roman" w:cs="Times New Roman"/>
          <w:sz w:val="24"/>
          <w:szCs w:val="24"/>
          <w:lang w:eastAsia="ru-RU"/>
        </w:rPr>
      </w:pPr>
      <w:r w:rsidRPr="00CC3DE0">
        <w:rPr>
          <w:rFonts w:ascii="Times New Roman" w:eastAsia="Times New Roman" w:hAnsi="Times New Roman" w:cs="Times New Roman"/>
          <w:sz w:val="24"/>
          <w:szCs w:val="24"/>
          <w:lang w:eastAsia="ru-RU"/>
        </w:rPr>
        <w:t xml:space="preserve">Лазарев В. Н., </w:t>
      </w:r>
      <w:proofErr w:type="spellStart"/>
      <w:r w:rsidRPr="00CC3DE0">
        <w:rPr>
          <w:rFonts w:ascii="Times New Roman" w:eastAsia="Times New Roman" w:hAnsi="Times New Roman" w:cs="Times New Roman"/>
          <w:sz w:val="24"/>
          <w:szCs w:val="24"/>
          <w:lang w:eastAsia="ru-RU"/>
        </w:rPr>
        <w:t>Юношева</w:t>
      </w:r>
      <w:proofErr w:type="spellEnd"/>
      <w:r w:rsidRPr="00CC3DE0">
        <w:rPr>
          <w:rFonts w:ascii="Times New Roman" w:eastAsia="Times New Roman" w:hAnsi="Times New Roman" w:cs="Times New Roman"/>
          <w:sz w:val="24"/>
          <w:szCs w:val="24"/>
          <w:lang w:eastAsia="ru-RU"/>
        </w:rPr>
        <w:t xml:space="preserve"> Н. В. Проектирование конструкций судового корпуса и основы прочности судов. Учебник для судостроительных техникумов. - М.: Издательство Альянс, 2023. – 320 с.</w:t>
      </w:r>
    </w:p>
    <w:p w14:paraId="344B10F5" w14:textId="0EF18E5B" w:rsidR="00CC3DE0" w:rsidRPr="00CC3DE0" w:rsidRDefault="00CC3DE0" w:rsidP="00CC3DE0">
      <w:pPr>
        <w:pStyle w:val="a4"/>
        <w:numPr>
          <w:ilvl w:val="0"/>
          <w:numId w:val="21"/>
        </w:numPr>
        <w:tabs>
          <w:tab w:val="left" w:pos="1134"/>
        </w:tabs>
        <w:spacing w:line="276" w:lineRule="auto"/>
        <w:ind w:left="0" w:firstLine="709"/>
        <w:jc w:val="both"/>
        <w:rPr>
          <w:rFonts w:ascii="Times New Roman" w:eastAsia="Times New Roman" w:hAnsi="Times New Roman" w:cs="Times New Roman"/>
          <w:sz w:val="24"/>
          <w:szCs w:val="24"/>
          <w:lang w:eastAsia="ru-RU"/>
        </w:rPr>
      </w:pPr>
      <w:r w:rsidRPr="00CC3DE0">
        <w:rPr>
          <w:rFonts w:ascii="Times New Roman" w:eastAsia="Times New Roman" w:hAnsi="Times New Roman" w:cs="Times New Roman"/>
          <w:bCs/>
          <w:sz w:val="24"/>
          <w:szCs w:val="24"/>
          <w:lang w:eastAsia="ru-RU"/>
        </w:rPr>
        <w:t>Фрид Е. Г. Устройство судна. Учебник. - М.: Издательство Альянс, 2023. – 210 с.</w:t>
      </w:r>
    </w:p>
    <w:p w14:paraId="0DE6A80D" w14:textId="77777777" w:rsidR="00CC3DE0" w:rsidRPr="00CC3DE0" w:rsidRDefault="00CC3DE0" w:rsidP="00CC3DE0">
      <w:pPr>
        <w:pStyle w:val="a4"/>
        <w:numPr>
          <w:ilvl w:val="0"/>
          <w:numId w:val="21"/>
        </w:numPr>
        <w:tabs>
          <w:tab w:val="left" w:pos="1134"/>
        </w:tabs>
        <w:spacing w:line="276" w:lineRule="auto"/>
        <w:ind w:hanging="720"/>
        <w:jc w:val="both"/>
        <w:rPr>
          <w:rFonts w:ascii="Times New Roman" w:eastAsia="Times New Roman" w:hAnsi="Times New Roman" w:cs="Times New Roman"/>
          <w:sz w:val="24"/>
          <w:szCs w:val="24"/>
          <w:lang w:eastAsia="ru-RU"/>
        </w:rPr>
      </w:pPr>
      <w:r w:rsidRPr="00CC3DE0">
        <w:rPr>
          <w:rFonts w:ascii="Times New Roman" w:eastAsia="Times New Roman" w:hAnsi="Times New Roman" w:cs="Times New Roman"/>
          <w:sz w:val="24"/>
          <w:szCs w:val="24"/>
          <w:lang w:eastAsia="ru-RU"/>
        </w:rPr>
        <w:t>http://sapr.ru/</w:t>
      </w:r>
    </w:p>
    <w:p w14:paraId="63EF01AA" w14:textId="25F5995A" w:rsidR="00CC3DE0" w:rsidRPr="00CC3DE0" w:rsidRDefault="00CC3DE0" w:rsidP="00CC3DE0">
      <w:pPr>
        <w:pStyle w:val="a4"/>
        <w:numPr>
          <w:ilvl w:val="0"/>
          <w:numId w:val="21"/>
        </w:numPr>
        <w:tabs>
          <w:tab w:val="left" w:pos="1134"/>
        </w:tabs>
        <w:spacing w:line="276" w:lineRule="auto"/>
        <w:ind w:hanging="720"/>
        <w:jc w:val="both"/>
        <w:rPr>
          <w:rFonts w:ascii="Times New Roman" w:eastAsia="Times New Roman" w:hAnsi="Times New Roman" w:cs="Times New Roman"/>
          <w:sz w:val="24"/>
          <w:szCs w:val="24"/>
          <w:lang w:eastAsia="ru-RU"/>
        </w:rPr>
      </w:pPr>
      <w:r w:rsidRPr="00CC3DE0">
        <w:rPr>
          <w:rFonts w:ascii="Times New Roman" w:eastAsia="Times New Roman" w:hAnsi="Times New Roman" w:cs="Times New Roman"/>
          <w:sz w:val="24"/>
          <w:szCs w:val="24"/>
          <w:lang w:eastAsia="ru-RU"/>
        </w:rPr>
        <w:t>http://kompas.ru/</w:t>
      </w:r>
    </w:p>
    <w:p w14:paraId="138365FA" w14:textId="77777777" w:rsidR="00AF7441" w:rsidRDefault="00AF7441" w:rsidP="00AF7441">
      <w:pPr>
        <w:spacing w:line="276" w:lineRule="auto"/>
        <w:ind w:firstLine="709"/>
        <w:contextualSpacing/>
        <w:jc w:val="both"/>
        <w:rPr>
          <w:rFonts w:ascii="Times New Roman" w:eastAsia="Times New Roman" w:hAnsi="Times New Roman" w:cs="Times New Roman"/>
          <w:sz w:val="24"/>
          <w:szCs w:val="24"/>
          <w:lang w:eastAsia="ru-RU"/>
        </w:rPr>
      </w:pPr>
    </w:p>
    <w:p w14:paraId="32EBF1C7" w14:textId="77777777" w:rsidR="00AF7441" w:rsidRPr="00FA680C" w:rsidRDefault="00AF7441" w:rsidP="00AF7441">
      <w:pPr>
        <w:pStyle w:val="1f"/>
        <w:rPr>
          <w:rFonts w:ascii="Times New Roman" w:hAnsi="Times New Roman"/>
          <w:b w:val="0"/>
          <w:bCs w:val="0"/>
        </w:rPr>
      </w:pPr>
      <w:bookmarkStart w:id="94" w:name="_Toc190967901"/>
      <w:bookmarkStart w:id="95" w:name="_Toc190967936"/>
      <w:bookmarkStart w:id="96" w:name="_Toc190967971"/>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94"/>
      <w:bookmarkEnd w:id="95"/>
      <w:bookmarkEnd w:id="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942"/>
        <w:gridCol w:w="2363"/>
      </w:tblGrid>
      <w:tr w:rsidR="00AF7441" w:rsidRPr="00D925C7" w14:paraId="0C1A4E72" w14:textId="77777777" w:rsidTr="00A54B36">
        <w:trPr>
          <w:trHeight w:val="23"/>
        </w:trPr>
        <w:tc>
          <w:tcPr>
            <w:tcW w:w="1293" w:type="pct"/>
          </w:tcPr>
          <w:p w14:paraId="20A71D7C" w14:textId="77777777" w:rsidR="00AF7441" w:rsidRPr="00D925C7" w:rsidRDefault="00AF7441" w:rsidP="00A54B36">
            <w:pPr>
              <w:suppressAutoHyphens/>
              <w:contextualSpacing/>
              <w:jc w:val="center"/>
              <w:rPr>
                <w:rFonts w:ascii="Times New Roman" w:hAnsi="Times New Roman" w:cs="Times New Roman"/>
                <w:b/>
                <w:iCs/>
                <w:sz w:val="24"/>
                <w:szCs w:val="24"/>
              </w:rPr>
            </w:pPr>
            <w:r w:rsidRPr="00D925C7">
              <w:rPr>
                <w:rFonts w:ascii="Times New Roman" w:hAnsi="Times New Roman" w:cs="Times New Roman"/>
                <w:b/>
                <w:iCs/>
                <w:sz w:val="24"/>
                <w:szCs w:val="24"/>
              </w:rPr>
              <w:t>Код ПК, ОК</w:t>
            </w:r>
          </w:p>
        </w:tc>
        <w:tc>
          <w:tcPr>
            <w:tcW w:w="2508" w:type="pct"/>
            <w:vAlign w:val="center"/>
          </w:tcPr>
          <w:p w14:paraId="4622EEBF" w14:textId="77777777" w:rsidR="00AF7441" w:rsidRPr="00D925C7" w:rsidRDefault="00AF7441" w:rsidP="00A54B36">
            <w:pPr>
              <w:suppressAutoHyphens/>
              <w:contextualSpacing/>
              <w:jc w:val="center"/>
              <w:rPr>
                <w:rFonts w:ascii="Times New Roman" w:hAnsi="Times New Roman" w:cs="Times New Roman"/>
                <w:b/>
                <w:sz w:val="24"/>
                <w:szCs w:val="24"/>
              </w:rPr>
            </w:pPr>
            <w:r w:rsidRPr="00D925C7">
              <w:rPr>
                <w:rFonts w:ascii="Times New Roman" w:hAnsi="Times New Roman" w:cs="Times New Roman"/>
                <w:b/>
                <w:iCs/>
                <w:sz w:val="24"/>
                <w:szCs w:val="24"/>
              </w:rPr>
              <w:t xml:space="preserve">Критерии оценки результата </w:t>
            </w:r>
            <w:r w:rsidRPr="00D925C7">
              <w:rPr>
                <w:rFonts w:ascii="Times New Roman" w:hAnsi="Times New Roman" w:cs="Times New Roman"/>
                <w:b/>
                <w:iCs/>
                <w:sz w:val="24"/>
                <w:szCs w:val="24"/>
              </w:rPr>
              <w:br/>
              <w:t>(показатели освоенности компетенций)</w:t>
            </w:r>
          </w:p>
        </w:tc>
        <w:tc>
          <w:tcPr>
            <w:tcW w:w="1199" w:type="pct"/>
            <w:vAlign w:val="center"/>
          </w:tcPr>
          <w:p w14:paraId="452DE0EA" w14:textId="77777777" w:rsidR="00AF7441" w:rsidRPr="00D925C7" w:rsidRDefault="00AF7441" w:rsidP="00A54B36">
            <w:pPr>
              <w:suppressAutoHyphens/>
              <w:contextualSpacing/>
              <w:jc w:val="center"/>
              <w:rPr>
                <w:rFonts w:ascii="Times New Roman" w:hAnsi="Times New Roman" w:cs="Times New Roman"/>
                <w:b/>
                <w:sz w:val="24"/>
                <w:szCs w:val="24"/>
              </w:rPr>
            </w:pPr>
            <w:r w:rsidRPr="00D925C7">
              <w:rPr>
                <w:rFonts w:ascii="Times New Roman" w:hAnsi="Times New Roman" w:cs="Times New Roman"/>
                <w:b/>
                <w:sz w:val="24"/>
                <w:szCs w:val="24"/>
              </w:rPr>
              <w:t>Формы контроля и методы оценки</w:t>
            </w:r>
            <w:r w:rsidRPr="00D925C7">
              <w:rPr>
                <w:rStyle w:val="af3"/>
                <w:rFonts w:ascii="Times New Roman" w:hAnsi="Times New Roman"/>
                <w:b/>
                <w:sz w:val="24"/>
                <w:szCs w:val="24"/>
              </w:rPr>
              <w:footnoteReference w:id="6"/>
            </w:r>
          </w:p>
        </w:tc>
      </w:tr>
      <w:tr w:rsidR="00CC3DE0" w:rsidRPr="00D925C7" w14:paraId="5DC65447" w14:textId="77777777" w:rsidTr="00A54B36">
        <w:trPr>
          <w:trHeight w:val="23"/>
        </w:trPr>
        <w:tc>
          <w:tcPr>
            <w:tcW w:w="1293" w:type="pct"/>
          </w:tcPr>
          <w:p w14:paraId="71F9C1BB" w14:textId="77777777" w:rsidR="00CC3DE0" w:rsidRPr="00CC3DE0" w:rsidRDefault="00CC3DE0" w:rsidP="00CC3DE0">
            <w:pPr>
              <w:suppressAutoHyphens/>
              <w:contextualSpacing/>
              <w:rPr>
                <w:rFonts w:ascii="Times New Roman" w:hAnsi="Times New Roman" w:cs="Times New Roman"/>
                <w:sz w:val="24"/>
                <w:szCs w:val="24"/>
              </w:rPr>
            </w:pPr>
            <w:r w:rsidRPr="00CC3DE0">
              <w:rPr>
                <w:rFonts w:ascii="Times New Roman" w:hAnsi="Times New Roman" w:cs="Times New Roman"/>
                <w:sz w:val="24"/>
                <w:szCs w:val="24"/>
              </w:rPr>
              <w:t>ПК 2.1.</w:t>
            </w:r>
          </w:p>
          <w:p w14:paraId="6840324B" w14:textId="158A19D9" w:rsidR="00CC3DE0" w:rsidRPr="00D925C7" w:rsidRDefault="00CC3DE0" w:rsidP="00CC3DE0">
            <w:pPr>
              <w:suppressAutoHyphens/>
              <w:contextualSpacing/>
              <w:rPr>
                <w:rFonts w:ascii="Times New Roman" w:hAnsi="Times New Roman" w:cs="Times New Roman"/>
                <w:sz w:val="24"/>
                <w:szCs w:val="24"/>
              </w:rPr>
            </w:pPr>
            <w:r w:rsidRPr="00CC3DE0">
              <w:rPr>
                <w:rFonts w:ascii="Times New Roman" w:hAnsi="Times New Roman" w:cs="Times New Roman"/>
                <w:sz w:val="24"/>
                <w:szCs w:val="24"/>
              </w:rPr>
              <w:t>Выполнять необходимые типовые расчеты при конструировании деталей узлов, секций корпусов</w:t>
            </w:r>
          </w:p>
        </w:tc>
        <w:tc>
          <w:tcPr>
            <w:tcW w:w="2508" w:type="pct"/>
          </w:tcPr>
          <w:p w14:paraId="3F7501EC" w14:textId="77777777" w:rsidR="00CC3DE0" w:rsidRPr="00CC3DE0" w:rsidRDefault="00CC3DE0" w:rsidP="00A54B36">
            <w:pPr>
              <w:pStyle w:val="a4"/>
              <w:tabs>
                <w:tab w:val="left" w:pos="273"/>
              </w:tabs>
              <w:ind w:left="0"/>
              <w:jc w:val="both"/>
              <w:rPr>
                <w:rFonts w:ascii="Times New Roman" w:hAnsi="Times New Roman" w:cs="Times New Roman"/>
                <w:bCs/>
                <w:sz w:val="24"/>
              </w:rPr>
            </w:pPr>
            <w:r w:rsidRPr="00CC3DE0">
              <w:rPr>
                <w:rFonts w:ascii="Times New Roman" w:hAnsi="Times New Roman" w:cs="Times New Roman"/>
                <w:bCs/>
                <w:sz w:val="24"/>
              </w:rPr>
              <w:t>Обучающийся умеет:</w:t>
            </w:r>
          </w:p>
          <w:p w14:paraId="06D78837" w14:textId="47AF50B8" w:rsidR="00CC3DE0" w:rsidRPr="00CC3DE0" w:rsidRDefault="00CC3DE0" w:rsidP="00A54B36">
            <w:pPr>
              <w:pStyle w:val="a4"/>
              <w:tabs>
                <w:tab w:val="left" w:pos="273"/>
              </w:tabs>
              <w:ind w:left="0"/>
              <w:jc w:val="both"/>
              <w:rPr>
                <w:rFonts w:ascii="Times New Roman" w:hAnsi="Times New Roman" w:cs="Times New Roman"/>
                <w:bCs/>
                <w:sz w:val="24"/>
              </w:rPr>
            </w:pPr>
            <w:r>
              <w:rPr>
                <w:rFonts w:ascii="Times New Roman" w:hAnsi="Times New Roman" w:cs="Times New Roman"/>
                <w:bCs/>
                <w:sz w:val="24"/>
              </w:rPr>
              <w:t xml:space="preserve">- </w:t>
            </w:r>
            <w:r w:rsidRPr="00CC3DE0">
              <w:rPr>
                <w:rFonts w:ascii="Times New Roman" w:hAnsi="Times New Roman" w:cs="Times New Roman"/>
                <w:bCs/>
                <w:sz w:val="24"/>
              </w:rPr>
              <w:t>проектировать судовые перекрытия и узлы судна;</w:t>
            </w:r>
          </w:p>
          <w:p w14:paraId="1591526A" w14:textId="2BB87D5C" w:rsidR="00CC3DE0" w:rsidRPr="00CC3DE0" w:rsidRDefault="00CC3DE0" w:rsidP="00A54B36">
            <w:pPr>
              <w:pStyle w:val="a4"/>
              <w:tabs>
                <w:tab w:val="left" w:pos="273"/>
              </w:tabs>
              <w:ind w:left="0"/>
              <w:jc w:val="both"/>
              <w:rPr>
                <w:rFonts w:ascii="Times New Roman" w:hAnsi="Times New Roman" w:cs="Times New Roman"/>
                <w:bCs/>
                <w:sz w:val="24"/>
              </w:rPr>
            </w:pPr>
            <w:r>
              <w:rPr>
                <w:rFonts w:ascii="Times New Roman" w:hAnsi="Times New Roman" w:cs="Times New Roman"/>
                <w:bCs/>
                <w:sz w:val="24"/>
              </w:rPr>
              <w:t xml:space="preserve">- </w:t>
            </w:r>
            <w:r w:rsidRPr="00CC3DE0">
              <w:rPr>
                <w:rFonts w:ascii="Times New Roman" w:hAnsi="Times New Roman" w:cs="Times New Roman"/>
                <w:bCs/>
                <w:sz w:val="24"/>
              </w:rPr>
              <w:t>решать задачи строительной механики судна;</w:t>
            </w:r>
          </w:p>
          <w:p w14:paraId="03137B56" w14:textId="5FADF615" w:rsidR="00CC3DE0" w:rsidRPr="00CC3DE0" w:rsidRDefault="00CC3DE0" w:rsidP="00A54B36">
            <w:pPr>
              <w:pStyle w:val="a4"/>
              <w:tabs>
                <w:tab w:val="left" w:pos="273"/>
              </w:tabs>
              <w:ind w:left="0"/>
              <w:jc w:val="both"/>
              <w:rPr>
                <w:rFonts w:ascii="Times New Roman" w:hAnsi="Times New Roman" w:cs="Times New Roman"/>
                <w:bCs/>
                <w:sz w:val="24"/>
              </w:rPr>
            </w:pPr>
            <w:r>
              <w:rPr>
                <w:rFonts w:ascii="Times New Roman" w:hAnsi="Times New Roman" w:cs="Times New Roman"/>
                <w:bCs/>
                <w:sz w:val="24"/>
              </w:rPr>
              <w:t xml:space="preserve">- </w:t>
            </w:r>
            <w:r w:rsidRPr="00CC3DE0">
              <w:rPr>
                <w:rFonts w:ascii="Times New Roman" w:hAnsi="Times New Roman" w:cs="Times New Roman"/>
                <w:bCs/>
                <w:sz w:val="24"/>
              </w:rPr>
              <w:t>выполнять расчеты местной прочности корпусных конструкций;</w:t>
            </w:r>
          </w:p>
          <w:p w14:paraId="1D6F4904" w14:textId="2FC65E4B" w:rsidR="00CC3DE0" w:rsidRPr="00CC3DE0" w:rsidRDefault="00CC3DE0" w:rsidP="00A54B36">
            <w:pPr>
              <w:pStyle w:val="a4"/>
              <w:tabs>
                <w:tab w:val="left" w:pos="273"/>
              </w:tabs>
              <w:ind w:left="0"/>
              <w:jc w:val="both"/>
              <w:rPr>
                <w:rFonts w:ascii="Times New Roman" w:hAnsi="Times New Roman" w:cs="Times New Roman"/>
                <w:bCs/>
                <w:sz w:val="24"/>
              </w:rPr>
            </w:pPr>
            <w:r>
              <w:rPr>
                <w:rFonts w:ascii="Times New Roman" w:hAnsi="Times New Roman" w:cs="Times New Roman"/>
                <w:bCs/>
                <w:sz w:val="24"/>
              </w:rPr>
              <w:t xml:space="preserve">- </w:t>
            </w:r>
            <w:r w:rsidRPr="00CC3DE0">
              <w:rPr>
                <w:rFonts w:ascii="Times New Roman" w:hAnsi="Times New Roman" w:cs="Times New Roman"/>
                <w:bCs/>
                <w:sz w:val="24"/>
              </w:rPr>
              <w:t>выполнять расчеты общей прочности судна в первом приближении;</w:t>
            </w:r>
          </w:p>
          <w:p w14:paraId="5150EFD4" w14:textId="681C34D7" w:rsidR="00CC3DE0" w:rsidRPr="00CC3DE0" w:rsidRDefault="00CC3DE0" w:rsidP="00A54B36">
            <w:pPr>
              <w:pStyle w:val="a4"/>
              <w:tabs>
                <w:tab w:val="left" w:pos="273"/>
              </w:tabs>
              <w:ind w:left="0"/>
              <w:jc w:val="both"/>
              <w:rPr>
                <w:rFonts w:ascii="Times New Roman" w:hAnsi="Times New Roman" w:cs="Times New Roman"/>
                <w:bCs/>
                <w:sz w:val="24"/>
              </w:rPr>
            </w:pPr>
            <w:r>
              <w:rPr>
                <w:rFonts w:ascii="Times New Roman" w:hAnsi="Times New Roman" w:cs="Times New Roman"/>
                <w:bCs/>
                <w:sz w:val="24"/>
              </w:rPr>
              <w:t xml:space="preserve">- </w:t>
            </w:r>
            <w:r w:rsidRPr="00CC3DE0">
              <w:rPr>
                <w:rFonts w:ascii="Times New Roman" w:hAnsi="Times New Roman" w:cs="Times New Roman"/>
                <w:bCs/>
                <w:sz w:val="24"/>
              </w:rPr>
              <w:t>проводить необходимые расчеты для получения требуемой точности и обеспечения взаимозаменяемости в производстве судов;</w:t>
            </w:r>
          </w:p>
          <w:p w14:paraId="290D6C89" w14:textId="1D2414E4" w:rsidR="00CC3DE0" w:rsidRPr="00CC3DE0" w:rsidRDefault="00CC3DE0" w:rsidP="00A54B36">
            <w:pPr>
              <w:pStyle w:val="a4"/>
              <w:tabs>
                <w:tab w:val="left" w:pos="273"/>
              </w:tabs>
              <w:ind w:left="0"/>
              <w:jc w:val="both"/>
              <w:rPr>
                <w:rFonts w:ascii="Times New Roman" w:hAnsi="Times New Roman" w:cs="Times New Roman"/>
                <w:bCs/>
                <w:sz w:val="24"/>
              </w:rPr>
            </w:pPr>
            <w:r>
              <w:rPr>
                <w:rFonts w:ascii="Times New Roman" w:hAnsi="Times New Roman" w:cs="Times New Roman"/>
                <w:bCs/>
                <w:sz w:val="24"/>
              </w:rPr>
              <w:t xml:space="preserve">- </w:t>
            </w:r>
            <w:r w:rsidRPr="00CC3DE0">
              <w:rPr>
                <w:rFonts w:ascii="Times New Roman" w:hAnsi="Times New Roman" w:cs="Times New Roman"/>
                <w:bCs/>
                <w:sz w:val="24"/>
              </w:rPr>
              <w:t xml:space="preserve">вносить изменения в </w:t>
            </w:r>
            <w:proofErr w:type="gramStart"/>
            <w:r w:rsidRPr="00CC3DE0">
              <w:rPr>
                <w:rFonts w:ascii="Times New Roman" w:hAnsi="Times New Roman" w:cs="Times New Roman"/>
                <w:bCs/>
                <w:sz w:val="24"/>
              </w:rPr>
              <w:t>конструктор-скую</w:t>
            </w:r>
            <w:proofErr w:type="gramEnd"/>
            <w:r w:rsidRPr="00CC3DE0">
              <w:rPr>
                <w:rFonts w:ascii="Times New Roman" w:hAnsi="Times New Roman" w:cs="Times New Roman"/>
                <w:bCs/>
                <w:sz w:val="24"/>
              </w:rPr>
              <w:t xml:space="preserve"> документацию и составлять извещения об изменениях;</w:t>
            </w:r>
          </w:p>
          <w:p w14:paraId="0309996B" w14:textId="0C42412E" w:rsidR="00CC3DE0" w:rsidRPr="00CC3DE0" w:rsidRDefault="00CC3DE0" w:rsidP="00A54B36">
            <w:pPr>
              <w:pStyle w:val="a4"/>
              <w:tabs>
                <w:tab w:val="left" w:pos="273"/>
              </w:tabs>
              <w:ind w:left="0"/>
              <w:jc w:val="both"/>
              <w:rPr>
                <w:rFonts w:ascii="Times New Roman" w:hAnsi="Times New Roman" w:cs="Times New Roman"/>
                <w:bCs/>
                <w:sz w:val="24"/>
              </w:rPr>
            </w:pPr>
            <w:r>
              <w:rPr>
                <w:rFonts w:ascii="Times New Roman" w:hAnsi="Times New Roman" w:cs="Times New Roman"/>
                <w:bCs/>
                <w:sz w:val="24"/>
              </w:rPr>
              <w:t xml:space="preserve">- </w:t>
            </w:r>
            <w:r w:rsidRPr="00CC3DE0">
              <w:rPr>
                <w:rFonts w:ascii="Times New Roman" w:hAnsi="Times New Roman" w:cs="Times New Roman"/>
                <w:bCs/>
                <w:sz w:val="24"/>
              </w:rPr>
              <w:t>производить технические расчеты при проектировании корпусных конструкций;</w:t>
            </w:r>
          </w:p>
          <w:p w14:paraId="73B11A92" w14:textId="64CB26B9" w:rsidR="00CC3DE0" w:rsidRPr="00CC3DE0" w:rsidRDefault="00CC3DE0" w:rsidP="00A54B36">
            <w:pPr>
              <w:suppressAutoHyphens/>
              <w:contextualSpacing/>
              <w:rPr>
                <w:rFonts w:ascii="Times New Roman" w:hAnsi="Times New Roman" w:cs="Times New Roman"/>
                <w:sz w:val="24"/>
                <w:szCs w:val="24"/>
              </w:rPr>
            </w:pPr>
            <w:r>
              <w:rPr>
                <w:rFonts w:ascii="Times New Roman" w:hAnsi="Times New Roman" w:cs="Times New Roman"/>
                <w:bCs/>
                <w:sz w:val="24"/>
              </w:rPr>
              <w:t xml:space="preserve">- </w:t>
            </w:r>
            <w:r w:rsidRPr="00CC3DE0">
              <w:rPr>
                <w:rFonts w:ascii="Times New Roman" w:hAnsi="Times New Roman" w:cs="Times New Roman"/>
                <w:bCs/>
                <w:sz w:val="24"/>
              </w:rPr>
              <w:t>использовать средства автоматизированного проектирования в конструкторской подготовке производства.</w:t>
            </w:r>
          </w:p>
        </w:tc>
        <w:tc>
          <w:tcPr>
            <w:tcW w:w="1199" w:type="pct"/>
            <w:vMerge w:val="restart"/>
          </w:tcPr>
          <w:p w14:paraId="291F6003" w14:textId="77777777" w:rsidR="00CC3DE0" w:rsidRDefault="00CC3DE0" w:rsidP="00CC3DE0">
            <w:pPr>
              <w:numPr>
                <w:ilvl w:val="0"/>
                <w:numId w:val="18"/>
              </w:numPr>
              <w:tabs>
                <w:tab w:val="left" w:pos="292"/>
                <w:tab w:val="num" w:pos="1080"/>
              </w:tabs>
              <w:ind w:left="0" w:firstLine="0"/>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14:paraId="33B32EA7" w14:textId="77777777" w:rsidR="00CC3DE0" w:rsidRDefault="00CC3DE0" w:rsidP="00CC3DE0">
            <w:pPr>
              <w:tabs>
                <w:tab w:val="left" w:pos="292"/>
                <w:tab w:val="num" w:pos="1080"/>
              </w:tabs>
              <w:rPr>
                <w:rFonts w:ascii="Times New Roman" w:hAnsi="Times New Roman"/>
                <w:sz w:val="24"/>
                <w:szCs w:val="24"/>
              </w:rPr>
            </w:pPr>
          </w:p>
          <w:p w14:paraId="7C119528" w14:textId="77777777" w:rsidR="00CC3DE0" w:rsidRDefault="00CC3DE0" w:rsidP="00CC3DE0">
            <w:pPr>
              <w:numPr>
                <w:ilvl w:val="0"/>
                <w:numId w:val="18"/>
              </w:numPr>
              <w:tabs>
                <w:tab w:val="left" w:pos="292"/>
                <w:tab w:val="num" w:pos="1080"/>
              </w:tabs>
              <w:ind w:left="0" w:firstLine="0"/>
              <w:rPr>
                <w:rFonts w:ascii="Times New Roman" w:hAnsi="Times New Roman"/>
                <w:sz w:val="24"/>
                <w:szCs w:val="24"/>
              </w:rPr>
            </w:pPr>
            <w:r>
              <w:rPr>
                <w:rFonts w:ascii="Times New Roman" w:hAnsi="Times New Roman"/>
                <w:sz w:val="24"/>
                <w:szCs w:val="24"/>
              </w:rPr>
              <w:t>экспертное наблюдение за ходом выполнения практической работы;</w:t>
            </w:r>
          </w:p>
          <w:p w14:paraId="49940D3A" w14:textId="77777777" w:rsidR="00CC3DE0" w:rsidRDefault="00CC3DE0" w:rsidP="00CC3DE0">
            <w:pPr>
              <w:pStyle w:val="a4"/>
            </w:pPr>
          </w:p>
          <w:p w14:paraId="4FCC40E9" w14:textId="77777777" w:rsidR="00CC3DE0" w:rsidRDefault="00CC3DE0" w:rsidP="00CC3DE0">
            <w:pPr>
              <w:tabs>
                <w:tab w:val="left" w:pos="292"/>
              </w:tabs>
              <w:rPr>
                <w:rFonts w:ascii="Times New Roman" w:hAnsi="Times New Roman"/>
                <w:sz w:val="24"/>
                <w:szCs w:val="24"/>
              </w:rPr>
            </w:pPr>
          </w:p>
          <w:p w14:paraId="69E3187D" w14:textId="77777777" w:rsidR="00CC3DE0" w:rsidRDefault="00CC3DE0" w:rsidP="00CC3DE0">
            <w:pPr>
              <w:numPr>
                <w:ilvl w:val="0"/>
                <w:numId w:val="18"/>
              </w:numPr>
              <w:tabs>
                <w:tab w:val="left" w:pos="292"/>
                <w:tab w:val="num" w:pos="1080"/>
              </w:tabs>
              <w:ind w:left="0" w:firstLine="0"/>
              <w:rPr>
                <w:rFonts w:ascii="Times New Roman" w:hAnsi="Times New Roman"/>
                <w:sz w:val="24"/>
                <w:szCs w:val="24"/>
              </w:rPr>
            </w:pPr>
            <w:r>
              <w:rPr>
                <w:rFonts w:ascii="Times New Roman" w:hAnsi="Times New Roman"/>
                <w:sz w:val="24"/>
                <w:szCs w:val="24"/>
              </w:rPr>
              <w:t>тестовые задания по соответствующим темам;</w:t>
            </w:r>
          </w:p>
          <w:p w14:paraId="482F5830" w14:textId="77777777" w:rsidR="00CC3DE0" w:rsidRDefault="00CC3DE0" w:rsidP="00CC3DE0">
            <w:pPr>
              <w:tabs>
                <w:tab w:val="left" w:pos="292"/>
                <w:tab w:val="num" w:pos="1080"/>
              </w:tabs>
              <w:rPr>
                <w:rFonts w:ascii="Times New Roman" w:hAnsi="Times New Roman"/>
                <w:sz w:val="24"/>
                <w:szCs w:val="24"/>
              </w:rPr>
            </w:pPr>
          </w:p>
          <w:p w14:paraId="5B570F0A" w14:textId="77777777" w:rsidR="00CC3DE0" w:rsidRDefault="00CC3DE0" w:rsidP="00CC3DE0">
            <w:pPr>
              <w:numPr>
                <w:ilvl w:val="0"/>
                <w:numId w:val="18"/>
              </w:numPr>
              <w:tabs>
                <w:tab w:val="left" w:pos="292"/>
                <w:tab w:val="num" w:pos="1080"/>
              </w:tabs>
              <w:ind w:left="0" w:firstLine="0"/>
              <w:rPr>
                <w:rFonts w:ascii="Times New Roman" w:hAnsi="Times New Roman"/>
                <w:sz w:val="24"/>
                <w:szCs w:val="24"/>
              </w:rPr>
            </w:pPr>
            <w:r>
              <w:rPr>
                <w:rFonts w:ascii="Times New Roman" w:hAnsi="Times New Roman"/>
                <w:sz w:val="24"/>
                <w:szCs w:val="24"/>
              </w:rPr>
              <w:t>текущий индивидуальный опрос;</w:t>
            </w:r>
          </w:p>
          <w:p w14:paraId="35E8D829" w14:textId="77777777" w:rsidR="00CC3DE0" w:rsidRDefault="00CC3DE0" w:rsidP="00CC3DE0">
            <w:pPr>
              <w:pStyle w:val="a4"/>
            </w:pPr>
          </w:p>
          <w:p w14:paraId="40B97B74" w14:textId="77777777" w:rsidR="00CC3DE0" w:rsidRDefault="00CC3DE0" w:rsidP="00CC3DE0">
            <w:pPr>
              <w:numPr>
                <w:ilvl w:val="0"/>
                <w:numId w:val="18"/>
              </w:numPr>
              <w:tabs>
                <w:tab w:val="left" w:pos="292"/>
                <w:tab w:val="num" w:pos="1080"/>
              </w:tabs>
              <w:ind w:left="0" w:firstLine="0"/>
              <w:rPr>
                <w:rFonts w:ascii="Times New Roman" w:hAnsi="Times New Roman"/>
                <w:sz w:val="24"/>
                <w:szCs w:val="24"/>
              </w:rPr>
            </w:pPr>
            <w:r>
              <w:rPr>
                <w:rFonts w:ascii="Times New Roman" w:hAnsi="Times New Roman"/>
                <w:sz w:val="24"/>
                <w:szCs w:val="24"/>
              </w:rPr>
              <w:t>Промежуточная аттестация: Оценка ответов на вопросы экзамена по МДК 02.01</w:t>
            </w:r>
          </w:p>
          <w:p w14:paraId="26C1F3D3" w14:textId="77777777" w:rsidR="00CC3DE0" w:rsidRDefault="00CC3DE0" w:rsidP="00CC3DE0">
            <w:pPr>
              <w:pStyle w:val="a4"/>
            </w:pPr>
          </w:p>
          <w:p w14:paraId="79B3A197" w14:textId="77777777" w:rsidR="00CC3DE0" w:rsidRDefault="00CC3DE0" w:rsidP="00CC3DE0">
            <w:pPr>
              <w:tabs>
                <w:tab w:val="left" w:pos="292"/>
                <w:tab w:val="num" w:pos="1080"/>
              </w:tabs>
              <w:rPr>
                <w:rFonts w:ascii="Times New Roman" w:hAnsi="Times New Roman"/>
                <w:sz w:val="24"/>
                <w:szCs w:val="24"/>
              </w:rPr>
            </w:pPr>
          </w:p>
          <w:p w14:paraId="7B4B2A0B" w14:textId="77777777" w:rsidR="00CC3DE0" w:rsidRDefault="00CC3DE0" w:rsidP="00CC3DE0">
            <w:pPr>
              <w:tabs>
                <w:tab w:val="left" w:pos="292"/>
                <w:tab w:val="num" w:pos="1080"/>
              </w:tabs>
              <w:rPr>
                <w:rFonts w:ascii="Times New Roman" w:hAnsi="Times New Roman"/>
                <w:sz w:val="24"/>
                <w:szCs w:val="24"/>
              </w:rPr>
            </w:pPr>
          </w:p>
          <w:p w14:paraId="09A01806" w14:textId="77777777" w:rsidR="00CC3DE0" w:rsidRPr="00D925C7" w:rsidRDefault="00CC3DE0" w:rsidP="00CC3DE0">
            <w:pPr>
              <w:suppressAutoHyphens/>
              <w:contextualSpacing/>
              <w:rPr>
                <w:rFonts w:ascii="Times New Roman" w:hAnsi="Times New Roman" w:cs="Times New Roman"/>
                <w:sz w:val="24"/>
                <w:szCs w:val="24"/>
              </w:rPr>
            </w:pPr>
          </w:p>
        </w:tc>
      </w:tr>
      <w:tr w:rsidR="00CC3DE0" w:rsidRPr="00D925C7" w14:paraId="60181342" w14:textId="77777777" w:rsidTr="00A54B36">
        <w:trPr>
          <w:trHeight w:val="23"/>
        </w:trPr>
        <w:tc>
          <w:tcPr>
            <w:tcW w:w="1293" w:type="pct"/>
          </w:tcPr>
          <w:p w14:paraId="093D28D5" w14:textId="77777777" w:rsidR="00CC3DE0" w:rsidRPr="00CC3DE0" w:rsidRDefault="00CC3DE0" w:rsidP="00CC3DE0">
            <w:pPr>
              <w:suppressAutoHyphens/>
              <w:contextualSpacing/>
              <w:rPr>
                <w:rFonts w:ascii="Times New Roman" w:hAnsi="Times New Roman" w:cs="Times New Roman"/>
                <w:sz w:val="24"/>
                <w:szCs w:val="24"/>
              </w:rPr>
            </w:pPr>
            <w:r w:rsidRPr="00CC3DE0">
              <w:rPr>
                <w:rFonts w:ascii="Times New Roman" w:hAnsi="Times New Roman" w:cs="Times New Roman"/>
                <w:sz w:val="24"/>
                <w:szCs w:val="24"/>
              </w:rPr>
              <w:t>ПК 2.2.</w:t>
            </w:r>
          </w:p>
          <w:p w14:paraId="1C9C072E" w14:textId="0A543A31" w:rsidR="00CC3DE0" w:rsidRPr="00D925C7" w:rsidRDefault="00CC3DE0" w:rsidP="00CC3DE0">
            <w:pPr>
              <w:suppressAutoHyphens/>
              <w:contextualSpacing/>
              <w:rPr>
                <w:rFonts w:ascii="Times New Roman" w:hAnsi="Times New Roman" w:cs="Times New Roman"/>
                <w:sz w:val="24"/>
                <w:szCs w:val="24"/>
              </w:rPr>
            </w:pPr>
            <w:r w:rsidRPr="00CC3DE0">
              <w:rPr>
                <w:rFonts w:ascii="Times New Roman" w:hAnsi="Times New Roman" w:cs="Times New Roman"/>
                <w:sz w:val="24"/>
                <w:szCs w:val="24"/>
              </w:rPr>
              <w:t xml:space="preserve">Осуществлять подготовку и оформление проектно-конструкторской документации для </w:t>
            </w:r>
            <w:r w:rsidRPr="00CC3DE0">
              <w:rPr>
                <w:rFonts w:ascii="Times New Roman" w:hAnsi="Times New Roman" w:cs="Times New Roman"/>
                <w:sz w:val="24"/>
                <w:szCs w:val="24"/>
              </w:rPr>
              <w:lastRenderedPageBreak/>
              <w:t>изготовления деталей узлов, секций корпусов</w:t>
            </w:r>
          </w:p>
        </w:tc>
        <w:tc>
          <w:tcPr>
            <w:tcW w:w="2508" w:type="pct"/>
          </w:tcPr>
          <w:p w14:paraId="6761BB4B" w14:textId="77777777" w:rsidR="00CC3DE0" w:rsidRPr="00CC3DE0" w:rsidRDefault="00CC3DE0" w:rsidP="00A54B36">
            <w:pPr>
              <w:pStyle w:val="a4"/>
              <w:tabs>
                <w:tab w:val="left" w:pos="273"/>
              </w:tabs>
              <w:ind w:left="0"/>
              <w:jc w:val="both"/>
              <w:rPr>
                <w:rFonts w:ascii="Times New Roman" w:hAnsi="Times New Roman" w:cs="Times New Roman"/>
                <w:bCs/>
                <w:sz w:val="24"/>
              </w:rPr>
            </w:pPr>
            <w:r w:rsidRPr="00CC3DE0">
              <w:rPr>
                <w:rFonts w:ascii="Times New Roman" w:hAnsi="Times New Roman" w:cs="Times New Roman"/>
                <w:bCs/>
                <w:sz w:val="24"/>
              </w:rPr>
              <w:lastRenderedPageBreak/>
              <w:t>Обучающийся умеет:</w:t>
            </w:r>
          </w:p>
          <w:p w14:paraId="2B5B1AB1" w14:textId="60997D11" w:rsidR="00CC3DE0" w:rsidRPr="00CC3DE0" w:rsidRDefault="00CC3DE0" w:rsidP="00A54B36">
            <w:pPr>
              <w:pStyle w:val="a4"/>
              <w:tabs>
                <w:tab w:val="left" w:pos="273"/>
              </w:tabs>
              <w:ind w:left="0"/>
              <w:jc w:val="both"/>
              <w:rPr>
                <w:rFonts w:ascii="Times New Roman" w:hAnsi="Times New Roman" w:cs="Times New Roman"/>
                <w:sz w:val="24"/>
              </w:rPr>
            </w:pPr>
            <w:r>
              <w:rPr>
                <w:rFonts w:ascii="Times New Roman" w:hAnsi="Times New Roman" w:cs="Times New Roman"/>
                <w:sz w:val="24"/>
              </w:rPr>
              <w:t xml:space="preserve">- </w:t>
            </w:r>
            <w:r w:rsidRPr="00CC3DE0">
              <w:rPr>
                <w:rFonts w:ascii="Times New Roman" w:hAnsi="Times New Roman" w:cs="Times New Roman"/>
                <w:sz w:val="24"/>
              </w:rPr>
              <w:t>разрабатывать управляющие программы вырезки листовых деталей на машинах с числовым программным управлением (ЧПУ);</w:t>
            </w:r>
          </w:p>
          <w:p w14:paraId="611BC819" w14:textId="7B5FEAA9" w:rsidR="00CC3DE0" w:rsidRPr="00CC3DE0" w:rsidRDefault="00CC3DE0" w:rsidP="00A54B36">
            <w:pPr>
              <w:pStyle w:val="a4"/>
              <w:tabs>
                <w:tab w:val="left" w:pos="273"/>
              </w:tabs>
              <w:ind w:left="0"/>
              <w:jc w:val="both"/>
              <w:rPr>
                <w:rFonts w:ascii="Times New Roman" w:hAnsi="Times New Roman" w:cs="Times New Roman"/>
                <w:sz w:val="24"/>
              </w:rPr>
            </w:pPr>
            <w:r>
              <w:rPr>
                <w:rFonts w:ascii="Times New Roman" w:hAnsi="Times New Roman" w:cs="Times New Roman"/>
                <w:sz w:val="24"/>
              </w:rPr>
              <w:t xml:space="preserve">- </w:t>
            </w:r>
            <w:r w:rsidRPr="00CC3DE0">
              <w:rPr>
                <w:rFonts w:ascii="Times New Roman" w:hAnsi="Times New Roman" w:cs="Times New Roman"/>
                <w:sz w:val="24"/>
              </w:rPr>
              <w:t xml:space="preserve">разрабатывать и оформлять чертежи деталей и узлов, технологической оснастки средней сложности в соответствии с </w:t>
            </w:r>
            <w:r w:rsidRPr="00CC3DE0">
              <w:rPr>
                <w:rFonts w:ascii="Times New Roman" w:hAnsi="Times New Roman" w:cs="Times New Roman"/>
                <w:sz w:val="24"/>
              </w:rPr>
              <w:lastRenderedPageBreak/>
              <w:t>технологическим заданием и действующими нормативными документами, а именно: выбирать конструктивное решение узла;</w:t>
            </w:r>
          </w:p>
          <w:p w14:paraId="01D85215" w14:textId="29BA4E68" w:rsidR="00CC3DE0" w:rsidRPr="00CC3DE0" w:rsidRDefault="00CC3DE0" w:rsidP="00A54B36">
            <w:pPr>
              <w:pStyle w:val="a4"/>
              <w:tabs>
                <w:tab w:val="left" w:pos="273"/>
              </w:tabs>
              <w:ind w:left="0"/>
              <w:jc w:val="both"/>
              <w:rPr>
                <w:rFonts w:ascii="Times New Roman" w:hAnsi="Times New Roman" w:cs="Times New Roman"/>
                <w:sz w:val="24"/>
              </w:rPr>
            </w:pPr>
            <w:r>
              <w:rPr>
                <w:rFonts w:ascii="Times New Roman" w:hAnsi="Times New Roman" w:cs="Times New Roman"/>
                <w:sz w:val="24"/>
              </w:rPr>
              <w:t xml:space="preserve">- </w:t>
            </w:r>
            <w:r w:rsidRPr="00CC3DE0">
              <w:rPr>
                <w:rFonts w:ascii="Times New Roman" w:hAnsi="Times New Roman" w:cs="Times New Roman"/>
                <w:sz w:val="24"/>
              </w:rPr>
              <w:t>применять информационно-компьютерные технологии (ИКТ) при обеспечении жизненного цикла технической документации;</w:t>
            </w:r>
          </w:p>
          <w:p w14:paraId="62D1B1CA" w14:textId="6B5EACBE" w:rsidR="00CC3DE0" w:rsidRPr="00CC3DE0" w:rsidRDefault="00CC3DE0" w:rsidP="00A54B36">
            <w:pPr>
              <w:pStyle w:val="a4"/>
              <w:tabs>
                <w:tab w:val="left" w:pos="273"/>
              </w:tabs>
              <w:ind w:left="0"/>
              <w:jc w:val="both"/>
              <w:rPr>
                <w:rFonts w:ascii="Times New Roman" w:hAnsi="Times New Roman" w:cs="Times New Roman"/>
                <w:sz w:val="24"/>
              </w:rPr>
            </w:pPr>
            <w:r>
              <w:rPr>
                <w:rFonts w:ascii="Times New Roman" w:hAnsi="Times New Roman" w:cs="Times New Roman"/>
                <w:sz w:val="24"/>
              </w:rPr>
              <w:t xml:space="preserve">- </w:t>
            </w:r>
            <w:r w:rsidRPr="00CC3DE0">
              <w:rPr>
                <w:rFonts w:ascii="Times New Roman" w:hAnsi="Times New Roman" w:cs="Times New Roman"/>
                <w:sz w:val="24"/>
              </w:rPr>
              <w:t>выбирать оптимальные варианты конструкторских решений с использованием средств информационных технологий.</w:t>
            </w:r>
          </w:p>
          <w:p w14:paraId="219E7B23" w14:textId="4D66E0D2" w:rsidR="00CC3DE0" w:rsidRPr="00CC3DE0" w:rsidRDefault="00CC3DE0" w:rsidP="00A54B36">
            <w:pPr>
              <w:pStyle w:val="a4"/>
              <w:tabs>
                <w:tab w:val="left" w:pos="273"/>
              </w:tabs>
              <w:ind w:left="0"/>
              <w:jc w:val="both"/>
              <w:rPr>
                <w:rFonts w:ascii="Times New Roman" w:hAnsi="Times New Roman" w:cs="Times New Roman"/>
                <w:sz w:val="24"/>
              </w:rPr>
            </w:pPr>
            <w:r>
              <w:rPr>
                <w:rFonts w:ascii="Times New Roman" w:hAnsi="Times New Roman" w:cs="Times New Roman"/>
                <w:sz w:val="24"/>
              </w:rPr>
              <w:t>Обладает з</w:t>
            </w:r>
            <w:r w:rsidRPr="00CC3DE0">
              <w:rPr>
                <w:rFonts w:ascii="Times New Roman" w:hAnsi="Times New Roman" w:cs="Times New Roman"/>
                <w:sz w:val="24"/>
              </w:rPr>
              <w:t>нания</w:t>
            </w:r>
            <w:r>
              <w:rPr>
                <w:rFonts w:ascii="Times New Roman" w:hAnsi="Times New Roman" w:cs="Times New Roman"/>
                <w:sz w:val="24"/>
              </w:rPr>
              <w:t>ми</w:t>
            </w:r>
            <w:r w:rsidRPr="00CC3DE0">
              <w:rPr>
                <w:rFonts w:ascii="Times New Roman" w:hAnsi="Times New Roman" w:cs="Times New Roman"/>
                <w:sz w:val="24"/>
              </w:rPr>
              <w:t>:</w:t>
            </w:r>
          </w:p>
          <w:p w14:paraId="57E6B5A5" w14:textId="2A15E15F" w:rsidR="00CC3DE0" w:rsidRPr="00CC3DE0" w:rsidRDefault="00CC3DE0" w:rsidP="00A54B36">
            <w:pPr>
              <w:pStyle w:val="a4"/>
              <w:tabs>
                <w:tab w:val="left" w:pos="273"/>
              </w:tabs>
              <w:ind w:left="0"/>
              <w:jc w:val="both"/>
              <w:rPr>
                <w:rFonts w:ascii="Times New Roman" w:hAnsi="Times New Roman" w:cs="Times New Roman"/>
                <w:sz w:val="24"/>
              </w:rPr>
            </w:pPr>
            <w:r>
              <w:rPr>
                <w:rFonts w:ascii="Times New Roman" w:hAnsi="Times New Roman" w:cs="Times New Roman"/>
                <w:sz w:val="24"/>
              </w:rPr>
              <w:t xml:space="preserve">- </w:t>
            </w:r>
            <w:r w:rsidRPr="00CC3DE0">
              <w:rPr>
                <w:rFonts w:ascii="Times New Roman" w:hAnsi="Times New Roman" w:cs="Times New Roman"/>
                <w:sz w:val="24"/>
              </w:rPr>
              <w:t>единой системы конструкторской подготовки производства;</w:t>
            </w:r>
          </w:p>
          <w:p w14:paraId="48D3632B" w14:textId="2473C62A" w:rsidR="00CC3DE0" w:rsidRPr="00CC3DE0" w:rsidRDefault="00CC3DE0" w:rsidP="00A54B36">
            <w:pPr>
              <w:pStyle w:val="a4"/>
              <w:tabs>
                <w:tab w:val="left" w:pos="273"/>
              </w:tabs>
              <w:ind w:left="0"/>
              <w:jc w:val="both"/>
              <w:rPr>
                <w:rFonts w:ascii="Times New Roman" w:hAnsi="Times New Roman" w:cs="Times New Roman"/>
                <w:sz w:val="24"/>
              </w:rPr>
            </w:pPr>
            <w:r>
              <w:rPr>
                <w:rFonts w:ascii="Times New Roman" w:hAnsi="Times New Roman" w:cs="Times New Roman"/>
                <w:sz w:val="24"/>
              </w:rPr>
              <w:t xml:space="preserve">- </w:t>
            </w:r>
            <w:r w:rsidRPr="00CC3DE0">
              <w:rPr>
                <w:rFonts w:ascii="Times New Roman" w:hAnsi="Times New Roman" w:cs="Times New Roman"/>
                <w:sz w:val="24"/>
              </w:rPr>
              <w:t>технических условий и инструкций по оформлению конструкторской документации;</w:t>
            </w:r>
          </w:p>
          <w:p w14:paraId="7090357F" w14:textId="304588AC" w:rsidR="00CC3DE0" w:rsidRPr="00CC3DE0" w:rsidRDefault="00CC3DE0" w:rsidP="00A54B36">
            <w:pPr>
              <w:pStyle w:val="a4"/>
              <w:tabs>
                <w:tab w:val="left" w:pos="273"/>
              </w:tabs>
              <w:ind w:left="0"/>
              <w:jc w:val="both"/>
              <w:rPr>
                <w:rFonts w:ascii="Times New Roman" w:hAnsi="Times New Roman" w:cs="Times New Roman"/>
                <w:sz w:val="24"/>
              </w:rPr>
            </w:pPr>
            <w:r>
              <w:rPr>
                <w:rFonts w:ascii="Times New Roman" w:hAnsi="Times New Roman" w:cs="Times New Roman"/>
                <w:sz w:val="24"/>
              </w:rPr>
              <w:t>- требований, предъявляемых техно</w:t>
            </w:r>
            <w:r w:rsidRPr="00CC3DE0">
              <w:rPr>
                <w:rFonts w:ascii="Times New Roman" w:hAnsi="Times New Roman" w:cs="Times New Roman"/>
                <w:sz w:val="24"/>
              </w:rPr>
              <w:t>логией отрасли к конструктивному оформлению деталей, узлов и секций корпуса;</w:t>
            </w:r>
          </w:p>
          <w:p w14:paraId="676130E9" w14:textId="7699003A" w:rsidR="00CC3DE0" w:rsidRPr="00CC3DE0" w:rsidRDefault="00CC3DE0" w:rsidP="00A54B36">
            <w:pPr>
              <w:pStyle w:val="a4"/>
              <w:tabs>
                <w:tab w:val="left" w:pos="273"/>
              </w:tabs>
              <w:ind w:left="0"/>
              <w:jc w:val="both"/>
              <w:rPr>
                <w:rFonts w:ascii="Times New Roman" w:hAnsi="Times New Roman" w:cs="Times New Roman"/>
                <w:sz w:val="24"/>
              </w:rPr>
            </w:pPr>
            <w:r>
              <w:rPr>
                <w:rFonts w:ascii="Times New Roman" w:hAnsi="Times New Roman" w:cs="Times New Roman"/>
                <w:sz w:val="24"/>
              </w:rPr>
              <w:t xml:space="preserve">- </w:t>
            </w:r>
            <w:r w:rsidRPr="00CC3DE0">
              <w:rPr>
                <w:rFonts w:ascii="Times New Roman" w:hAnsi="Times New Roman" w:cs="Times New Roman"/>
                <w:sz w:val="24"/>
              </w:rPr>
              <w:t>методов и средств выполнения конструкторских работ;</w:t>
            </w:r>
          </w:p>
          <w:p w14:paraId="169E4A84" w14:textId="66AAB7CA" w:rsidR="00CC3DE0" w:rsidRPr="00CC3DE0" w:rsidRDefault="00CC3DE0" w:rsidP="00A54B36">
            <w:pPr>
              <w:pStyle w:val="a4"/>
              <w:tabs>
                <w:tab w:val="left" w:pos="273"/>
              </w:tabs>
              <w:ind w:left="0"/>
              <w:jc w:val="both"/>
              <w:rPr>
                <w:rFonts w:ascii="Times New Roman" w:hAnsi="Times New Roman" w:cs="Times New Roman"/>
                <w:sz w:val="24"/>
              </w:rPr>
            </w:pPr>
            <w:r>
              <w:rPr>
                <w:rFonts w:ascii="Times New Roman" w:hAnsi="Times New Roman" w:cs="Times New Roman"/>
                <w:sz w:val="24"/>
              </w:rPr>
              <w:t xml:space="preserve">- </w:t>
            </w:r>
            <w:r w:rsidRPr="00CC3DE0">
              <w:rPr>
                <w:rFonts w:ascii="Times New Roman" w:hAnsi="Times New Roman" w:cs="Times New Roman"/>
                <w:sz w:val="24"/>
              </w:rPr>
              <w:t>требований организации труда при конструировании;</w:t>
            </w:r>
          </w:p>
          <w:p w14:paraId="519D64B2" w14:textId="3E59B100" w:rsidR="00CC3DE0" w:rsidRPr="00CC3DE0" w:rsidRDefault="00CC3DE0" w:rsidP="00A54B36">
            <w:pPr>
              <w:pStyle w:val="a4"/>
              <w:tabs>
                <w:tab w:val="left" w:pos="273"/>
              </w:tabs>
              <w:ind w:left="0"/>
              <w:jc w:val="both"/>
              <w:rPr>
                <w:rFonts w:ascii="Times New Roman" w:hAnsi="Times New Roman" w:cs="Times New Roman"/>
                <w:sz w:val="24"/>
              </w:rPr>
            </w:pPr>
            <w:r>
              <w:rPr>
                <w:rFonts w:ascii="Times New Roman" w:hAnsi="Times New Roman" w:cs="Times New Roman"/>
                <w:sz w:val="24"/>
              </w:rPr>
              <w:t xml:space="preserve">- </w:t>
            </w:r>
            <w:r w:rsidRPr="00CC3DE0">
              <w:rPr>
                <w:rFonts w:ascii="Times New Roman" w:hAnsi="Times New Roman" w:cs="Times New Roman"/>
                <w:sz w:val="24"/>
              </w:rPr>
              <w:t>требований Регистра, предъявляемых к разрабатываемым конструкциям</w:t>
            </w:r>
          </w:p>
          <w:p w14:paraId="3BBF0AFB" w14:textId="55BA4E7B" w:rsidR="00CC3DE0" w:rsidRPr="00CC3DE0" w:rsidRDefault="00CC3DE0" w:rsidP="00A54B36">
            <w:pPr>
              <w:suppressAutoHyphens/>
              <w:contextualSpacing/>
              <w:rPr>
                <w:rFonts w:ascii="Times New Roman" w:hAnsi="Times New Roman" w:cs="Times New Roman"/>
                <w:sz w:val="24"/>
                <w:szCs w:val="24"/>
              </w:rPr>
            </w:pPr>
          </w:p>
        </w:tc>
        <w:tc>
          <w:tcPr>
            <w:tcW w:w="1199" w:type="pct"/>
            <w:vMerge/>
          </w:tcPr>
          <w:p w14:paraId="2B1502C5" w14:textId="77777777" w:rsidR="00CC3DE0" w:rsidRPr="00D925C7" w:rsidDel="009D5E3A" w:rsidRDefault="00CC3DE0" w:rsidP="00A54B36">
            <w:pPr>
              <w:suppressAutoHyphens/>
              <w:contextualSpacing/>
              <w:rPr>
                <w:rFonts w:ascii="Times New Roman" w:hAnsi="Times New Roman" w:cs="Times New Roman"/>
                <w:sz w:val="24"/>
                <w:szCs w:val="24"/>
              </w:rPr>
            </w:pPr>
          </w:p>
        </w:tc>
      </w:tr>
      <w:tr w:rsidR="00AF7441" w:rsidRPr="00D925C7" w14:paraId="009FBF7B" w14:textId="77777777" w:rsidTr="00A54B36">
        <w:trPr>
          <w:trHeight w:val="23"/>
        </w:trPr>
        <w:tc>
          <w:tcPr>
            <w:tcW w:w="1293" w:type="pct"/>
          </w:tcPr>
          <w:p w14:paraId="4461E86C" w14:textId="77777777" w:rsidR="00AF7441" w:rsidRDefault="00AF7441" w:rsidP="00A54B36">
            <w:pPr>
              <w:jc w:val="both"/>
              <w:rPr>
                <w:rFonts w:ascii="Times New Roman" w:hAnsi="Times New Roman"/>
                <w:sz w:val="24"/>
                <w:szCs w:val="24"/>
              </w:rPr>
            </w:pPr>
            <w:r>
              <w:rPr>
                <w:rFonts w:ascii="Times New Roman" w:hAnsi="Times New Roman"/>
                <w:sz w:val="24"/>
                <w:szCs w:val="24"/>
              </w:rPr>
              <w:t>ОК 01</w:t>
            </w:r>
          </w:p>
          <w:p w14:paraId="7B1E599D" w14:textId="77777777" w:rsidR="00AF7441" w:rsidRDefault="00AF7441" w:rsidP="00A54B36">
            <w:pPr>
              <w:jc w:val="both"/>
              <w:rPr>
                <w:rFonts w:ascii="Times New Roman" w:hAnsi="Times New Roman"/>
                <w:iCs/>
                <w:sz w:val="24"/>
                <w:szCs w:val="24"/>
              </w:rPr>
            </w:pPr>
            <w:r>
              <w:rPr>
                <w:rFonts w:ascii="Times New Roman" w:hAnsi="Times New Roman"/>
                <w:iCs/>
                <w:sz w:val="24"/>
                <w:szCs w:val="24"/>
              </w:rPr>
              <w:t xml:space="preserve">Выбирать способы решения задач профессиональной деятельности применительно </w:t>
            </w:r>
          </w:p>
          <w:p w14:paraId="5660C8D4" w14:textId="77777777" w:rsidR="00AF7441" w:rsidRPr="00D925C7" w:rsidRDefault="00AF7441" w:rsidP="00A54B36">
            <w:pPr>
              <w:suppressAutoHyphens/>
              <w:contextualSpacing/>
              <w:rPr>
                <w:rFonts w:ascii="Times New Roman" w:hAnsi="Times New Roman" w:cs="Times New Roman"/>
                <w:sz w:val="24"/>
                <w:szCs w:val="24"/>
              </w:rPr>
            </w:pPr>
            <w:r>
              <w:rPr>
                <w:rFonts w:ascii="Times New Roman" w:hAnsi="Times New Roman"/>
                <w:iCs/>
                <w:sz w:val="24"/>
                <w:szCs w:val="24"/>
              </w:rPr>
              <w:t>к различным контекстам</w:t>
            </w:r>
          </w:p>
        </w:tc>
        <w:tc>
          <w:tcPr>
            <w:tcW w:w="2508" w:type="pct"/>
          </w:tcPr>
          <w:p w14:paraId="5A056353" w14:textId="77777777" w:rsidR="00AF7441" w:rsidRPr="00DD0EBA" w:rsidRDefault="00AF7441"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xml:space="preserve">- Обучающийся распознает задачу и/или проблему </w:t>
            </w:r>
            <w:r w:rsidRPr="00DD0EBA">
              <w:rPr>
                <w:rFonts w:ascii="Times New Roman" w:hAnsi="Times New Roman" w:cs="Times New Roman"/>
                <w:iCs/>
                <w:sz w:val="24"/>
              </w:rPr>
              <w:br/>
              <w:t>в профессиональном и/или социальном контексте</w:t>
            </w:r>
          </w:p>
          <w:p w14:paraId="1BC06017" w14:textId="77777777" w:rsidR="00AF7441" w:rsidRPr="00DD0EBA" w:rsidRDefault="00AF7441"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анализирует задачу и/или проблему и выделяет её составные части</w:t>
            </w:r>
          </w:p>
          <w:p w14:paraId="3E330C47" w14:textId="77777777" w:rsidR="00AF7441" w:rsidRPr="00DD0EBA" w:rsidRDefault="00AF7441"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определяет этапы решения задачи</w:t>
            </w:r>
          </w:p>
          <w:p w14:paraId="476AC2EE" w14:textId="77777777" w:rsidR="00AF7441" w:rsidRPr="00DD0EBA" w:rsidRDefault="00AF7441"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выявляет и эффективно ищет информацию, необходимую для решения задачи и/или проблемы</w:t>
            </w:r>
          </w:p>
          <w:p w14:paraId="65C4F4B5" w14:textId="77777777" w:rsidR="00AF7441" w:rsidRPr="00DD0EBA" w:rsidRDefault="00AF7441" w:rsidP="00A54B36">
            <w:pPr>
              <w:suppressAutoHyphens/>
              <w:contextualSpacing/>
              <w:rPr>
                <w:rFonts w:ascii="Times New Roman" w:hAnsi="Times New Roman" w:cs="Times New Roman"/>
                <w:bCs/>
                <w:sz w:val="24"/>
              </w:rPr>
            </w:pPr>
            <w:r w:rsidRPr="00DD0EBA">
              <w:rPr>
                <w:rFonts w:ascii="Times New Roman" w:hAnsi="Times New Roman" w:cs="Times New Roman"/>
                <w:iCs/>
                <w:sz w:val="24"/>
              </w:rPr>
              <w:t>- владеет актуальными методами работы в профессиональной и смежных сферах</w:t>
            </w:r>
          </w:p>
        </w:tc>
        <w:tc>
          <w:tcPr>
            <w:tcW w:w="1199" w:type="pct"/>
            <w:vMerge w:val="restart"/>
          </w:tcPr>
          <w:p w14:paraId="4FECB233" w14:textId="77777777" w:rsidR="00AF7441" w:rsidRPr="00DD0EBA" w:rsidRDefault="00AF7441" w:rsidP="00CC3DE0">
            <w:pPr>
              <w:numPr>
                <w:ilvl w:val="0"/>
                <w:numId w:val="18"/>
              </w:numPr>
              <w:tabs>
                <w:tab w:val="left" w:pos="292"/>
                <w:tab w:val="num" w:pos="1080"/>
              </w:tabs>
              <w:spacing w:after="200" w:line="276" w:lineRule="auto"/>
              <w:ind w:left="0" w:firstLine="0"/>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оценка результатов выполнения практической работы</w:t>
            </w:r>
          </w:p>
          <w:p w14:paraId="467D1E53" w14:textId="77777777" w:rsidR="00AF7441" w:rsidRPr="00DD0EBA" w:rsidRDefault="00AF7441" w:rsidP="00CC3DE0">
            <w:pPr>
              <w:tabs>
                <w:tab w:val="left" w:pos="292"/>
                <w:tab w:val="num" w:pos="1080"/>
              </w:tabs>
              <w:rPr>
                <w:rFonts w:ascii="Times New Roman" w:eastAsia="Times New Roman" w:hAnsi="Times New Roman" w:cs="Times New Roman"/>
                <w:sz w:val="24"/>
                <w:szCs w:val="24"/>
                <w:lang w:eastAsia="ru-RU"/>
              </w:rPr>
            </w:pPr>
          </w:p>
          <w:p w14:paraId="49014126" w14:textId="77777777" w:rsidR="00AF7441" w:rsidRPr="00DD0EBA" w:rsidRDefault="00AF7441" w:rsidP="00CC3DE0">
            <w:pPr>
              <w:numPr>
                <w:ilvl w:val="0"/>
                <w:numId w:val="18"/>
              </w:numPr>
              <w:tabs>
                <w:tab w:val="left" w:pos="292"/>
                <w:tab w:val="num" w:pos="1080"/>
              </w:tabs>
              <w:spacing w:after="200" w:line="276" w:lineRule="auto"/>
              <w:ind w:left="0" w:firstLine="0"/>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экспертное наблюдение за ходом выполнения практической работы</w:t>
            </w:r>
          </w:p>
          <w:p w14:paraId="502D3754" w14:textId="77777777" w:rsidR="00AF7441" w:rsidRPr="00DD0EBA" w:rsidRDefault="00AF7441" w:rsidP="00CC3DE0">
            <w:pPr>
              <w:ind w:left="708"/>
              <w:rPr>
                <w:rFonts w:ascii="Times New Roman" w:eastAsia="Times New Roman" w:hAnsi="Times New Roman" w:cs="Times New Roman"/>
                <w:sz w:val="24"/>
                <w:szCs w:val="24"/>
                <w:lang w:val="x-none" w:eastAsia="x-none"/>
              </w:rPr>
            </w:pPr>
          </w:p>
          <w:p w14:paraId="71B07A43" w14:textId="77777777" w:rsidR="00AF7441" w:rsidRPr="00DD0EBA" w:rsidRDefault="00AF7441" w:rsidP="00CC3DE0">
            <w:pPr>
              <w:tabs>
                <w:tab w:val="left" w:pos="292"/>
              </w:tabs>
              <w:rPr>
                <w:rFonts w:ascii="Times New Roman" w:eastAsia="Times New Roman" w:hAnsi="Times New Roman" w:cs="Times New Roman"/>
                <w:sz w:val="24"/>
                <w:szCs w:val="24"/>
                <w:lang w:eastAsia="ru-RU"/>
              </w:rPr>
            </w:pPr>
          </w:p>
          <w:p w14:paraId="1A4F59FF" w14:textId="77777777" w:rsidR="00AF7441" w:rsidRPr="00DD0EBA" w:rsidRDefault="00AF7441" w:rsidP="00CC3DE0">
            <w:pPr>
              <w:numPr>
                <w:ilvl w:val="0"/>
                <w:numId w:val="18"/>
              </w:numPr>
              <w:tabs>
                <w:tab w:val="left" w:pos="292"/>
                <w:tab w:val="num" w:pos="1080"/>
              </w:tabs>
              <w:spacing w:after="200" w:line="276" w:lineRule="auto"/>
              <w:ind w:left="0" w:firstLine="0"/>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тестовые задания по соответствующим темам</w:t>
            </w:r>
          </w:p>
          <w:p w14:paraId="713C56A3" w14:textId="77777777" w:rsidR="00AF7441" w:rsidRPr="00DD0EBA" w:rsidRDefault="00AF7441" w:rsidP="00CC3DE0">
            <w:pPr>
              <w:tabs>
                <w:tab w:val="left" w:pos="292"/>
                <w:tab w:val="num" w:pos="1080"/>
              </w:tabs>
              <w:rPr>
                <w:rFonts w:ascii="Times New Roman" w:eastAsia="Times New Roman" w:hAnsi="Times New Roman" w:cs="Times New Roman"/>
                <w:sz w:val="24"/>
                <w:szCs w:val="24"/>
                <w:lang w:eastAsia="ru-RU"/>
              </w:rPr>
            </w:pPr>
          </w:p>
          <w:p w14:paraId="32D4A49A" w14:textId="77777777" w:rsidR="00AF7441" w:rsidRPr="00DD0EBA" w:rsidRDefault="00AF7441" w:rsidP="00CC3DE0">
            <w:pPr>
              <w:numPr>
                <w:ilvl w:val="0"/>
                <w:numId w:val="18"/>
              </w:numPr>
              <w:tabs>
                <w:tab w:val="left" w:pos="292"/>
                <w:tab w:val="num" w:pos="1080"/>
              </w:tabs>
              <w:spacing w:after="200" w:line="276" w:lineRule="auto"/>
              <w:ind w:left="0" w:firstLine="0"/>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 xml:space="preserve">текущий индивидуальный </w:t>
            </w:r>
            <w:r w:rsidRPr="00DD0EBA">
              <w:rPr>
                <w:rFonts w:ascii="Times New Roman" w:eastAsia="Times New Roman" w:hAnsi="Times New Roman" w:cs="Times New Roman"/>
                <w:sz w:val="24"/>
                <w:szCs w:val="24"/>
                <w:lang w:eastAsia="ru-RU"/>
              </w:rPr>
              <w:lastRenderedPageBreak/>
              <w:t>опрос</w:t>
            </w:r>
          </w:p>
          <w:p w14:paraId="22BB6550" w14:textId="77777777" w:rsidR="00AF7441" w:rsidRPr="00DD0EBA" w:rsidRDefault="00AF7441" w:rsidP="00CC3DE0">
            <w:pPr>
              <w:ind w:left="708"/>
              <w:rPr>
                <w:rFonts w:ascii="Times New Roman" w:eastAsia="Times New Roman" w:hAnsi="Times New Roman" w:cs="Times New Roman"/>
                <w:sz w:val="24"/>
                <w:szCs w:val="24"/>
                <w:lang w:val="x-none" w:eastAsia="x-none"/>
              </w:rPr>
            </w:pPr>
          </w:p>
          <w:p w14:paraId="0A2A7ED7" w14:textId="6678F418" w:rsidR="00AF7441" w:rsidRPr="00DD0EBA" w:rsidRDefault="00AF7441" w:rsidP="00CC3DE0">
            <w:pPr>
              <w:numPr>
                <w:ilvl w:val="0"/>
                <w:numId w:val="18"/>
              </w:numPr>
              <w:tabs>
                <w:tab w:val="left" w:pos="292"/>
                <w:tab w:val="num" w:pos="1080"/>
              </w:tabs>
              <w:spacing w:after="200" w:line="276" w:lineRule="auto"/>
              <w:ind w:left="0" w:firstLine="0"/>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Промежуточная аттестация: Оценка ответов на вопросы экзамена п</w:t>
            </w:r>
            <w:r w:rsidR="00CC3DE0">
              <w:rPr>
                <w:rFonts w:ascii="Times New Roman" w:eastAsia="Times New Roman" w:hAnsi="Times New Roman" w:cs="Times New Roman"/>
                <w:sz w:val="24"/>
                <w:szCs w:val="24"/>
                <w:lang w:eastAsia="ru-RU"/>
              </w:rPr>
              <w:t>о МДК 02</w:t>
            </w:r>
            <w:r w:rsidRPr="00DD0EBA">
              <w:rPr>
                <w:rFonts w:ascii="Times New Roman" w:eastAsia="Times New Roman" w:hAnsi="Times New Roman" w:cs="Times New Roman"/>
                <w:sz w:val="24"/>
                <w:szCs w:val="24"/>
                <w:lang w:eastAsia="ru-RU"/>
              </w:rPr>
              <w:t>.01</w:t>
            </w:r>
          </w:p>
          <w:p w14:paraId="1B50AA3E" w14:textId="77777777" w:rsidR="00AF7441" w:rsidRPr="00D925C7" w:rsidDel="009D5E3A" w:rsidRDefault="00AF7441" w:rsidP="00CC3DE0">
            <w:pPr>
              <w:suppressAutoHyphens/>
              <w:contextualSpacing/>
              <w:rPr>
                <w:rFonts w:ascii="Times New Roman" w:hAnsi="Times New Roman" w:cs="Times New Roman"/>
                <w:sz w:val="24"/>
                <w:szCs w:val="24"/>
              </w:rPr>
            </w:pPr>
          </w:p>
        </w:tc>
      </w:tr>
      <w:tr w:rsidR="00AF7441" w:rsidRPr="00D925C7" w14:paraId="45C16049" w14:textId="77777777" w:rsidTr="00A54B36">
        <w:trPr>
          <w:trHeight w:val="23"/>
        </w:trPr>
        <w:tc>
          <w:tcPr>
            <w:tcW w:w="1293" w:type="pct"/>
          </w:tcPr>
          <w:p w14:paraId="0B817295" w14:textId="77777777" w:rsidR="00AF7441" w:rsidRDefault="00AF7441" w:rsidP="00A54B36">
            <w:pPr>
              <w:tabs>
                <w:tab w:val="left" w:pos="1155"/>
              </w:tabs>
              <w:rPr>
                <w:rFonts w:ascii="Times New Roman" w:hAnsi="Times New Roman"/>
                <w:sz w:val="24"/>
                <w:szCs w:val="24"/>
              </w:rPr>
            </w:pPr>
            <w:r>
              <w:rPr>
                <w:rFonts w:ascii="Times New Roman" w:hAnsi="Times New Roman"/>
                <w:sz w:val="24"/>
                <w:szCs w:val="24"/>
              </w:rPr>
              <w:t>ОК 02</w:t>
            </w:r>
            <w:r>
              <w:rPr>
                <w:rFonts w:ascii="Times New Roman" w:hAnsi="Times New Roman"/>
                <w:sz w:val="24"/>
                <w:szCs w:val="24"/>
              </w:rPr>
              <w:tab/>
            </w:r>
          </w:p>
          <w:p w14:paraId="001567A5" w14:textId="77777777" w:rsidR="00AF7441" w:rsidRDefault="00AF7441" w:rsidP="00A54B36">
            <w:pPr>
              <w:tabs>
                <w:tab w:val="left" w:pos="1155"/>
              </w:tabs>
              <w:jc w:val="both"/>
              <w:rPr>
                <w:rFonts w:ascii="Times New Roman" w:hAnsi="Times New Roman"/>
                <w:sz w:val="24"/>
                <w:szCs w:val="24"/>
              </w:rPr>
            </w:pPr>
            <w:r>
              <w:rPr>
                <w:rFonts w:ascii="Times New Roman" w:hAnsi="Times New Roman"/>
                <w:sz w:val="24"/>
                <w:szCs w:val="24"/>
              </w:rPr>
              <w:t xml:space="preserve">Использовать современные средства поиска, анализа </w:t>
            </w:r>
          </w:p>
          <w:p w14:paraId="5035D5AE" w14:textId="77777777" w:rsidR="00AF7441" w:rsidRDefault="00AF7441" w:rsidP="00A54B36">
            <w:pPr>
              <w:tabs>
                <w:tab w:val="left" w:pos="1155"/>
              </w:tabs>
              <w:jc w:val="both"/>
              <w:rPr>
                <w:rFonts w:ascii="Times New Roman" w:hAnsi="Times New Roman"/>
                <w:sz w:val="24"/>
                <w:szCs w:val="24"/>
              </w:rPr>
            </w:pPr>
            <w:r>
              <w:rPr>
                <w:rFonts w:ascii="Times New Roman" w:hAnsi="Times New Roman"/>
                <w:sz w:val="24"/>
                <w:szCs w:val="24"/>
              </w:rPr>
              <w:t>и интерпретации информации</w:t>
            </w:r>
          </w:p>
          <w:p w14:paraId="3C536744" w14:textId="77777777" w:rsidR="00AF7441" w:rsidRPr="00D925C7" w:rsidRDefault="00AF7441" w:rsidP="00A54B36">
            <w:pPr>
              <w:suppressAutoHyphens/>
              <w:contextualSpacing/>
              <w:rPr>
                <w:rFonts w:ascii="Times New Roman" w:hAnsi="Times New Roman" w:cs="Times New Roman"/>
                <w:sz w:val="24"/>
                <w:szCs w:val="24"/>
              </w:rPr>
            </w:pPr>
            <w:r>
              <w:rPr>
                <w:rFonts w:ascii="Times New Roman" w:hAnsi="Times New Roman"/>
                <w:sz w:val="24"/>
                <w:szCs w:val="24"/>
              </w:rPr>
              <w:t>и информационные технологии для выполнения задач профессиональной деятельности</w:t>
            </w:r>
          </w:p>
        </w:tc>
        <w:tc>
          <w:tcPr>
            <w:tcW w:w="2508" w:type="pct"/>
          </w:tcPr>
          <w:p w14:paraId="66AD6C8C" w14:textId="77777777" w:rsidR="00AF7441" w:rsidRPr="00DD0EBA" w:rsidRDefault="00AF7441" w:rsidP="00A54B36">
            <w:pPr>
              <w:pStyle w:val="a4"/>
              <w:tabs>
                <w:tab w:val="left" w:pos="313"/>
              </w:tabs>
              <w:ind w:left="29"/>
              <w:rPr>
                <w:rFonts w:ascii="Times New Roman" w:hAnsi="Times New Roman" w:cs="Times New Roman"/>
                <w:iCs/>
                <w:sz w:val="24"/>
              </w:rPr>
            </w:pPr>
            <w:r w:rsidRPr="00DD0EBA">
              <w:rPr>
                <w:rFonts w:ascii="Times New Roman" w:hAnsi="Times New Roman" w:cs="Times New Roman"/>
                <w:iCs/>
                <w:sz w:val="24"/>
              </w:rPr>
              <w:t>- Обучающийся определяет задачи для поиска информации</w:t>
            </w:r>
          </w:p>
          <w:p w14:paraId="262A36B0" w14:textId="77777777" w:rsidR="00AF7441" w:rsidRPr="00DD0EBA" w:rsidRDefault="00AF7441" w:rsidP="00A54B36">
            <w:pPr>
              <w:pStyle w:val="a4"/>
              <w:tabs>
                <w:tab w:val="left" w:pos="313"/>
              </w:tabs>
              <w:ind w:left="29"/>
              <w:rPr>
                <w:rFonts w:ascii="Times New Roman" w:hAnsi="Times New Roman" w:cs="Times New Roman"/>
                <w:iCs/>
                <w:sz w:val="24"/>
              </w:rPr>
            </w:pPr>
            <w:r w:rsidRPr="00DD0EBA">
              <w:rPr>
                <w:rFonts w:ascii="Times New Roman" w:hAnsi="Times New Roman" w:cs="Times New Roman"/>
                <w:iCs/>
                <w:sz w:val="24"/>
              </w:rPr>
              <w:t>- определяет необходимые источники информации</w:t>
            </w:r>
          </w:p>
          <w:p w14:paraId="3C80D322" w14:textId="77777777" w:rsidR="00AF7441" w:rsidRPr="00DD0EBA" w:rsidRDefault="00AF7441" w:rsidP="00A54B36">
            <w:pPr>
              <w:pStyle w:val="a4"/>
              <w:tabs>
                <w:tab w:val="left" w:pos="313"/>
              </w:tabs>
              <w:ind w:left="29"/>
              <w:rPr>
                <w:rFonts w:ascii="Times New Roman" w:hAnsi="Times New Roman" w:cs="Times New Roman"/>
                <w:iCs/>
                <w:sz w:val="24"/>
              </w:rPr>
            </w:pPr>
            <w:r w:rsidRPr="00DD0EBA">
              <w:rPr>
                <w:rFonts w:ascii="Times New Roman" w:hAnsi="Times New Roman" w:cs="Times New Roman"/>
                <w:iCs/>
                <w:sz w:val="24"/>
              </w:rPr>
              <w:t>- выделяет наиболее значимое в перечне информации</w:t>
            </w:r>
          </w:p>
          <w:p w14:paraId="353086FC" w14:textId="77777777" w:rsidR="00AF7441" w:rsidRPr="00DD0EBA" w:rsidRDefault="00AF7441" w:rsidP="00A54B36">
            <w:pPr>
              <w:pStyle w:val="a4"/>
              <w:tabs>
                <w:tab w:val="left" w:pos="313"/>
              </w:tabs>
              <w:ind w:left="29"/>
              <w:rPr>
                <w:rFonts w:ascii="Times New Roman" w:hAnsi="Times New Roman" w:cs="Times New Roman"/>
                <w:iCs/>
                <w:sz w:val="24"/>
              </w:rPr>
            </w:pPr>
            <w:r w:rsidRPr="00DD0EBA">
              <w:rPr>
                <w:rFonts w:ascii="Times New Roman" w:hAnsi="Times New Roman" w:cs="Times New Roman"/>
                <w:iCs/>
                <w:sz w:val="24"/>
              </w:rPr>
              <w:t>- оценивает практическую значимость результатов поиска</w:t>
            </w:r>
          </w:p>
          <w:p w14:paraId="21B73DE7" w14:textId="77777777" w:rsidR="00AF7441" w:rsidRPr="00DD0EBA" w:rsidRDefault="00AF7441" w:rsidP="00A54B36">
            <w:pPr>
              <w:suppressAutoHyphens/>
              <w:contextualSpacing/>
              <w:rPr>
                <w:rFonts w:ascii="Times New Roman" w:hAnsi="Times New Roman" w:cs="Times New Roman"/>
                <w:bCs/>
                <w:sz w:val="24"/>
              </w:rPr>
            </w:pPr>
            <w:r w:rsidRPr="00DD0EBA">
              <w:rPr>
                <w:rFonts w:ascii="Times New Roman" w:hAnsi="Times New Roman" w:cs="Times New Roman"/>
                <w:iCs/>
                <w:sz w:val="24"/>
              </w:rPr>
              <w:t>- умеет использовать современное программное обеспечение</w:t>
            </w:r>
          </w:p>
        </w:tc>
        <w:tc>
          <w:tcPr>
            <w:tcW w:w="1199" w:type="pct"/>
            <w:vMerge/>
          </w:tcPr>
          <w:p w14:paraId="0DCE7DEB" w14:textId="77777777" w:rsidR="00AF7441" w:rsidRPr="00D925C7" w:rsidDel="009D5E3A" w:rsidRDefault="00AF7441" w:rsidP="00A54B36">
            <w:pPr>
              <w:suppressAutoHyphens/>
              <w:contextualSpacing/>
              <w:rPr>
                <w:rFonts w:ascii="Times New Roman" w:hAnsi="Times New Roman" w:cs="Times New Roman"/>
                <w:sz w:val="24"/>
                <w:szCs w:val="24"/>
              </w:rPr>
            </w:pPr>
          </w:p>
        </w:tc>
      </w:tr>
      <w:tr w:rsidR="00AF7441" w:rsidRPr="00D925C7" w14:paraId="25107A36" w14:textId="77777777" w:rsidTr="00A54B36">
        <w:trPr>
          <w:trHeight w:val="23"/>
        </w:trPr>
        <w:tc>
          <w:tcPr>
            <w:tcW w:w="1293" w:type="pct"/>
          </w:tcPr>
          <w:p w14:paraId="2697A80A" w14:textId="77777777" w:rsidR="00AF7441" w:rsidRDefault="00AF7441" w:rsidP="00A54B36">
            <w:pPr>
              <w:jc w:val="both"/>
              <w:rPr>
                <w:rFonts w:ascii="Times New Roman" w:hAnsi="Times New Roman"/>
                <w:sz w:val="24"/>
                <w:szCs w:val="24"/>
              </w:rPr>
            </w:pPr>
            <w:r>
              <w:rPr>
                <w:rFonts w:ascii="Times New Roman" w:hAnsi="Times New Roman"/>
                <w:sz w:val="24"/>
                <w:szCs w:val="24"/>
              </w:rPr>
              <w:t>ОК 03</w:t>
            </w:r>
          </w:p>
          <w:p w14:paraId="2316411B" w14:textId="77777777" w:rsidR="00AF7441" w:rsidRDefault="00AF7441" w:rsidP="00A54B36">
            <w:pPr>
              <w:jc w:val="both"/>
              <w:rPr>
                <w:rFonts w:ascii="Times New Roman" w:hAnsi="Times New Roman"/>
                <w:sz w:val="24"/>
                <w:szCs w:val="24"/>
              </w:rPr>
            </w:pPr>
            <w:r>
              <w:rPr>
                <w:rFonts w:ascii="Times New Roman" w:hAnsi="Times New Roman"/>
                <w:sz w:val="24"/>
                <w:szCs w:val="24"/>
              </w:rPr>
              <w:t xml:space="preserve">Планировать </w:t>
            </w:r>
          </w:p>
          <w:p w14:paraId="27CC6880" w14:textId="77777777" w:rsidR="00AF7441" w:rsidRDefault="00AF7441" w:rsidP="00A54B36">
            <w:pPr>
              <w:jc w:val="both"/>
              <w:rPr>
                <w:rFonts w:ascii="Times New Roman" w:hAnsi="Times New Roman"/>
                <w:sz w:val="24"/>
                <w:szCs w:val="24"/>
              </w:rPr>
            </w:pPr>
            <w:r>
              <w:rPr>
                <w:rFonts w:ascii="Times New Roman" w:hAnsi="Times New Roman"/>
                <w:sz w:val="24"/>
                <w:szCs w:val="24"/>
              </w:rPr>
              <w:t xml:space="preserve">и реализовывать </w:t>
            </w:r>
            <w:r>
              <w:rPr>
                <w:rFonts w:ascii="Times New Roman" w:hAnsi="Times New Roman"/>
                <w:sz w:val="24"/>
                <w:szCs w:val="24"/>
              </w:rPr>
              <w:lastRenderedPageBreak/>
              <w:t xml:space="preserve">собственное профессиональное </w:t>
            </w:r>
          </w:p>
          <w:p w14:paraId="67D1B91C" w14:textId="77777777" w:rsidR="00AF7441" w:rsidRPr="00D925C7" w:rsidRDefault="00AF7441" w:rsidP="00A54B36">
            <w:pPr>
              <w:suppressAutoHyphens/>
              <w:contextualSpacing/>
              <w:rPr>
                <w:rFonts w:ascii="Times New Roman" w:hAnsi="Times New Roman" w:cs="Times New Roman"/>
                <w:sz w:val="24"/>
                <w:szCs w:val="24"/>
              </w:rPr>
            </w:pPr>
            <w:r>
              <w:rPr>
                <w:rFonts w:ascii="Times New Roman" w:hAnsi="Times New Roman"/>
                <w:sz w:val="24"/>
                <w:szCs w:val="24"/>
              </w:rPr>
              <w:t>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508" w:type="pct"/>
          </w:tcPr>
          <w:p w14:paraId="73B7535E" w14:textId="77777777" w:rsidR="00AF7441" w:rsidRPr="00DD0EBA" w:rsidRDefault="00AF7441"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lastRenderedPageBreak/>
              <w:t xml:space="preserve">- Обучающийся использует актуальную нормативно-правовую документацию по специальности; </w:t>
            </w:r>
          </w:p>
          <w:p w14:paraId="5B062213" w14:textId="77777777" w:rsidR="00AF7441" w:rsidRPr="00DD0EBA" w:rsidRDefault="00AF7441" w:rsidP="00A54B36">
            <w:pPr>
              <w:suppressAutoHyphens/>
              <w:contextualSpacing/>
              <w:rPr>
                <w:rFonts w:ascii="Times New Roman" w:hAnsi="Times New Roman" w:cs="Times New Roman"/>
                <w:bCs/>
                <w:sz w:val="24"/>
              </w:rPr>
            </w:pPr>
            <w:r w:rsidRPr="00DD0EBA">
              <w:rPr>
                <w:rFonts w:ascii="Times New Roman" w:hAnsi="Times New Roman" w:cs="Times New Roman"/>
                <w:iCs/>
                <w:sz w:val="24"/>
              </w:rPr>
              <w:lastRenderedPageBreak/>
              <w:t>- применяет современную научную профессиональную терминологию; - определяет траекторию профессионального развития и самообразования</w:t>
            </w:r>
          </w:p>
        </w:tc>
        <w:tc>
          <w:tcPr>
            <w:tcW w:w="1199" w:type="pct"/>
            <w:vMerge/>
          </w:tcPr>
          <w:p w14:paraId="15562685" w14:textId="77777777" w:rsidR="00AF7441" w:rsidRPr="00D925C7" w:rsidDel="009D5E3A" w:rsidRDefault="00AF7441" w:rsidP="00A54B36">
            <w:pPr>
              <w:suppressAutoHyphens/>
              <w:contextualSpacing/>
              <w:rPr>
                <w:rFonts w:ascii="Times New Roman" w:hAnsi="Times New Roman" w:cs="Times New Roman"/>
                <w:sz w:val="24"/>
                <w:szCs w:val="24"/>
              </w:rPr>
            </w:pPr>
          </w:p>
        </w:tc>
      </w:tr>
      <w:tr w:rsidR="00AF7441" w:rsidRPr="00D925C7" w14:paraId="51FE389D" w14:textId="77777777" w:rsidTr="00A54B36">
        <w:trPr>
          <w:trHeight w:val="23"/>
        </w:trPr>
        <w:tc>
          <w:tcPr>
            <w:tcW w:w="1293" w:type="pct"/>
          </w:tcPr>
          <w:p w14:paraId="042D1E72" w14:textId="77777777" w:rsidR="00AF7441" w:rsidRDefault="00AF7441" w:rsidP="00A54B36">
            <w:pPr>
              <w:jc w:val="both"/>
              <w:rPr>
                <w:rFonts w:ascii="Times New Roman" w:hAnsi="Times New Roman"/>
                <w:sz w:val="24"/>
                <w:szCs w:val="24"/>
              </w:rPr>
            </w:pPr>
            <w:r>
              <w:rPr>
                <w:rFonts w:ascii="Times New Roman" w:hAnsi="Times New Roman"/>
                <w:sz w:val="24"/>
                <w:szCs w:val="24"/>
              </w:rPr>
              <w:t>ОК 04</w:t>
            </w:r>
          </w:p>
          <w:p w14:paraId="51F5B110" w14:textId="77777777" w:rsidR="00AF7441" w:rsidRPr="00D925C7" w:rsidRDefault="00AF7441" w:rsidP="00A54B36">
            <w:pPr>
              <w:suppressAutoHyphens/>
              <w:contextualSpacing/>
              <w:rPr>
                <w:rFonts w:ascii="Times New Roman" w:hAnsi="Times New Roman" w:cs="Times New Roman"/>
                <w:sz w:val="24"/>
                <w:szCs w:val="24"/>
              </w:rPr>
            </w:pPr>
            <w:r>
              <w:rPr>
                <w:rFonts w:ascii="Times New Roman" w:hAnsi="Times New Roman"/>
                <w:sz w:val="24"/>
                <w:szCs w:val="24"/>
              </w:rPr>
              <w:t>Эффективно взаимодействовать и работать в коллективе и команде</w:t>
            </w:r>
          </w:p>
        </w:tc>
        <w:tc>
          <w:tcPr>
            <w:tcW w:w="2508" w:type="pct"/>
          </w:tcPr>
          <w:p w14:paraId="59968EC0" w14:textId="77777777" w:rsidR="00AF7441" w:rsidRPr="00DD0EBA" w:rsidRDefault="00AF7441" w:rsidP="00A54B36">
            <w:pPr>
              <w:pStyle w:val="a4"/>
              <w:tabs>
                <w:tab w:val="left" w:pos="313"/>
              </w:tabs>
              <w:ind w:left="29"/>
              <w:jc w:val="both"/>
              <w:rPr>
                <w:rFonts w:ascii="Times New Roman" w:hAnsi="Times New Roman" w:cs="Times New Roman"/>
                <w:bCs/>
                <w:spacing w:val="-4"/>
                <w:sz w:val="24"/>
              </w:rPr>
            </w:pPr>
            <w:r w:rsidRPr="00DD0EBA">
              <w:rPr>
                <w:rFonts w:ascii="Times New Roman" w:hAnsi="Times New Roman" w:cs="Times New Roman"/>
                <w:iCs/>
                <w:sz w:val="24"/>
              </w:rPr>
              <w:t xml:space="preserve">- Обучающийся умеет </w:t>
            </w:r>
            <w:r w:rsidRPr="00DD0EBA">
              <w:rPr>
                <w:rFonts w:ascii="Times New Roman" w:hAnsi="Times New Roman" w:cs="Times New Roman"/>
                <w:bCs/>
                <w:spacing w:val="-4"/>
                <w:sz w:val="24"/>
              </w:rPr>
              <w:t xml:space="preserve">организовывать работу коллектива </w:t>
            </w:r>
            <w:r w:rsidRPr="00DD0EBA">
              <w:rPr>
                <w:rFonts w:ascii="Times New Roman" w:hAnsi="Times New Roman" w:cs="Times New Roman"/>
                <w:bCs/>
                <w:spacing w:val="-4"/>
                <w:sz w:val="24"/>
              </w:rPr>
              <w:br/>
              <w:t>и команды, взаимодействовать с коллегами, руководством, клиентами в ходе профессиональной деятельности</w:t>
            </w:r>
          </w:p>
          <w:p w14:paraId="7FEF30B7" w14:textId="77777777" w:rsidR="00AF7441" w:rsidRPr="00DD0EBA" w:rsidRDefault="00AF7441" w:rsidP="00A54B36">
            <w:pPr>
              <w:suppressAutoHyphens/>
              <w:contextualSpacing/>
              <w:rPr>
                <w:rFonts w:ascii="Times New Roman" w:hAnsi="Times New Roman" w:cs="Times New Roman"/>
                <w:bCs/>
                <w:sz w:val="24"/>
              </w:rPr>
            </w:pPr>
            <w:r w:rsidRPr="00DD0EBA">
              <w:rPr>
                <w:rFonts w:ascii="Times New Roman" w:hAnsi="Times New Roman" w:cs="Times New Roman"/>
                <w:bCs/>
                <w:spacing w:val="-4"/>
                <w:sz w:val="24"/>
              </w:rPr>
              <w:t xml:space="preserve">- Знает и понимает </w:t>
            </w:r>
            <w:r w:rsidRPr="00DD0EBA">
              <w:rPr>
                <w:rFonts w:ascii="Times New Roman" w:hAnsi="Times New Roman" w:cs="Times New Roman"/>
                <w:bCs/>
                <w:sz w:val="24"/>
              </w:rPr>
              <w:t>психологические основы деятельности коллектива, психологические особенности личности</w:t>
            </w:r>
          </w:p>
        </w:tc>
        <w:tc>
          <w:tcPr>
            <w:tcW w:w="1199" w:type="pct"/>
            <w:vMerge/>
          </w:tcPr>
          <w:p w14:paraId="162CDBF0" w14:textId="77777777" w:rsidR="00AF7441" w:rsidRPr="00D925C7" w:rsidDel="009D5E3A" w:rsidRDefault="00AF7441" w:rsidP="00A54B36">
            <w:pPr>
              <w:suppressAutoHyphens/>
              <w:contextualSpacing/>
              <w:rPr>
                <w:rFonts w:ascii="Times New Roman" w:hAnsi="Times New Roman" w:cs="Times New Roman"/>
                <w:sz w:val="24"/>
                <w:szCs w:val="24"/>
              </w:rPr>
            </w:pPr>
          </w:p>
        </w:tc>
      </w:tr>
      <w:tr w:rsidR="00AF7441" w:rsidRPr="00D925C7" w14:paraId="474BFDD8" w14:textId="77777777" w:rsidTr="00A54B36">
        <w:trPr>
          <w:trHeight w:val="23"/>
        </w:trPr>
        <w:tc>
          <w:tcPr>
            <w:tcW w:w="1293" w:type="pct"/>
          </w:tcPr>
          <w:p w14:paraId="20CEC23E" w14:textId="77777777" w:rsidR="00AF7441" w:rsidRDefault="00AF7441" w:rsidP="00A54B36">
            <w:pPr>
              <w:jc w:val="both"/>
              <w:rPr>
                <w:rFonts w:ascii="Times New Roman" w:hAnsi="Times New Roman"/>
                <w:sz w:val="24"/>
                <w:szCs w:val="24"/>
              </w:rPr>
            </w:pPr>
            <w:r>
              <w:rPr>
                <w:rFonts w:ascii="Times New Roman" w:hAnsi="Times New Roman"/>
                <w:sz w:val="24"/>
                <w:szCs w:val="24"/>
              </w:rPr>
              <w:t>ОК 05</w:t>
            </w:r>
          </w:p>
          <w:p w14:paraId="36FE8AE2" w14:textId="77777777" w:rsidR="00AF7441" w:rsidRDefault="00AF7441" w:rsidP="00A54B36">
            <w:pPr>
              <w:jc w:val="both"/>
              <w:rPr>
                <w:rFonts w:ascii="Times New Roman" w:hAnsi="Times New Roman"/>
                <w:sz w:val="24"/>
                <w:szCs w:val="24"/>
              </w:rPr>
            </w:pPr>
            <w:r>
              <w:rPr>
                <w:rFonts w:ascii="Times New Roman" w:hAnsi="Times New Roman"/>
                <w:sz w:val="24"/>
                <w:szCs w:val="24"/>
              </w:rPr>
              <w:t xml:space="preserve">Осуществлять устную </w:t>
            </w:r>
          </w:p>
          <w:p w14:paraId="5E22C915" w14:textId="77777777" w:rsidR="00AF7441" w:rsidRDefault="00AF7441" w:rsidP="00A54B36">
            <w:pPr>
              <w:jc w:val="both"/>
              <w:rPr>
                <w:rFonts w:ascii="Times New Roman" w:hAnsi="Times New Roman"/>
                <w:sz w:val="24"/>
                <w:szCs w:val="24"/>
              </w:rPr>
            </w:pPr>
            <w:r>
              <w:rPr>
                <w:rFonts w:ascii="Times New Roman" w:hAnsi="Times New Roman"/>
                <w:sz w:val="24"/>
                <w:szCs w:val="24"/>
              </w:rPr>
              <w:t xml:space="preserve">и письменную коммуникацию </w:t>
            </w:r>
          </w:p>
          <w:p w14:paraId="77890151" w14:textId="77777777" w:rsidR="00AF7441" w:rsidRDefault="00AF7441" w:rsidP="00A54B36">
            <w:pPr>
              <w:jc w:val="both"/>
              <w:rPr>
                <w:rFonts w:ascii="Times New Roman" w:hAnsi="Times New Roman"/>
                <w:sz w:val="24"/>
                <w:szCs w:val="24"/>
              </w:rPr>
            </w:pPr>
            <w:r>
              <w:rPr>
                <w:rFonts w:ascii="Times New Roman" w:hAnsi="Times New Roman"/>
                <w:sz w:val="24"/>
                <w:szCs w:val="24"/>
              </w:rPr>
              <w:t xml:space="preserve">на государственном языке Российской Федерации с учетом особенностей социального </w:t>
            </w:r>
          </w:p>
          <w:p w14:paraId="5E0486B2" w14:textId="77777777" w:rsidR="00AF7441" w:rsidRPr="00D925C7" w:rsidRDefault="00AF7441" w:rsidP="00A54B36">
            <w:pPr>
              <w:suppressAutoHyphens/>
              <w:contextualSpacing/>
              <w:rPr>
                <w:rFonts w:ascii="Times New Roman" w:hAnsi="Times New Roman" w:cs="Times New Roman"/>
                <w:sz w:val="24"/>
                <w:szCs w:val="24"/>
              </w:rPr>
            </w:pPr>
            <w:r>
              <w:rPr>
                <w:rFonts w:ascii="Times New Roman" w:hAnsi="Times New Roman"/>
                <w:sz w:val="24"/>
                <w:szCs w:val="24"/>
              </w:rPr>
              <w:t>и культурного контекста</w:t>
            </w:r>
          </w:p>
        </w:tc>
        <w:tc>
          <w:tcPr>
            <w:tcW w:w="2508" w:type="pct"/>
          </w:tcPr>
          <w:p w14:paraId="6EB047AF" w14:textId="77777777" w:rsidR="00AF7441" w:rsidRPr="00DD0EBA" w:rsidRDefault="00AF7441"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xml:space="preserve">- Обучающийся умеет грамотно устно и письменно излагать свои мысли по профессиональной тематике на государственном языке; </w:t>
            </w:r>
          </w:p>
          <w:p w14:paraId="7BBAE96D" w14:textId="77777777" w:rsidR="00AF7441" w:rsidRPr="00DD0EBA" w:rsidRDefault="00AF7441" w:rsidP="00A54B36">
            <w:pPr>
              <w:suppressAutoHyphens/>
              <w:contextualSpacing/>
              <w:rPr>
                <w:rFonts w:ascii="Times New Roman" w:hAnsi="Times New Roman" w:cs="Times New Roman"/>
                <w:bCs/>
                <w:sz w:val="24"/>
              </w:rPr>
            </w:pPr>
            <w:r w:rsidRPr="00DD0EBA">
              <w:rPr>
                <w:rFonts w:ascii="Times New Roman" w:hAnsi="Times New Roman" w:cs="Times New Roman"/>
                <w:iCs/>
                <w:sz w:val="24"/>
              </w:rPr>
              <w:t xml:space="preserve">- проявлять толерантность в рабочем коллективе </w:t>
            </w:r>
          </w:p>
        </w:tc>
        <w:tc>
          <w:tcPr>
            <w:tcW w:w="1199" w:type="pct"/>
            <w:vMerge/>
          </w:tcPr>
          <w:p w14:paraId="4C99E751" w14:textId="77777777" w:rsidR="00AF7441" w:rsidRPr="00D925C7" w:rsidDel="009D5E3A" w:rsidRDefault="00AF7441" w:rsidP="00A54B36">
            <w:pPr>
              <w:suppressAutoHyphens/>
              <w:contextualSpacing/>
              <w:rPr>
                <w:rFonts w:ascii="Times New Roman" w:hAnsi="Times New Roman" w:cs="Times New Roman"/>
                <w:sz w:val="24"/>
                <w:szCs w:val="24"/>
              </w:rPr>
            </w:pPr>
          </w:p>
        </w:tc>
      </w:tr>
      <w:tr w:rsidR="00AF7441" w:rsidRPr="00D925C7" w14:paraId="21A0235F" w14:textId="77777777" w:rsidTr="00A54B36">
        <w:trPr>
          <w:trHeight w:val="23"/>
        </w:trPr>
        <w:tc>
          <w:tcPr>
            <w:tcW w:w="1293" w:type="pct"/>
          </w:tcPr>
          <w:p w14:paraId="49562521" w14:textId="77777777" w:rsidR="00AF7441" w:rsidRDefault="00AF7441" w:rsidP="00A54B36">
            <w:pPr>
              <w:jc w:val="both"/>
              <w:rPr>
                <w:rFonts w:ascii="Times New Roman" w:hAnsi="Times New Roman"/>
                <w:sz w:val="24"/>
                <w:szCs w:val="24"/>
              </w:rPr>
            </w:pPr>
            <w:r>
              <w:rPr>
                <w:rFonts w:ascii="Times New Roman" w:hAnsi="Times New Roman"/>
                <w:sz w:val="24"/>
                <w:szCs w:val="24"/>
              </w:rPr>
              <w:t>ОК 07</w:t>
            </w:r>
          </w:p>
          <w:p w14:paraId="08DB3EC7" w14:textId="77777777" w:rsidR="00AF7441" w:rsidRPr="00D925C7" w:rsidRDefault="00AF7441" w:rsidP="00A54B36">
            <w:pPr>
              <w:suppressAutoHyphens/>
              <w:contextualSpacing/>
              <w:rPr>
                <w:rFonts w:ascii="Times New Roman" w:hAnsi="Times New Roman" w:cs="Times New Roman"/>
                <w:sz w:val="24"/>
                <w:szCs w:val="24"/>
              </w:rPr>
            </w:pPr>
            <w:r>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508" w:type="pct"/>
          </w:tcPr>
          <w:p w14:paraId="5E041F53" w14:textId="77777777" w:rsidR="00AF7441" w:rsidRPr="00DD0EBA" w:rsidRDefault="00AF7441"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xml:space="preserve">- Обучающийся соблюдает правила экологической безопасности при ведении профессиональной деятельности; </w:t>
            </w:r>
          </w:p>
          <w:p w14:paraId="5F32947C" w14:textId="77777777" w:rsidR="00AF7441" w:rsidRPr="00DD0EBA" w:rsidRDefault="00AF7441" w:rsidP="00A54B36">
            <w:pPr>
              <w:suppressAutoHyphens/>
              <w:contextualSpacing/>
              <w:rPr>
                <w:rFonts w:ascii="Times New Roman" w:hAnsi="Times New Roman" w:cs="Times New Roman"/>
                <w:bCs/>
                <w:sz w:val="24"/>
              </w:rPr>
            </w:pPr>
            <w:r w:rsidRPr="00DD0EBA">
              <w:rPr>
                <w:rFonts w:ascii="Times New Roman" w:hAnsi="Times New Roman" w:cs="Times New Roman"/>
                <w:iCs/>
                <w:sz w:val="24"/>
              </w:rPr>
              <w:t>- обеспечивает ресурсосбережение на рабочем месте</w:t>
            </w:r>
          </w:p>
        </w:tc>
        <w:tc>
          <w:tcPr>
            <w:tcW w:w="1199" w:type="pct"/>
            <w:vMerge/>
          </w:tcPr>
          <w:p w14:paraId="32773104" w14:textId="77777777" w:rsidR="00AF7441" w:rsidRPr="00D925C7" w:rsidDel="009D5E3A" w:rsidRDefault="00AF7441" w:rsidP="00A54B36">
            <w:pPr>
              <w:suppressAutoHyphens/>
              <w:contextualSpacing/>
              <w:rPr>
                <w:rFonts w:ascii="Times New Roman" w:hAnsi="Times New Roman" w:cs="Times New Roman"/>
                <w:sz w:val="24"/>
                <w:szCs w:val="24"/>
              </w:rPr>
            </w:pPr>
          </w:p>
        </w:tc>
      </w:tr>
      <w:tr w:rsidR="00AF7441" w:rsidRPr="00D925C7" w14:paraId="7D12FDA1" w14:textId="77777777" w:rsidTr="00A54B36">
        <w:trPr>
          <w:trHeight w:val="23"/>
        </w:trPr>
        <w:tc>
          <w:tcPr>
            <w:tcW w:w="1293" w:type="pct"/>
          </w:tcPr>
          <w:p w14:paraId="1779C0D7" w14:textId="77777777" w:rsidR="00AF7441" w:rsidRDefault="00AF7441" w:rsidP="00A54B36">
            <w:pPr>
              <w:jc w:val="both"/>
              <w:rPr>
                <w:rFonts w:ascii="Times New Roman" w:hAnsi="Times New Roman"/>
                <w:sz w:val="24"/>
                <w:szCs w:val="24"/>
              </w:rPr>
            </w:pPr>
            <w:r>
              <w:rPr>
                <w:rFonts w:ascii="Times New Roman" w:hAnsi="Times New Roman"/>
                <w:sz w:val="24"/>
                <w:szCs w:val="24"/>
              </w:rPr>
              <w:t>ОК 09</w:t>
            </w:r>
          </w:p>
          <w:p w14:paraId="34E7BCF7" w14:textId="77777777" w:rsidR="00AF7441" w:rsidRPr="00D925C7" w:rsidRDefault="00AF7441" w:rsidP="00A54B36">
            <w:pPr>
              <w:suppressAutoHyphens/>
              <w:contextualSpacing/>
              <w:rPr>
                <w:rFonts w:ascii="Times New Roman" w:hAnsi="Times New Roman" w:cs="Times New Roman"/>
                <w:sz w:val="24"/>
                <w:szCs w:val="24"/>
              </w:rPr>
            </w:pPr>
            <w:r>
              <w:rPr>
                <w:rFonts w:ascii="Times New Roman" w:hAnsi="Times New Roman"/>
                <w:sz w:val="24"/>
                <w:szCs w:val="24"/>
              </w:rPr>
              <w:t xml:space="preserve">Пользоваться профессиональной документацией </w:t>
            </w:r>
            <w:r>
              <w:rPr>
                <w:rFonts w:ascii="Times New Roman" w:hAnsi="Times New Roman"/>
                <w:sz w:val="24"/>
                <w:szCs w:val="24"/>
              </w:rPr>
              <w:br/>
              <w:t xml:space="preserve">на государственном </w:t>
            </w:r>
            <w:r>
              <w:rPr>
                <w:rFonts w:ascii="Times New Roman" w:hAnsi="Times New Roman"/>
                <w:sz w:val="24"/>
                <w:szCs w:val="24"/>
              </w:rPr>
              <w:br/>
              <w:t>и иностранном языках</w:t>
            </w:r>
          </w:p>
        </w:tc>
        <w:tc>
          <w:tcPr>
            <w:tcW w:w="2508" w:type="pct"/>
          </w:tcPr>
          <w:p w14:paraId="394926CC" w14:textId="77777777" w:rsidR="00AF7441" w:rsidRPr="00DD0EBA" w:rsidRDefault="00AF7441"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Обучающийся 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46623C7F" w14:textId="77777777" w:rsidR="00AF7441" w:rsidRPr="00DD0EBA" w:rsidRDefault="00AF7441"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xml:space="preserve">- участвует в диалогах на знакомые общие и </w:t>
            </w:r>
            <w:r w:rsidRPr="00DD0EBA">
              <w:rPr>
                <w:rFonts w:ascii="Times New Roman" w:hAnsi="Times New Roman" w:cs="Times New Roman"/>
                <w:iCs/>
                <w:sz w:val="24"/>
              </w:rPr>
              <w:lastRenderedPageBreak/>
              <w:t>профессиональные темы</w:t>
            </w:r>
          </w:p>
          <w:p w14:paraId="41B7AC8D" w14:textId="77777777" w:rsidR="00AF7441" w:rsidRPr="00DD0EBA" w:rsidRDefault="00AF7441"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кратко обосновывает и объясняет свои действия (текущие и планируемые);</w:t>
            </w:r>
          </w:p>
          <w:p w14:paraId="3E6383F3" w14:textId="77777777" w:rsidR="00AF7441" w:rsidRPr="00DD0EBA" w:rsidRDefault="00AF7441" w:rsidP="00A54B36">
            <w:pPr>
              <w:suppressAutoHyphens/>
              <w:contextualSpacing/>
              <w:rPr>
                <w:rFonts w:ascii="Times New Roman" w:hAnsi="Times New Roman" w:cs="Times New Roman"/>
                <w:bCs/>
                <w:sz w:val="24"/>
              </w:rPr>
            </w:pPr>
            <w:r w:rsidRPr="00DD0EBA">
              <w:rPr>
                <w:rFonts w:ascii="Times New Roman" w:hAnsi="Times New Roman" w:cs="Times New Roman"/>
                <w:iCs/>
                <w:sz w:val="24"/>
              </w:rPr>
              <w:t>- пишет простые связные сообщения на знакомые или интересующие профессиональные темы</w:t>
            </w:r>
          </w:p>
        </w:tc>
        <w:tc>
          <w:tcPr>
            <w:tcW w:w="1199" w:type="pct"/>
            <w:vMerge/>
          </w:tcPr>
          <w:p w14:paraId="0AC9DC3E" w14:textId="77777777" w:rsidR="00AF7441" w:rsidRPr="00D925C7" w:rsidDel="009D5E3A" w:rsidRDefault="00AF7441" w:rsidP="00A54B36">
            <w:pPr>
              <w:suppressAutoHyphens/>
              <w:contextualSpacing/>
              <w:rPr>
                <w:rFonts w:ascii="Times New Roman" w:hAnsi="Times New Roman" w:cs="Times New Roman"/>
                <w:sz w:val="24"/>
                <w:szCs w:val="24"/>
              </w:rPr>
            </w:pPr>
          </w:p>
        </w:tc>
      </w:tr>
    </w:tbl>
    <w:p w14:paraId="6FC6FDBC" w14:textId="3980EF7C" w:rsidR="00AF7441" w:rsidRDefault="00AF7441">
      <w:pPr>
        <w:rPr>
          <w:rFonts w:ascii="Times New Roman" w:hAnsi="Times New Roman" w:cs="Times New Roman"/>
          <w:b/>
          <w:bCs/>
          <w:sz w:val="20"/>
          <w:szCs w:val="20"/>
        </w:rPr>
      </w:pPr>
    </w:p>
    <w:p w14:paraId="22702989" w14:textId="77777777" w:rsidR="00F53FDC" w:rsidRDefault="00F53FDC">
      <w:pPr>
        <w:rPr>
          <w:rFonts w:ascii="Times New Roman" w:hAnsi="Times New Roman" w:cs="Times New Roman"/>
          <w:b/>
          <w:bCs/>
          <w:sz w:val="20"/>
          <w:szCs w:val="20"/>
        </w:rPr>
      </w:pPr>
    </w:p>
    <w:p w14:paraId="122F7764" w14:textId="77777777" w:rsidR="00CC3DE0" w:rsidRDefault="00CC3DE0">
      <w:pPr>
        <w:rPr>
          <w:rFonts w:ascii="Times New Roman" w:hAnsi="Times New Roman" w:cs="Times New Roman"/>
          <w:b/>
          <w:bCs/>
          <w:sz w:val="24"/>
          <w:szCs w:val="24"/>
        </w:rPr>
      </w:pPr>
      <w:r>
        <w:rPr>
          <w:rFonts w:ascii="Times New Roman" w:hAnsi="Times New Roman" w:cs="Times New Roman"/>
          <w:b/>
          <w:bCs/>
          <w:sz w:val="24"/>
          <w:szCs w:val="24"/>
        </w:rPr>
        <w:br w:type="page"/>
      </w:r>
    </w:p>
    <w:p w14:paraId="2061E883" w14:textId="2B6E460D"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A54B36">
        <w:rPr>
          <w:rFonts w:ascii="Times New Roman" w:hAnsi="Times New Roman" w:cs="Times New Roman"/>
          <w:b/>
          <w:bCs/>
          <w:sz w:val="24"/>
          <w:szCs w:val="24"/>
        </w:rPr>
        <w:t>3</w:t>
      </w:r>
    </w:p>
    <w:p w14:paraId="67219F76" w14:textId="4C04E5C2"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специальности</w:t>
      </w:r>
    </w:p>
    <w:p w14:paraId="6DAAA8B8" w14:textId="4C3EE5BE" w:rsidR="00F53FDC" w:rsidRPr="00445A2C" w:rsidRDefault="00445A2C" w:rsidP="00F53FDC">
      <w:pPr>
        <w:jc w:val="right"/>
        <w:rPr>
          <w:rFonts w:ascii="Times New Roman" w:hAnsi="Times New Roman" w:cs="Times New Roman"/>
          <w:b/>
          <w:bCs/>
          <w:sz w:val="24"/>
          <w:szCs w:val="24"/>
        </w:rPr>
      </w:pPr>
      <w:r w:rsidRPr="00445A2C">
        <w:rPr>
          <w:rFonts w:ascii="Times New Roman" w:hAnsi="Times New Roman" w:cs="Times New Roman"/>
          <w:b/>
          <w:bCs/>
          <w:sz w:val="24"/>
          <w:szCs w:val="24"/>
        </w:rPr>
        <w:t>26.02.02 Судостроение</w:t>
      </w:r>
    </w:p>
    <w:p w14:paraId="47179B6C" w14:textId="77777777" w:rsidR="00F53FDC" w:rsidRDefault="00F53FDC" w:rsidP="00F53FDC">
      <w:pPr>
        <w:jc w:val="right"/>
        <w:rPr>
          <w:rFonts w:ascii="Times New Roman" w:hAnsi="Times New Roman" w:cs="Times New Roman"/>
          <w:b/>
          <w:bCs/>
          <w:color w:val="0070C0"/>
          <w:sz w:val="24"/>
          <w:szCs w:val="24"/>
        </w:rPr>
      </w:pPr>
    </w:p>
    <w:p w14:paraId="6FB24C62" w14:textId="77777777" w:rsidR="00F53FDC" w:rsidRDefault="00F53FDC" w:rsidP="00F53FDC">
      <w:pPr>
        <w:jc w:val="right"/>
        <w:rPr>
          <w:rFonts w:ascii="Times New Roman" w:hAnsi="Times New Roman" w:cs="Times New Roman"/>
          <w:b/>
          <w:bCs/>
          <w:color w:val="0070C0"/>
          <w:sz w:val="24"/>
          <w:szCs w:val="24"/>
        </w:rPr>
      </w:pPr>
    </w:p>
    <w:p w14:paraId="262936C0" w14:textId="77777777" w:rsidR="00F53FDC" w:rsidRDefault="00F53FDC" w:rsidP="00F53FDC">
      <w:pPr>
        <w:jc w:val="right"/>
        <w:rPr>
          <w:rFonts w:ascii="Times New Roman" w:hAnsi="Times New Roman" w:cs="Times New Roman"/>
          <w:b/>
          <w:bCs/>
          <w:color w:val="0070C0"/>
          <w:sz w:val="24"/>
          <w:szCs w:val="24"/>
        </w:rPr>
      </w:pPr>
    </w:p>
    <w:p w14:paraId="16263400" w14:textId="77777777" w:rsidR="00F53FDC" w:rsidRDefault="00F53FDC" w:rsidP="00F53FDC">
      <w:pPr>
        <w:jc w:val="right"/>
        <w:rPr>
          <w:rFonts w:ascii="Times New Roman" w:hAnsi="Times New Roman" w:cs="Times New Roman"/>
          <w:b/>
          <w:bCs/>
          <w:color w:val="0070C0"/>
          <w:sz w:val="24"/>
          <w:szCs w:val="24"/>
        </w:rPr>
      </w:pPr>
    </w:p>
    <w:p w14:paraId="52A5AC15" w14:textId="77777777" w:rsidR="00F53FDC" w:rsidRDefault="00F53FDC" w:rsidP="00F53FDC">
      <w:pPr>
        <w:jc w:val="right"/>
        <w:rPr>
          <w:rFonts w:ascii="Times New Roman" w:hAnsi="Times New Roman" w:cs="Times New Roman"/>
          <w:b/>
          <w:bCs/>
          <w:color w:val="0070C0"/>
          <w:sz w:val="24"/>
          <w:szCs w:val="24"/>
        </w:rPr>
      </w:pPr>
    </w:p>
    <w:p w14:paraId="38C7716E" w14:textId="77777777" w:rsidR="00F53FDC" w:rsidRDefault="00F53FDC" w:rsidP="00F53FDC">
      <w:pPr>
        <w:jc w:val="right"/>
        <w:rPr>
          <w:rFonts w:ascii="Times New Roman" w:hAnsi="Times New Roman" w:cs="Times New Roman"/>
          <w:b/>
          <w:bCs/>
          <w:color w:val="0070C0"/>
          <w:sz w:val="24"/>
          <w:szCs w:val="24"/>
        </w:rPr>
      </w:pPr>
    </w:p>
    <w:p w14:paraId="56574D98" w14:textId="77777777" w:rsidR="00F53FDC" w:rsidRDefault="00F53FDC" w:rsidP="00F53FDC">
      <w:pPr>
        <w:jc w:val="right"/>
        <w:rPr>
          <w:rFonts w:ascii="Times New Roman" w:hAnsi="Times New Roman" w:cs="Times New Roman"/>
          <w:b/>
          <w:bCs/>
          <w:color w:val="0070C0"/>
          <w:sz w:val="24"/>
          <w:szCs w:val="24"/>
        </w:rPr>
      </w:pPr>
    </w:p>
    <w:p w14:paraId="6E48A8BE" w14:textId="77777777" w:rsidR="00F53FDC" w:rsidRDefault="00F53FDC" w:rsidP="00F53FDC">
      <w:pPr>
        <w:jc w:val="right"/>
        <w:rPr>
          <w:rFonts w:ascii="Times New Roman" w:hAnsi="Times New Roman" w:cs="Times New Roman"/>
          <w:b/>
          <w:bCs/>
          <w:color w:val="0070C0"/>
          <w:sz w:val="24"/>
          <w:szCs w:val="24"/>
        </w:rPr>
      </w:pPr>
    </w:p>
    <w:p w14:paraId="747E69C5" w14:textId="77777777" w:rsidR="00F53FDC" w:rsidRDefault="00F53FDC" w:rsidP="00F53FDC">
      <w:pPr>
        <w:jc w:val="right"/>
        <w:rPr>
          <w:rFonts w:ascii="Times New Roman" w:hAnsi="Times New Roman" w:cs="Times New Roman"/>
          <w:b/>
          <w:bCs/>
          <w:color w:val="0070C0"/>
          <w:sz w:val="24"/>
          <w:szCs w:val="24"/>
        </w:rPr>
      </w:pPr>
    </w:p>
    <w:p w14:paraId="30ACA85F" w14:textId="77777777" w:rsidR="00F53FDC" w:rsidRPr="00502F97" w:rsidRDefault="00F53FDC" w:rsidP="00F53FDC">
      <w:pPr>
        <w:jc w:val="right"/>
        <w:rPr>
          <w:rFonts w:ascii="Times New Roman" w:hAnsi="Times New Roman" w:cs="Times New Roman"/>
          <w:b/>
          <w:bCs/>
          <w:color w:val="0070C0"/>
          <w:sz w:val="24"/>
          <w:szCs w:val="24"/>
        </w:rPr>
      </w:pPr>
    </w:p>
    <w:p w14:paraId="6AC41D73"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00AAB5EC" w14:textId="0440FBB4" w:rsidR="00F53FDC" w:rsidRDefault="00F53FDC" w:rsidP="00F53FDC">
      <w:pPr>
        <w:pStyle w:val="1"/>
      </w:pPr>
      <w:bookmarkStart w:id="97" w:name="_Toc190967682"/>
      <w:r w:rsidRPr="006E7FF4">
        <w:t>«</w:t>
      </w:r>
      <w:r>
        <w:t>ПМ.0</w:t>
      </w:r>
      <w:r w:rsidR="00A54B36">
        <w:t>3</w:t>
      </w:r>
      <w:r w:rsidRPr="006E7FF4">
        <w:t xml:space="preserve"> </w:t>
      </w:r>
      <w:r w:rsidR="00A54B36" w:rsidRPr="00A54B36">
        <w:rPr>
          <w:rFonts w:ascii="Times New Roman Полужирный" w:hAnsi="Times New Roman Полужирный"/>
          <w:caps/>
        </w:rPr>
        <w:t>Организация выполнения основных и вспомогательных судостроительных и судоремонтных работ коллективом исполнителей (бригадой)</w:t>
      </w:r>
      <w:r w:rsidRPr="006E7FF4">
        <w:t>»</w:t>
      </w:r>
      <w:bookmarkEnd w:id="97"/>
    </w:p>
    <w:p w14:paraId="3011DCDA" w14:textId="77777777" w:rsidR="00F53FDC" w:rsidRPr="00F53FDC" w:rsidRDefault="00F53FDC" w:rsidP="00F53FDC">
      <w:pPr>
        <w:spacing w:line="360" w:lineRule="auto"/>
        <w:jc w:val="center"/>
        <w:rPr>
          <w:rFonts w:ascii="Times New Roman" w:hAnsi="Times New Roman" w:cs="Times New Roman"/>
          <w:sz w:val="24"/>
          <w:szCs w:val="24"/>
        </w:rPr>
      </w:pPr>
    </w:p>
    <w:p w14:paraId="385260ED" w14:textId="77777777" w:rsidR="00F53FDC" w:rsidRPr="00F53FDC" w:rsidRDefault="00F53FDC" w:rsidP="00F53FDC">
      <w:pPr>
        <w:spacing w:line="360" w:lineRule="auto"/>
        <w:jc w:val="center"/>
        <w:rPr>
          <w:rFonts w:ascii="Times New Roman" w:hAnsi="Times New Roman" w:cs="Times New Roman"/>
          <w:sz w:val="24"/>
          <w:szCs w:val="24"/>
        </w:rPr>
      </w:pPr>
    </w:p>
    <w:p w14:paraId="4B5D3F3F" w14:textId="77777777" w:rsidR="00F53FDC" w:rsidRPr="00F53FDC" w:rsidRDefault="00F53FDC" w:rsidP="00F53FDC">
      <w:pPr>
        <w:spacing w:line="360" w:lineRule="auto"/>
        <w:jc w:val="center"/>
        <w:rPr>
          <w:rFonts w:ascii="Times New Roman" w:hAnsi="Times New Roman" w:cs="Times New Roman"/>
          <w:sz w:val="24"/>
          <w:szCs w:val="24"/>
        </w:rPr>
      </w:pPr>
    </w:p>
    <w:p w14:paraId="53503FA2" w14:textId="77777777" w:rsidR="00F53FDC" w:rsidRPr="00F53FDC" w:rsidRDefault="00F53FDC" w:rsidP="00F53FDC">
      <w:pPr>
        <w:spacing w:line="360" w:lineRule="auto"/>
        <w:jc w:val="center"/>
        <w:rPr>
          <w:rFonts w:ascii="Times New Roman" w:hAnsi="Times New Roman" w:cs="Times New Roman"/>
          <w:sz w:val="24"/>
          <w:szCs w:val="24"/>
        </w:rPr>
      </w:pPr>
    </w:p>
    <w:p w14:paraId="48A60B55" w14:textId="77777777" w:rsidR="00F53FDC" w:rsidRPr="00F53FDC" w:rsidRDefault="00F53FDC" w:rsidP="00F53FDC">
      <w:pPr>
        <w:spacing w:line="360" w:lineRule="auto"/>
        <w:jc w:val="center"/>
        <w:rPr>
          <w:rFonts w:ascii="Times New Roman" w:hAnsi="Times New Roman" w:cs="Times New Roman"/>
          <w:sz w:val="24"/>
          <w:szCs w:val="24"/>
        </w:rPr>
      </w:pPr>
    </w:p>
    <w:p w14:paraId="250DA1C9" w14:textId="77777777" w:rsidR="00F53FDC" w:rsidRPr="00F53FDC" w:rsidRDefault="00F53FDC" w:rsidP="00F53FDC">
      <w:pPr>
        <w:spacing w:line="360" w:lineRule="auto"/>
        <w:jc w:val="center"/>
        <w:rPr>
          <w:rFonts w:ascii="Times New Roman" w:hAnsi="Times New Roman" w:cs="Times New Roman"/>
          <w:sz w:val="24"/>
          <w:szCs w:val="24"/>
        </w:rPr>
      </w:pPr>
    </w:p>
    <w:p w14:paraId="170450B2" w14:textId="77777777" w:rsidR="00F53FDC" w:rsidRPr="00F53FDC" w:rsidRDefault="00F53FDC" w:rsidP="00F53FDC">
      <w:pPr>
        <w:spacing w:line="360" w:lineRule="auto"/>
        <w:jc w:val="center"/>
        <w:rPr>
          <w:rFonts w:ascii="Times New Roman" w:hAnsi="Times New Roman" w:cs="Times New Roman"/>
          <w:sz w:val="24"/>
          <w:szCs w:val="24"/>
        </w:rPr>
      </w:pPr>
    </w:p>
    <w:p w14:paraId="1B988ABE" w14:textId="77777777" w:rsidR="00F53FDC" w:rsidRPr="00F53FDC" w:rsidRDefault="00F53FDC" w:rsidP="00F53FDC">
      <w:pPr>
        <w:spacing w:line="360" w:lineRule="auto"/>
        <w:jc w:val="center"/>
        <w:rPr>
          <w:rFonts w:ascii="Times New Roman" w:hAnsi="Times New Roman" w:cs="Times New Roman"/>
          <w:sz w:val="24"/>
          <w:szCs w:val="24"/>
        </w:rPr>
      </w:pPr>
    </w:p>
    <w:p w14:paraId="460F58D7" w14:textId="77777777" w:rsidR="00F53FDC" w:rsidRPr="00F53FDC" w:rsidRDefault="00F53FDC" w:rsidP="00F53FDC">
      <w:pPr>
        <w:spacing w:line="360" w:lineRule="auto"/>
        <w:jc w:val="center"/>
        <w:rPr>
          <w:rFonts w:ascii="Times New Roman" w:hAnsi="Times New Roman" w:cs="Times New Roman"/>
          <w:sz w:val="24"/>
          <w:szCs w:val="24"/>
        </w:rPr>
      </w:pPr>
    </w:p>
    <w:p w14:paraId="55D00453" w14:textId="77777777" w:rsidR="00F53FDC" w:rsidRPr="00F53FDC" w:rsidRDefault="00F53FDC" w:rsidP="00F53FDC">
      <w:pPr>
        <w:spacing w:line="360" w:lineRule="auto"/>
        <w:jc w:val="center"/>
        <w:rPr>
          <w:rFonts w:ascii="Times New Roman" w:hAnsi="Times New Roman" w:cs="Times New Roman"/>
          <w:sz w:val="24"/>
          <w:szCs w:val="24"/>
        </w:rPr>
      </w:pPr>
    </w:p>
    <w:p w14:paraId="2842C44A" w14:textId="77777777" w:rsidR="00F53FDC" w:rsidRPr="00F53FDC" w:rsidRDefault="00F53FDC" w:rsidP="00F53FDC">
      <w:pPr>
        <w:spacing w:line="360" w:lineRule="auto"/>
        <w:jc w:val="center"/>
        <w:rPr>
          <w:rFonts w:ascii="Times New Roman" w:hAnsi="Times New Roman" w:cs="Times New Roman"/>
          <w:sz w:val="24"/>
          <w:szCs w:val="24"/>
        </w:rPr>
      </w:pPr>
    </w:p>
    <w:p w14:paraId="24710015" w14:textId="77777777" w:rsidR="00F53FDC" w:rsidRPr="00F53FDC" w:rsidRDefault="00F53FDC" w:rsidP="00F53FDC">
      <w:pPr>
        <w:spacing w:line="360" w:lineRule="auto"/>
        <w:jc w:val="center"/>
        <w:rPr>
          <w:rFonts w:ascii="Times New Roman" w:hAnsi="Times New Roman" w:cs="Times New Roman"/>
          <w:sz w:val="24"/>
          <w:szCs w:val="24"/>
        </w:rPr>
      </w:pPr>
    </w:p>
    <w:p w14:paraId="1E1CFE1F" w14:textId="77777777" w:rsidR="00F53FDC" w:rsidRPr="00F53FDC" w:rsidRDefault="00F53FDC" w:rsidP="00F53FDC">
      <w:pPr>
        <w:spacing w:line="360" w:lineRule="auto"/>
        <w:jc w:val="center"/>
        <w:rPr>
          <w:rFonts w:ascii="Times New Roman" w:hAnsi="Times New Roman" w:cs="Times New Roman"/>
          <w:sz w:val="24"/>
          <w:szCs w:val="24"/>
        </w:rPr>
      </w:pPr>
    </w:p>
    <w:p w14:paraId="594DB298" w14:textId="77777777" w:rsidR="00F53FDC" w:rsidRPr="00F53FDC" w:rsidRDefault="00F53FDC" w:rsidP="00F53FDC">
      <w:pPr>
        <w:spacing w:line="360" w:lineRule="auto"/>
        <w:jc w:val="center"/>
        <w:rPr>
          <w:rFonts w:ascii="Times New Roman" w:hAnsi="Times New Roman" w:cs="Times New Roman"/>
          <w:sz w:val="24"/>
          <w:szCs w:val="24"/>
        </w:rPr>
      </w:pPr>
    </w:p>
    <w:p w14:paraId="66AEC4A0" w14:textId="77777777" w:rsidR="00A54B36" w:rsidRDefault="00A54B36" w:rsidP="00F53FDC">
      <w:pPr>
        <w:spacing w:line="360" w:lineRule="auto"/>
        <w:jc w:val="center"/>
        <w:rPr>
          <w:rFonts w:ascii="Times New Roman" w:hAnsi="Times New Roman" w:cs="Times New Roman"/>
          <w:b/>
          <w:bCs/>
          <w:sz w:val="24"/>
          <w:szCs w:val="24"/>
        </w:rPr>
      </w:pPr>
      <w:bookmarkStart w:id="98" w:name="_Toc156819741"/>
    </w:p>
    <w:p w14:paraId="59BA13A7" w14:textId="77777777" w:rsidR="00A54B36" w:rsidRDefault="00A54B36" w:rsidP="00F53FDC">
      <w:pPr>
        <w:spacing w:line="360" w:lineRule="auto"/>
        <w:jc w:val="center"/>
        <w:rPr>
          <w:rFonts w:ascii="Times New Roman" w:hAnsi="Times New Roman" w:cs="Times New Roman"/>
          <w:b/>
          <w:bCs/>
          <w:sz w:val="24"/>
          <w:szCs w:val="24"/>
        </w:rPr>
      </w:pPr>
    </w:p>
    <w:p w14:paraId="5290CC3A" w14:textId="77777777" w:rsidR="00A54B36" w:rsidRDefault="00A54B36" w:rsidP="00F53FDC">
      <w:pPr>
        <w:spacing w:line="360" w:lineRule="auto"/>
        <w:jc w:val="center"/>
        <w:rPr>
          <w:rFonts w:ascii="Times New Roman" w:hAnsi="Times New Roman" w:cs="Times New Roman"/>
          <w:b/>
          <w:bCs/>
          <w:sz w:val="24"/>
          <w:szCs w:val="24"/>
        </w:rPr>
      </w:pPr>
    </w:p>
    <w:p w14:paraId="17F7AFC1" w14:textId="77777777" w:rsidR="00A54B36" w:rsidRDefault="00A54B36" w:rsidP="00F53FDC">
      <w:pPr>
        <w:spacing w:line="360" w:lineRule="auto"/>
        <w:jc w:val="center"/>
        <w:rPr>
          <w:rFonts w:ascii="Times New Roman" w:hAnsi="Times New Roman" w:cs="Times New Roman"/>
          <w:b/>
          <w:bCs/>
          <w:sz w:val="24"/>
          <w:szCs w:val="24"/>
        </w:rPr>
      </w:pPr>
    </w:p>
    <w:p w14:paraId="141E3B0F" w14:textId="77777777" w:rsidR="00A54B36" w:rsidRDefault="00A54B36" w:rsidP="00F53FDC">
      <w:pPr>
        <w:spacing w:line="360" w:lineRule="auto"/>
        <w:jc w:val="center"/>
        <w:rPr>
          <w:rFonts w:ascii="Times New Roman" w:hAnsi="Times New Roman" w:cs="Times New Roman"/>
          <w:b/>
          <w:bCs/>
          <w:sz w:val="24"/>
          <w:szCs w:val="24"/>
        </w:rPr>
      </w:pPr>
    </w:p>
    <w:p w14:paraId="14C94810" w14:textId="7F4C86D9" w:rsidR="00F53FDC" w:rsidRDefault="00A54B36" w:rsidP="00F53FDC">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2024</w:t>
      </w:r>
      <w:r w:rsidR="00F53FDC" w:rsidRPr="00F53FDC">
        <w:rPr>
          <w:rFonts w:ascii="Times New Roman" w:hAnsi="Times New Roman" w:cs="Times New Roman"/>
          <w:b/>
          <w:bCs/>
          <w:sz w:val="24"/>
          <w:szCs w:val="24"/>
        </w:rPr>
        <w:t xml:space="preserve"> г.</w:t>
      </w:r>
      <w:bookmarkEnd w:id="98"/>
    </w:p>
    <w:p w14:paraId="35DE2746" w14:textId="77777777" w:rsidR="00A54B36" w:rsidRDefault="00A54B36" w:rsidP="00F53FDC">
      <w:pPr>
        <w:spacing w:line="360" w:lineRule="auto"/>
        <w:jc w:val="center"/>
        <w:rPr>
          <w:rFonts w:ascii="Times New Roman" w:hAnsi="Times New Roman" w:cs="Times New Roman"/>
          <w:b/>
          <w:bCs/>
          <w:sz w:val="24"/>
          <w:szCs w:val="24"/>
        </w:rPr>
      </w:pPr>
    </w:p>
    <w:p w14:paraId="39F69787" w14:textId="77777777" w:rsidR="00A54B36" w:rsidRDefault="00A54B36" w:rsidP="00F53FDC">
      <w:pPr>
        <w:spacing w:line="360" w:lineRule="auto"/>
        <w:jc w:val="center"/>
        <w:rPr>
          <w:rFonts w:ascii="Times New Roman" w:hAnsi="Times New Roman" w:cs="Times New Roman"/>
          <w:b/>
          <w:bCs/>
          <w:sz w:val="24"/>
          <w:szCs w:val="24"/>
        </w:rPr>
      </w:pPr>
    </w:p>
    <w:p w14:paraId="4C5E7D65" w14:textId="0259F37C" w:rsidR="00B201E3" w:rsidRPr="00B201E3" w:rsidRDefault="00B201E3" w:rsidP="00B201E3">
      <w:pPr>
        <w:rPr>
          <w:rFonts w:ascii="Times New Roman" w:hAnsi="Times New Roman" w:cs="Times New Roman"/>
          <w:b/>
          <w:bCs/>
          <w:noProof/>
          <w:sz w:val="24"/>
          <w:szCs w:val="24"/>
        </w:rPr>
      </w:pPr>
      <w:r>
        <w:rPr>
          <w:rFonts w:ascii="Times New Roman" w:hAnsi="Times New Roman" w:cs="Times New Roman"/>
          <w:b/>
          <w:bCs/>
          <w:sz w:val="24"/>
          <w:szCs w:val="24"/>
        </w:rPr>
        <w:lastRenderedPageBreak/>
        <w:t>СОДЕРЖАНИЕ ПРОГРАММЫ</w:t>
      </w:r>
      <w:r w:rsidR="00A54B36">
        <w:fldChar w:fldCharType="begin"/>
      </w:r>
      <w:r w:rsidR="00A54B36">
        <w:instrText xml:space="preserve"> TOC \h \z \t "Раздел 1;1;Раздел 1.1;2" </w:instrText>
      </w:r>
      <w:r w:rsidR="00A54B36">
        <w:fldChar w:fldCharType="separate"/>
      </w:r>
    </w:p>
    <w:p w14:paraId="5FFD5678" w14:textId="77777777" w:rsidR="00B201E3" w:rsidRDefault="00FC4CD0">
      <w:pPr>
        <w:pStyle w:val="14"/>
        <w:rPr>
          <w:rFonts w:asciiTheme="minorHAnsi" w:eastAsiaTheme="minorEastAsia" w:hAnsiTheme="minorHAnsi" w:cstheme="minorBidi"/>
          <w:b w:val="0"/>
          <w:bCs w:val="0"/>
          <w:lang w:eastAsia="ru-RU"/>
        </w:rPr>
      </w:pPr>
      <w:hyperlink w:anchor="_Toc190967972" w:history="1">
        <w:r w:rsidR="00B201E3" w:rsidRPr="00D4799C">
          <w:rPr>
            <w:rStyle w:val="af0"/>
          </w:rPr>
          <w:t>1. Общая характеристика ПРИМЕРНОЙ РАБОЧЕЙ ПРОГРАММЫ ПРОФЕССИОНАЛЬНОГО МОДУЛЯ</w:t>
        </w:r>
        <w:r w:rsidR="00B201E3">
          <w:rPr>
            <w:webHidden/>
          </w:rPr>
          <w:tab/>
        </w:r>
        <w:r w:rsidR="00B201E3">
          <w:rPr>
            <w:webHidden/>
          </w:rPr>
          <w:fldChar w:fldCharType="begin"/>
        </w:r>
        <w:r w:rsidR="00B201E3">
          <w:rPr>
            <w:webHidden/>
          </w:rPr>
          <w:instrText xml:space="preserve"> PAGEREF _Toc190967972 \h </w:instrText>
        </w:r>
        <w:r w:rsidR="00B201E3">
          <w:rPr>
            <w:webHidden/>
          </w:rPr>
        </w:r>
        <w:r w:rsidR="00B201E3">
          <w:rPr>
            <w:webHidden/>
          </w:rPr>
          <w:fldChar w:fldCharType="separate"/>
        </w:r>
        <w:r w:rsidR="00B201E3">
          <w:rPr>
            <w:webHidden/>
          </w:rPr>
          <w:t>50</w:t>
        </w:r>
        <w:r w:rsidR="00B201E3">
          <w:rPr>
            <w:webHidden/>
          </w:rPr>
          <w:fldChar w:fldCharType="end"/>
        </w:r>
      </w:hyperlink>
    </w:p>
    <w:p w14:paraId="14EB1E13" w14:textId="77777777" w:rsidR="00B201E3" w:rsidRDefault="00FC4CD0">
      <w:pPr>
        <w:pStyle w:val="21"/>
        <w:rPr>
          <w:rFonts w:asciiTheme="minorHAnsi" w:eastAsiaTheme="minorEastAsia" w:hAnsiTheme="minorHAnsi" w:cstheme="minorBidi"/>
          <w:i w:val="0"/>
          <w:iCs w:val="0"/>
          <w:sz w:val="22"/>
          <w:szCs w:val="22"/>
        </w:rPr>
      </w:pPr>
      <w:hyperlink w:anchor="_Toc190967973" w:history="1">
        <w:r w:rsidR="00B201E3" w:rsidRPr="00D4799C">
          <w:rPr>
            <w:rStyle w:val="af0"/>
          </w:rPr>
          <w:t>1.1. Цель и место профессионального модуля в структуре образовательной программы</w:t>
        </w:r>
        <w:r w:rsidR="00B201E3">
          <w:rPr>
            <w:webHidden/>
          </w:rPr>
          <w:tab/>
        </w:r>
        <w:r w:rsidR="00B201E3">
          <w:rPr>
            <w:webHidden/>
          </w:rPr>
          <w:fldChar w:fldCharType="begin"/>
        </w:r>
        <w:r w:rsidR="00B201E3">
          <w:rPr>
            <w:webHidden/>
          </w:rPr>
          <w:instrText xml:space="preserve"> PAGEREF _Toc190967973 \h </w:instrText>
        </w:r>
        <w:r w:rsidR="00B201E3">
          <w:rPr>
            <w:webHidden/>
          </w:rPr>
        </w:r>
        <w:r w:rsidR="00B201E3">
          <w:rPr>
            <w:webHidden/>
          </w:rPr>
          <w:fldChar w:fldCharType="separate"/>
        </w:r>
        <w:r w:rsidR="00B201E3">
          <w:rPr>
            <w:webHidden/>
          </w:rPr>
          <w:t>50</w:t>
        </w:r>
        <w:r w:rsidR="00B201E3">
          <w:rPr>
            <w:webHidden/>
          </w:rPr>
          <w:fldChar w:fldCharType="end"/>
        </w:r>
      </w:hyperlink>
    </w:p>
    <w:p w14:paraId="1AED88A2" w14:textId="77777777" w:rsidR="00B201E3" w:rsidRDefault="00FC4CD0">
      <w:pPr>
        <w:pStyle w:val="21"/>
        <w:rPr>
          <w:rFonts w:asciiTheme="minorHAnsi" w:eastAsiaTheme="minorEastAsia" w:hAnsiTheme="minorHAnsi" w:cstheme="minorBidi"/>
          <w:i w:val="0"/>
          <w:iCs w:val="0"/>
          <w:sz w:val="22"/>
          <w:szCs w:val="22"/>
        </w:rPr>
      </w:pPr>
      <w:hyperlink w:anchor="_Toc190967974" w:history="1">
        <w:r w:rsidR="00B201E3" w:rsidRPr="00D4799C">
          <w:rPr>
            <w:rStyle w:val="af0"/>
          </w:rPr>
          <w:t>1.2. Планируемые результаты освоения профессионального модуля</w:t>
        </w:r>
        <w:r w:rsidR="00B201E3">
          <w:rPr>
            <w:webHidden/>
          </w:rPr>
          <w:tab/>
        </w:r>
        <w:r w:rsidR="00B201E3">
          <w:rPr>
            <w:webHidden/>
          </w:rPr>
          <w:fldChar w:fldCharType="begin"/>
        </w:r>
        <w:r w:rsidR="00B201E3">
          <w:rPr>
            <w:webHidden/>
          </w:rPr>
          <w:instrText xml:space="preserve"> PAGEREF _Toc190967974 \h </w:instrText>
        </w:r>
        <w:r w:rsidR="00B201E3">
          <w:rPr>
            <w:webHidden/>
          </w:rPr>
        </w:r>
        <w:r w:rsidR="00B201E3">
          <w:rPr>
            <w:webHidden/>
          </w:rPr>
          <w:fldChar w:fldCharType="separate"/>
        </w:r>
        <w:r w:rsidR="00B201E3">
          <w:rPr>
            <w:webHidden/>
          </w:rPr>
          <w:t>50</w:t>
        </w:r>
        <w:r w:rsidR="00B201E3">
          <w:rPr>
            <w:webHidden/>
          </w:rPr>
          <w:fldChar w:fldCharType="end"/>
        </w:r>
      </w:hyperlink>
    </w:p>
    <w:p w14:paraId="259F7E81" w14:textId="77777777" w:rsidR="00B201E3" w:rsidRDefault="00FC4CD0">
      <w:pPr>
        <w:pStyle w:val="14"/>
        <w:rPr>
          <w:rFonts w:asciiTheme="minorHAnsi" w:eastAsiaTheme="minorEastAsia" w:hAnsiTheme="minorHAnsi" w:cstheme="minorBidi"/>
          <w:b w:val="0"/>
          <w:bCs w:val="0"/>
          <w:lang w:eastAsia="ru-RU"/>
        </w:rPr>
      </w:pPr>
      <w:hyperlink w:anchor="_Toc190967975" w:history="1">
        <w:r w:rsidR="00B201E3" w:rsidRPr="00D4799C">
          <w:rPr>
            <w:rStyle w:val="af0"/>
          </w:rPr>
          <w:t>2. Структура и содержание профессионального модуля</w:t>
        </w:r>
        <w:r w:rsidR="00B201E3">
          <w:rPr>
            <w:webHidden/>
          </w:rPr>
          <w:tab/>
        </w:r>
        <w:r w:rsidR="00B201E3">
          <w:rPr>
            <w:webHidden/>
          </w:rPr>
          <w:fldChar w:fldCharType="begin"/>
        </w:r>
        <w:r w:rsidR="00B201E3">
          <w:rPr>
            <w:webHidden/>
          </w:rPr>
          <w:instrText xml:space="preserve"> PAGEREF _Toc190967975 \h </w:instrText>
        </w:r>
        <w:r w:rsidR="00B201E3">
          <w:rPr>
            <w:webHidden/>
          </w:rPr>
        </w:r>
        <w:r w:rsidR="00B201E3">
          <w:rPr>
            <w:webHidden/>
          </w:rPr>
          <w:fldChar w:fldCharType="separate"/>
        </w:r>
        <w:r w:rsidR="00B201E3">
          <w:rPr>
            <w:webHidden/>
          </w:rPr>
          <w:t>56</w:t>
        </w:r>
        <w:r w:rsidR="00B201E3">
          <w:rPr>
            <w:webHidden/>
          </w:rPr>
          <w:fldChar w:fldCharType="end"/>
        </w:r>
      </w:hyperlink>
    </w:p>
    <w:p w14:paraId="72C4D18F" w14:textId="77777777" w:rsidR="00B201E3" w:rsidRDefault="00FC4CD0">
      <w:pPr>
        <w:pStyle w:val="21"/>
        <w:rPr>
          <w:rFonts w:asciiTheme="minorHAnsi" w:eastAsiaTheme="minorEastAsia" w:hAnsiTheme="minorHAnsi" w:cstheme="minorBidi"/>
          <w:i w:val="0"/>
          <w:iCs w:val="0"/>
          <w:sz w:val="22"/>
          <w:szCs w:val="22"/>
        </w:rPr>
      </w:pPr>
      <w:hyperlink w:anchor="_Toc190967976" w:history="1">
        <w:r w:rsidR="00B201E3" w:rsidRPr="00D4799C">
          <w:rPr>
            <w:rStyle w:val="af0"/>
          </w:rPr>
          <w:t>2.1. Трудоемкость освоения модуля</w:t>
        </w:r>
        <w:r w:rsidR="00B201E3">
          <w:rPr>
            <w:webHidden/>
          </w:rPr>
          <w:tab/>
        </w:r>
        <w:r w:rsidR="00B201E3">
          <w:rPr>
            <w:webHidden/>
          </w:rPr>
          <w:fldChar w:fldCharType="begin"/>
        </w:r>
        <w:r w:rsidR="00B201E3">
          <w:rPr>
            <w:webHidden/>
          </w:rPr>
          <w:instrText xml:space="preserve"> PAGEREF _Toc190967976 \h </w:instrText>
        </w:r>
        <w:r w:rsidR="00B201E3">
          <w:rPr>
            <w:webHidden/>
          </w:rPr>
        </w:r>
        <w:r w:rsidR="00B201E3">
          <w:rPr>
            <w:webHidden/>
          </w:rPr>
          <w:fldChar w:fldCharType="separate"/>
        </w:r>
        <w:r w:rsidR="00B201E3">
          <w:rPr>
            <w:webHidden/>
          </w:rPr>
          <w:t>56</w:t>
        </w:r>
        <w:r w:rsidR="00B201E3">
          <w:rPr>
            <w:webHidden/>
          </w:rPr>
          <w:fldChar w:fldCharType="end"/>
        </w:r>
      </w:hyperlink>
    </w:p>
    <w:p w14:paraId="03A84BB8" w14:textId="77777777" w:rsidR="00B201E3" w:rsidRDefault="00FC4CD0">
      <w:pPr>
        <w:pStyle w:val="21"/>
        <w:rPr>
          <w:rFonts w:asciiTheme="minorHAnsi" w:eastAsiaTheme="minorEastAsia" w:hAnsiTheme="minorHAnsi" w:cstheme="minorBidi"/>
          <w:i w:val="0"/>
          <w:iCs w:val="0"/>
          <w:sz w:val="22"/>
          <w:szCs w:val="22"/>
        </w:rPr>
      </w:pPr>
      <w:hyperlink w:anchor="_Toc190967977" w:history="1">
        <w:r w:rsidR="00B201E3" w:rsidRPr="00D4799C">
          <w:rPr>
            <w:rStyle w:val="af0"/>
          </w:rPr>
          <w:t>2.2. Структура профессионального модуля</w:t>
        </w:r>
        <w:r w:rsidR="00B201E3">
          <w:rPr>
            <w:webHidden/>
          </w:rPr>
          <w:tab/>
        </w:r>
        <w:r w:rsidR="00B201E3">
          <w:rPr>
            <w:webHidden/>
          </w:rPr>
          <w:fldChar w:fldCharType="begin"/>
        </w:r>
        <w:r w:rsidR="00B201E3">
          <w:rPr>
            <w:webHidden/>
          </w:rPr>
          <w:instrText xml:space="preserve"> PAGEREF _Toc190967977 \h </w:instrText>
        </w:r>
        <w:r w:rsidR="00B201E3">
          <w:rPr>
            <w:webHidden/>
          </w:rPr>
        </w:r>
        <w:r w:rsidR="00B201E3">
          <w:rPr>
            <w:webHidden/>
          </w:rPr>
          <w:fldChar w:fldCharType="separate"/>
        </w:r>
        <w:r w:rsidR="00B201E3">
          <w:rPr>
            <w:webHidden/>
          </w:rPr>
          <w:t>57</w:t>
        </w:r>
        <w:r w:rsidR="00B201E3">
          <w:rPr>
            <w:webHidden/>
          </w:rPr>
          <w:fldChar w:fldCharType="end"/>
        </w:r>
      </w:hyperlink>
    </w:p>
    <w:p w14:paraId="6A6D938E" w14:textId="77777777" w:rsidR="00B201E3" w:rsidRDefault="00FC4CD0">
      <w:pPr>
        <w:pStyle w:val="21"/>
        <w:rPr>
          <w:rFonts w:asciiTheme="minorHAnsi" w:eastAsiaTheme="minorEastAsia" w:hAnsiTheme="minorHAnsi" w:cstheme="minorBidi"/>
          <w:i w:val="0"/>
          <w:iCs w:val="0"/>
          <w:sz w:val="22"/>
          <w:szCs w:val="22"/>
        </w:rPr>
      </w:pPr>
      <w:hyperlink w:anchor="_Toc190967978" w:history="1">
        <w:r w:rsidR="00B201E3" w:rsidRPr="00D4799C">
          <w:rPr>
            <w:rStyle w:val="af0"/>
          </w:rPr>
          <w:t>2.3. Примерное содержание профессионального модуля</w:t>
        </w:r>
        <w:r w:rsidR="00B201E3">
          <w:rPr>
            <w:webHidden/>
          </w:rPr>
          <w:tab/>
        </w:r>
        <w:r w:rsidR="00B201E3">
          <w:rPr>
            <w:webHidden/>
          </w:rPr>
          <w:fldChar w:fldCharType="begin"/>
        </w:r>
        <w:r w:rsidR="00B201E3">
          <w:rPr>
            <w:webHidden/>
          </w:rPr>
          <w:instrText xml:space="preserve"> PAGEREF _Toc190967978 \h </w:instrText>
        </w:r>
        <w:r w:rsidR="00B201E3">
          <w:rPr>
            <w:webHidden/>
          </w:rPr>
        </w:r>
        <w:r w:rsidR="00B201E3">
          <w:rPr>
            <w:webHidden/>
          </w:rPr>
          <w:fldChar w:fldCharType="separate"/>
        </w:r>
        <w:r w:rsidR="00B201E3">
          <w:rPr>
            <w:webHidden/>
          </w:rPr>
          <w:t>58</w:t>
        </w:r>
        <w:r w:rsidR="00B201E3">
          <w:rPr>
            <w:webHidden/>
          </w:rPr>
          <w:fldChar w:fldCharType="end"/>
        </w:r>
      </w:hyperlink>
    </w:p>
    <w:p w14:paraId="08C293E5" w14:textId="77777777" w:rsidR="00B201E3" w:rsidRDefault="00FC4CD0">
      <w:pPr>
        <w:pStyle w:val="14"/>
        <w:rPr>
          <w:rFonts w:asciiTheme="minorHAnsi" w:eastAsiaTheme="minorEastAsia" w:hAnsiTheme="minorHAnsi" w:cstheme="minorBidi"/>
          <w:b w:val="0"/>
          <w:bCs w:val="0"/>
          <w:lang w:eastAsia="ru-RU"/>
        </w:rPr>
      </w:pPr>
      <w:hyperlink w:anchor="_Toc190967979" w:history="1">
        <w:r w:rsidR="00B201E3" w:rsidRPr="00D4799C">
          <w:rPr>
            <w:rStyle w:val="af0"/>
          </w:rPr>
          <w:t>3. Условия реализации профессионального модуля</w:t>
        </w:r>
        <w:r w:rsidR="00B201E3">
          <w:rPr>
            <w:webHidden/>
          </w:rPr>
          <w:tab/>
        </w:r>
        <w:r w:rsidR="00B201E3">
          <w:rPr>
            <w:webHidden/>
          </w:rPr>
          <w:fldChar w:fldCharType="begin"/>
        </w:r>
        <w:r w:rsidR="00B201E3">
          <w:rPr>
            <w:webHidden/>
          </w:rPr>
          <w:instrText xml:space="preserve"> PAGEREF _Toc190967979 \h </w:instrText>
        </w:r>
        <w:r w:rsidR="00B201E3">
          <w:rPr>
            <w:webHidden/>
          </w:rPr>
        </w:r>
        <w:r w:rsidR="00B201E3">
          <w:rPr>
            <w:webHidden/>
          </w:rPr>
          <w:fldChar w:fldCharType="separate"/>
        </w:r>
        <w:r w:rsidR="00B201E3">
          <w:rPr>
            <w:webHidden/>
          </w:rPr>
          <w:t>62</w:t>
        </w:r>
        <w:r w:rsidR="00B201E3">
          <w:rPr>
            <w:webHidden/>
          </w:rPr>
          <w:fldChar w:fldCharType="end"/>
        </w:r>
      </w:hyperlink>
    </w:p>
    <w:p w14:paraId="2BB05B7C" w14:textId="77777777" w:rsidR="00B201E3" w:rsidRDefault="00FC4CD0">
      <w:pPr>
        <w:pStyle w:val="21"/>
        <w:rPr>
          <w:rFonts w:asciiTheme="minorHAnsi" w:eastAsiaTheme="minorEastAsia" w:hAnsiTheme="minorHAnsi" w:cstheme="minorBidi"/>
          <w:i w:val="0"/>
          <w:iCs w:val="0"/>
          <w:sz w:val="22"/>
          <w:szCs w:val="22"/>
        </w:rPr>
      </w:pPr>
      <w:hyperlink w:anchor="_Toc190967980" w:history="1">
        <w:r w:rsidR="00B201E3" w:rsidRPr="00D4799C">
          <w:rPr>
            <w:rStyle w:val="af0"/>
          </w:rPr>
          <w:t>3.1. Материально-техническое обеспечение</w:t>
        </w:r>
        <w:r w:rsidR="00B201E3">
          <w:rPr>
            <w:webHidden/>
          </w:rPr>
          <w:tab/>
        </w:r>
        <w:r w:rsidR="00B201E3">
          <w:rPr>
            <w:webHidden/>
          </w:rPr>
          <w:fldChar w:fldCharType="begin"/>
        </w:r>
        <w:r w:rsidR="00B201E3">
          <w:rPr>
            <w:webHidden/>
          </w:rPr>
          <w:instrText xml:space="preserve"> PAGEREF _Toc190967980 \h </w:instrText>
        </w:r>
        <w:r w:rsidR="00B201E3">
          <w:rPr>
            <w:webHidden/>
          </w:rPr>
        </w:r>
        <w:r w:rsidR="00B201E3">
          <w:rPr>
            <w:webHidden/>
          </w:rPr>
          <w:fldChar w:fldCharType="separate"/>
        </w:r>
        <w:r w:rsidR="00B201E3">
          <w:rPr>
            <w:webHidden/>
          </w:rPr>
          <w:t>62</w:t>
        </w:r>
        <w:r w:rsidR="00B201E3">
          <w:rPr>
            <w:webHidden/>
          </w:rPr>
          <w:fldChar w:fldCharType="end"/>
        </w:r>
      </w:hyperlink>
    </w:p>
    <w:p w14:paraId="27B26CBB" w14:textId="77777777" w:rsidR="00B201E3" w:rsidRDefault="00FC4CD0">
      <w:pPr>
        <w:pStyle w:val="21"/>
        <w:rPr>
          <w:rFonts w:asciiTheme="minorHAnsi" w:eastAsiaTheme="minorEastAsia" w:hAnsiTheme="minorHAnsi" w:cstheme="minorBidi"/>
          <w:i w:val="0"/>
          <w:iCs w:val="0"/>
          <w:sz w:val="22"/>
          <w:szCs w:val="22"/>
        </w:rPr>
      </w:pPr>
      <w:hyperlink w:anchor="_Toc190967981" w:history="1">
        <w:r w:rsidR="00B201E3" w:rsidRPr="00D4799C">
          <w:rPr>
            <w:rStyle w:val="af0"/>
          </w:rPr>
          <w:t>3.2. Учебно-методическое обеспечение</w:t>
        </w:r>
        <w:r w:rsidR="00B201E3">
          <w:rPr>
            <w:webHidden/>
          </w:rPr>
          <w:tab/>
        </w:r>
        <w:r w:rsidR="00B201E3">
          <w:rPr>
            <w:webHidden/>
          </w:rPr>
          <w:fldChar w:fldCharType="begin"/>
        </w:r>
        <w:r w:rsidR="00B201E3">
          <w:rPr>
            <w:webHidden/>
          </w:rPr>
          <w:instrText xml:space="preserve"> PAGEREF _Toc190967981 \h </w:instrText>
        </w:r>
        <w:r w:rsidR="00B201E3">
          <w:rPr>
            <w:webHidden/>
          </w:rPr>
        </w:r>
        <w:r w:rsidR="00B201E3">
          <w:rPr>
            <w:webHidden/>
          </w:rPr>
          <w:fldChar w:fldCharType="separate"/>
        </w:r>
        <w:r w:rsidR="00B201E3">
          <w:rPr>
            <w:webHidden/>
          </w:rPr>
          <w:t>62</w:t>
        </w:r>
        <w:r w:rsidR="00B201E3">
          <w:rPr>
            <w:webHidden/>
          </w:rPr>
          <w:fldChar w:fldCharType="end"/>
        </w:r>
      </w:hyperlink>
    </w:p>
    <w:p w14:paraId="0301FCC2" w14:textId="77777777" w:rsidR="00B201E3" w:rsidRDefault="00FC4CD0">
      <w:pPr>
        <w:pStyle w:val="14"/>
        <w:rPr>
          <w:rFonts w:asciiTheme="minorHAnsi" w:eastAsiaTheme="minorEastAsia" w:hAnsiTheme="minorHAnsi" w:cstheme="minorBidi"/>
          <w:b w:val="0"/>
          <w:bCs w:val="0"/>
          <w:lang w:eastAsia="ru-RU"/>
        </w:rPr>
      </w:pPr>
      <w:hyperlink w:anchor="_Toc190967982" w:history="1">
        <w:r w:rsidR="00B201E3" w:rsidRPr="00D4799C">
          <w:rPr>
            <w:rStyle w:val="af0"/>
          </w:rPr>
          <w:t>4. Контроль и оценка результатов освоения  профессионального модуля</w:t>
        </w:r>
        <w:r w:rsidR="00B201E3">
          <w:rPr>
            <w:webHidden/>
          </w:rPr>
          <w:tab/>
        </w:r>
        <w:r w:rsidR="00B201E3">
          <w:rPr>
            <w:webHidden/>
          </w:rPr>
          <w:fldChar w:fldCharType="begin"/>
        </w:r>
        <w:r w:rsidR="00B201E3">
          <w:rPr>
            <w:webHidden/>
          </w:rPr>
          <w:instrText xml:space="preserve"> PAGEREF _Toc190967982 \h </w:instrText>
        </w:r>
        <w:r w:rsidR="00B201E3">
          <w:rPr>
            <w:webHidden/>
          </w:rPr>
        </w:r>
        <w:r w:rsidR="00B201E3">
          <w:rPr>
            <w:webHidden/>
          </w:rPr>
          <w:fldChar w:fldCharType="separate"/>
        </w:r>
        <w:r w:rsidR="00B201E3">
          <w:rPr>
            <w:webHidden/>
          </w:rPr>
          <w:t>62</w:t>
        </w:r>
        <w:r w:rsidR="00B201E3">
          <w:rPr>
            <w:webHidden/>
          </w:rPr>
          <w:fldChar w:fldCharType="end"/>
        </w:r>
      </w:hyperlink>
    </w:p>
    <w:p w14:paraId="6D1B0A97" w14:textId="77777777" w:rsidR="00A54B36" w:rsidRPr="00B766E1" w:rsidRDefault="00A54B36" w:rsidP="00A54B36">
      <w:r>
        <w:fldChar w:fldCharType="end"/>
      </w:r>
    </w:p>
    <w:p w14:paraId="4172381E" w14:textId="77777777" w:rsidR="00A54B36" w:rsidRDefault="00A54B36" w:rsidP="00A54B36">
      <w:pPr>
        <w:pStyle w:val="1"/>
      </w:pPr>
    </w:p>
    <w:p w14:paraId="55DFBB14" w14:textId="77777777" w:rsidR="00A54B36" w:rsidRDefault="00A54B36" w:rsidP="00A54B36">
      <w:pPr>
        <w:pStyle w:val="1f"/>
        <w:jc w:val="left"/>
        <w:sectPr w:rsidR="00A54B36" w:rsidSect="00502F97">
          <w:headerReference w:type="even" r:id="rId12"/>
          <w:headerReference w:type="default" r:id="rId13"/>
          <w:pgSz w:w="11906" w:h="16838"/>
          <w:pgMar w:top="1134" w:right="567" w:bottom="1134" w:left="1701" w:header="709" w:footer="709" w:gutter="0"/>
          <w:cols w:space="708"/>
          <w:docGrid w:linePitch="360"/>
        </w:sectPr>
      </w:pPr>
    </w:p>
    <w:p w14:paraId="0318C27D" w14:textId="77777777" w:rsidR="00A54B36" w:rsidRPr="00C13371" w:rsidRDefault="00A54B36" w:rsidP="00A54B36">
      <w:pPr>
        <w:pStyle w:val="1f"/>
      </w:pPr>
      <w:bookmarkStart w:id="99" w:name="_Toc190967902"/>
      <w:bookmarkStart w:id="100" w:name="_Toc190967937"/>
      <w:bookmarkStart w:id="101" w:name="_Toc190967972"/>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99"/>
      <w:bookmarkEnd w:id="100"/>
      <w:bookmarkEnd w:id="101"/>
    </w:p>
    <w:p w14:paraId="67E9EF2E" w14:textId="4558483A" w:rsidR="00A54B36" w:rsidRPr="00A54B36" w:rsidRDefault="00A54B36" w:rsidP="00A54B36">
      <w:pPr>
        <w:pStyle w:val="1d"/>
        <w:jc w:val="center"/>
        <w:rPr>
          <w:rFonts w:eastAsia="Segoe UI"/>
          <w:b/>
          <w:lang w:val="ru-RU"/>
        </w:rPr>
      </w:pPr>
      <w:r w:rsidRPr="00A54B36">
        <w:rPr>
          <w:rFonts w:eastAsia="Segoe UI"/>
          <w:b/>
          <w:lang w:val="ru-RU"/>
        </w:rPr>
        <w:t>«Организация выполнения основных и вспомогательных судостроительных и судоремонтных работ коллективом исполнителей (бригадой)»</w:t>
      </w:r>
    </w:p>
    <w:p w14:paraId="14899347" w14:textId="77777777" w:rsidR="00A54B36" w:rsidRPr="00C13371" w:rsidRDefault="00A54B36" w:rsidP="00A54B36">
      <w:pPr>
        <w:pStyle w:val="1f"/>
        <w:rPr>
          <w:rFonts w:asciiTheme="minorHAnsi" w:hAnsiTheme="minorHAnsi"/>
          <w:lang w:val="ru-RU"/>
        </w:rPr>
      </w:pPr>
    </w:p>
    <w:p w14:paraId="7CE3D3EB" w14:textId="77777777" w:rsidR="00A54B36" w:rsidRPr="00EA6E1D" w:rsidRDefault="00A54B36" w:rsidP="00A54B36">
      <w:pPr>
        <w:pStyle w:val="114"/>
        <w:rPr>
          <w:rFonts w:ascii="Times New Roman" w:hAnsi="Times New Roman"/>
        </w:rPr>
      </w:pPr>
      <w:bookmarkStart w:id="102" w:name="_Toc190967903"/>
      <w:bookmarkStart w:id="103" w:name="_Toc190967938"/>
      <w:bookmarkStart w:id="104" w:name="_Toc190967973"/>
      <w:r w:rsidRPr="00C13371">
        <w:rPr>
          <w:rFonts w:ascii="Times New Roman" w:hAnsi="Times New Roman"/>
        </w:rPr>
        <w:t>1.1. Цель и место профессионального модуля в структуре образовательной программы</w:t>
      </w:r>
      <w:bookmarkEnd w:id="102"/>
      <w:bookmarkEnd w:id="103"/>
      <w:bookmarkEnd w:id="104"/>
    </w:p>
    <w:p w14:paraId="4B45E95D" w14:textId="173B0D2E" w:rsidR="00A54B36" w:rsidRPr="00AF7441" w:rsidRDefault="00A54B36" w:rsidP="00A54B36">
      <w:pPr>
        <w:suppressAutoHyphens/>
        <w:spacing w:line="276" w:lineRule="auto"/>
        <w:ind w:firstLine="709"/>
        <w:jc w:val="both"/>
        <w:rPr>
          <w:rFonts w:ascii="Times New Roman" w:eastAsia="Times New Roman" w:hAnsi="Times New Roman" w:cs="Times New Roman"/>
          <w:iCs/>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445A2C">
        <w:rPr>
          <w:rFonts w:ascii="Times New Roman" w:eastAsia="Times New Roman" w:hAnsi="Times New Roman" w:cs="Times New Roman"/>
          <w:iCs/>
          <w:sz w:val="24"/>
          <w:szCs w:val="24"/>
          <w:lang w:eastAsia="ru-RU"/>
        </w:rPr>
        <w:t>«</w:t>
      </w:r>
      <w:r w:rsidRPr="00A54B36">
        <w:rPr>
          <w:rFonts w:ascii="Times New Roman" w:eastAsia="Times New Roman" w:hAnsi="Times New Roman" w:cs="Times New Roman"/>
          <w:iCs/>
          <w:sz w:val="24"/>
          <w:szCs w:val="24"/>
          <w:lang w:eastAsia="ru-RU"/>
        </w:rPr>
        <w:t>Организация выполнения основных и вспомогательных судостроительных и судоремонтных работ коллективом исполнителей (бригадой)</w:t>
      </w:r>
      <w:r w:rsidRPr="00445A2C">
        <w:rPr>
          <w:rFonts w:ascii="Times New Roman" w:eastAsia="Times New Roman" w:hAnsi="Times New Roman" w:cs="Times New Roman"/>
          <w:bCs/>
          <w:iCs/>
          <w:sz w:val="24"/>
          <w:szCs w:val="24"/>
          <w:lang w:eastAsia="ru-RU"/>
        </w:rPr>
        <w:t>»</w:t>
      </w:r>
      <w:r w:rsidRPr="00445A2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54166C86" w14:textId="77777777" w:rsidR="00A54B36" w:rsidRPr="00445A2C" w:rsidRDefault="00A54B36" w:rsidP="00A54B36">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445A2C">
        <w:rPr>
          <w:rFonts w:ascii="Times New Roman" w:hAnsi="Times New Roman" w:cs="Times New Roman"/>
          <w:sz w:val="24"/>
          <w:szCs w:val="24"/>
        </w:rPr>
        <w:t>обязательную часть образовательной программ</w:t>
      </w:r>
      <w:r>
        <w:rPr>
          <w:rFonts w:ascii="Times New Roman" w:hAnsi="Times New Roman" w:cs="Times New Roman"/>
          <w:sz w:val="24"/>
          <w:szCs w:val="24"/>
        </w:rPr>
        <w:t>ы</w:t>
      </w:r>
      <w:r w:rsidRPr="00445A2C">
        <w:rPr>
          <w:rFonts w:ascii="Times New Roman" w:hAnsi="Times New Roman" w:cs="Times New Roman"/>
          <w:sz w:val="24"/>
          <w:szCs w:val="24"/>
        </w:rPr>
        <w:t>.</w:t>
      </w:r>
    </w:p>
    <w:p w14:paraId="7B4E456A" w14:textId="77777777" w:rsidR="00A54B36" w:rsidRDefault="00A54B36" w:rsidP="00A54B36">
      <w:pPr>
        <w:suppressAutoHyphens/>
        <w:spacing w:line="276" w:lineRule="auto"/>
        <w:ind w:firstLine="709"/>
        <w:jc w:val="both"/>
        <w:rPr>
          <w:rFonts w:ascii="Times New Roman" w:hAnsi="Times New Roman" w:cs="Times New Roman"/>
          <w:sz w:val="24"/>
          <w:szCs w:val="24"/>
        </w:rPr>
      </w:pPr>
    </w:p>
    <w:p w14:paraId="04C9F390" w14:textId="77777777" w:rsidR="00A54B36" w:rsidRPr="00EA6E1D" w:rsidRDefault="00A54B36" w:rsidP="00A54B36">
      <w:pPr>
        <w:pStyle w:val="114"/>
        <w:rPr>
          <w:rFonts w:ascii="Times New Roman" w:hAnsi="Times New Roman"/>
        </w:rPr>
      </w:pPr>
      <w:bookmarkStart w:id="105" w:name="_Toc190967904"/>
      <w:bookmarkStart w:id="106" w:name="_Toc190967939"/>
      <w:bookmarkStart w:id="107" w:name="_Toc19096797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05"/>
      <w:bookmarkEnd w:id="106"/>
      <w:bookmarkEnd w:id="107"/>
    </w:p>
    <w:p w14:paraId="52919F1F" w14:textId="77777777" w:rsidR="00A54B36" w:rsidRDefault="00A54B36" w:rsidP="00A54B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79250DD" w14:textId="77777777" w:rsidR="00A54B36" w:rsidRDefault="00A54B36" w:rsidP="00A54B36">
      <w:pPr>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051"/>
        <w:gridCol w:w="2833"/>
        <w:gridCol w:w="2833"/>
      </w:tblGrid>
      <w:tr w:rsidR="00A54B36" w:rsidRPr="000E591D" w14:paraId="7A1E3403" w14:textId="77777777" w:rsidTr="00A54B36">
        <w:tc>
          <w:tcPr>
            <w:tcW w:w="1129" w:type="dxa"/>
            <w:tcBorders>
              <w:top w:val="single" w:sz="4" w:space="0" w:color="auto"/>
              <w:left w:val="single" w:sz="4" w:space="0" w:color="auto"/>
              <w:right w:val="single" w:sz="4" w:space="0" w:color="auto"/>
            </w:tcBorders>
          </w:tcPr>
          <w:p w14:paraId="0334F7A5" w14:textId="77777777" w:rsidR="00A54B36" w:rsidRPr="00C13371" w:rsidRDefault="00A54B36" w:rsidP="00A54B36">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3051" w:type="dxa"/>
            <w:tcBorders>
              <w:top w:val="single" w:sz="4" w:space="0" w:color="auto"/>
              <w:left w:val="single" w:sz="4" w:space="0" w:color="auto"/>
              <w:right w:val="single" w:sz="4" w:space="0" w:color="auto"/>
            </w:tcBorders>
          </w:tcPr>
          <w:p w14:paraId="220D21C0" w14:textId="77777777" w:rsidR="00A54B36" w:rsidRPr="00C13371" w:rsidRDefault="00A54B36" w:rsidP="00A54B36">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D48E0E" w14:textId="77777777" w:rsidR="00A54B36" w:rsidRPr="00C13371" w:rsidRDefault="00A54B36" w:rsidP="00A54B36">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15A8E9F" w14:textId="77777777" w:rsidR="00A54B36" w:rsidRPr="00C13371" w:rsidRDefault="00A54B36" w:rsidP="00A54B36">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A54B36" w:rsidRPr="000E591D" w14:paraId="5260F944" w14:textId="77777777" w:rsidTr="00A54B36">
        <w:tc>
          <w:tcPr>
            <w:tcW w:w="1129" w:type="dxa"/>
            <w:tcBorders>
              <w:top w:val="single" w:sz="4" w:space="0" w:color="auto"/>
              <w:left w:val="single" w:sz="4" w:space="0" w:color="auto"/>
              <w:right w:val="single" w:sz="4" w:space="0" w:color="auto"/>
            </w:tcBorders>
          </w:tcPr>
          <w:p w14:paraId="73BE5784" w14:textId="77777777" w:rsidR="00A54B36" w:rsidRPr="00C13371" w:rsidRDefault="00A54B36" w:rsidP="00A54B36">
            <w:pPr>
              <w:rPr>
                <w:rFonts w:ascii="Times New Roman" w:hAnsi="Times New Roman" w:cs="Times New Roman"/>
                <w:bCs/>
                <w:sz w:val="24"/>
                <w:szCs w:val="24"/>
              </w:rPr>
            </w:pPr>
            <w:r>
              <w:rPr>
                <w:rFonts w:ascii="Times New Roman" w:hAnsi="Times New Roman" w:cs="Times New Roman"/>
                <w:bCs/>
                <w:sz w:val="24"/>
                <w:szCs w:val="24"/>
              </w:rPr>
              <w:t>ОК.01</w:t>
            </w:r>
          </w:p>
        </w:tc>
        <w:tc>
          <w:tcPr>
            <w:tcW w:w="3051" w:type="dxa"/>
            <w:tcBorders>
              <w:top w:val="single" w:sz="4" w:space="0" w:color="auto"/>
              <w:left w:val="single" w:sz="4" w:space="0" w:color="auto"/>
              <w:right w:val="single" w:sz="4" w:space="0" w:color="auto"/>
            </w:tcBorders>
            <w:hideMark/>
          </w:tcPr>
          <w:p w14:paraId="683049AD"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F877340"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2A5D2C54"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537A5055"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владеть актуальными методами работы в профессиональной и смежных сферах</w:t>
            </w:r>
          </w:p>
          <w:p w14:paraId="1668A11A"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6F91C37"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5DBC458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1AC4BDFD"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08B95A3F"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методы работы в профессиональной и смежных сферах</w:t>
            </w:r>
          </w:p>
          <w:p w14:paraId="49C7D35D"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120484A2" w14:textId="77777777" w:rsidR="00A54B36" w:rsidRPr="000D156E" w:rsidRDefault="00A54B36"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t>-</w:t>
            </w:r>
          </w:p>
        </w:tc>
      </w:tr>
      <w:tr w:rsidR="00A54B36" w:rsidRPr="000E591D" w14:paraId="7A01438F" w14:textId="77777777" w:rsidTr="00A54B36">
        <w:tc>
          <w:tcPr>
            <w:tcW w:w="1129" w:type="dxa"/>
            <w:tcBorders>
              <w:left w:val="single" w:sz="4" w:space="0" w:color="auto"/>
              <w:bottom w:val="single" w:sz="4" w:space="0" w:color="auto"/>
              <w:right w:val="single" w:sz="4" w:space="0" w:color="auto"/>
            </w:tcBorders>
          </w:tcPr>
          <w:p w14:paraId="6D478B4E" w14:textId="77777777" w:rsidR="00A54B36" w:rsidRPr="00C13371" w:rsidRDefault="00A54B36" w:rsidP="00A54B36">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3051" w:type="dxa"/>
            <w:tcBorders>
              <w:left w:val="single" w:sz="4" w:space="0" w:color="auto"/>
              <w:bottom w:val="single" w:sz="4" w:space="0" w:color="auto"/>
              <w:right w:val="single" w:sz="4" w:space="0" w:color="auto"/>
            </w:tcBorders>
          </w:tcPr>
          <w:p w14:paraId="6CB814DD"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6D0540E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7D986117"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оценивать практическую значимость результатов поиска</w:t>
            </w:r>
          </w:p>
          <w:p w14:paraId="59D1BAF2"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5DFDBF09"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6A96B666"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E06A1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66535BB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приемы структурирования информации</w:t>
            </w:r>
          </w:p>
          <w:p w14:paraId="26F3118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формат оформления результатов поиска информации</w:t>
            </w:r>
          </w:p>
          <w:p w14:paraId="55F4B798"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2834219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72F9F38C" w14:textId="77777777" w:rsidR="00A54B36" w:rsidRPr="000D156E" w:rsidRDefault="00A54B36"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t>-</w:t>
            </w:r>
          </w:p>
        </w:tc>
      </w:tr>
      <w:tr w:rsidR="00A54B36" w:rsidRPr="000E591D" w14:paraId="41E537AB" w14:textId="77777777" w:rsidTr="00A54B36">
        <w:tc>
          <w:tcPr>
            <w:tcW w:w="1129" w:type="dxa"/>
            <w:tcBorders>
              <w:left w:val="single" w:sz="4" w:space="0" w:color="auto"/>
              <w:bottom w:val="single" w:sz="4" w:space="0" w:color="auto"/>
              <w:right w:val="single" w:sz="4" w:space="0" w:color="auto"/>
            </w:tcBorders>
          </w:tcPr>
          <w:p w14:paraId="1D89AEFA" w14:textId="77777777" w:rsidR="00A54B36" w:rsidRPr="00C13371" w:rsidRDefault="00A54B36" w:rsidP="00A54B36">
            <w:pPr>
              <w:rPr>
                <w:rFonts w:ascii="Times New Roman" w:hAnsi="Times New Roman" w:cs="Times New Roman"/>
                <w:bCs/>
                <w:sz w:val="24"/>
                <w:szCs w:val="24"/>
              </w:rPr>
            </w:pPr>
            <w:r>
              <w:rPr>
                <w:rFonts w:ascii="Times New Roman" w:hAnsi="Times New Roman" w:cs="Times New Roman"/>
                <w:bCs/>
                <w:sz w:val="24"/>
                <w:szCs w:val="24"/>
              </w:rPr>
              <w:t>ОК.03</w:t>
            </w:r>
          </w:p>
        </w:tc>
        <w:tc>
          <w:tcPr>
            <w:tcW w:w="3051" w:type="dxa"/>
            <w:tcBorders>
              <w:left w:val="single" w:sz="4" w:space="0" w:color="auto"/>
              <w:bottom w:val="single" w:sz="4" w:space="0" w:color="auto"/>
              <w:right w:val="single" w:sz="4" w:space="0" w:color="auto"/>
            </w:tcBorders>
          </w:tcPr>
          <w:p w14:paraId="460A6132"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173F93B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применять современную научную профессиональную терминологию</w:t>
            </w:r>
          </w:p>
          <w:p w14:paraId="7D133B3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65D43F84"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выявлять достоинства и недостатки коммерческой идеи</w:t>
            </w:r>
          </w:p>
          <w:p w14:paraId="1A95992D"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 xml:space="preserve">определять инвестиционную привлекательность коммерческих идей в рамках </w:t>
            </w:r>
            <w:r w:rsidRPr="00685ECB">
              <w:rPr>
                <w:rFonts w:ascii="Times New Roman" w:hAnsi="Times New Roman" w:cs="Times New Roman"/>
                <w:bCs/>
                <w:sz w:val="24"/>
                <w:szCs w:val="24"/>
              </w:rPr>
              <w:lastRenderedPageBreak/>
              <w:t>профессиональной деятельности, выявлять источники финансирования</w:t>
            </w:r>
          </w:p>
          <w:p w14:paraId="78220E3D"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презентовать идеи открытия собственного дела в профессиональной деятельности</w:t>
            </w:r>
          </w:p>
          <w:p w14:paraId="4D893185"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определять источники достоверной правовой информации</w:t>
            </w:r>
          </w:p>
          <w:p w14:paraId="233DA2C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составлять различные правовые документы</w:t>
            </w:r>
          </w:p>
          <w:p w14:paraId="0E9B19A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6F347961"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216A49"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lastRenderedPageBreak/>
              <w:t>содержание актуальной нормативно-правовой документации</w:t>
            </w:r>
          </w:p>
          <w:p w14:paraId="5BF749A9"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современная научная и профессиональная терминология</w:t>
            </w:r>
          </w:p>
          <w:p w14:paraId="38D1BBC0"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возможные траектории профессионального развития и самообразования</w:t>
            </w:r>
          </w:p>
          <w:p w14:paraId="611C890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основы предпринимательской деятельности, правовой и финансовой грамотности</w:t>
            </w:r>
          </w:p>
          <w:p w14:paraId="1EC2521A"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правила разработки презентации</w:t>
            </w:r>
          </w:p>
          <w:p w14:paraId="1FD46087"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3187CD8C" w14:textId="77777777" w:rsidR="00A54B36" w:rsidRPr="000D156E" w:rsidRDefault="00A54B36"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t>-</w:t>
            </w:r>
          </w:p>
        </w:tc>
      </w:tr>
      <w:tr w:rsidR="00A54B36" w:rsidRPr="000E591D" w14:paraId="553932B2" w14:textId="77777777" w:rsidTr="00A54B36">
        <w:tc>
          <w:tcPr>
            <w:tcW w:w="1129" w:type="dxa"/>
            <w:tcBorders>
              <w:left w:val="single" w:sz="4" w:space="0" w:color="auto"/>
              <w:bottom w:val="single" w:sz="4" w:space="0" w:color="auto"/>
              <w:right w:val="single" w:sz="4" w:space="0" w:color="auto"/>
            </w:tcBorders>
          </w:tcPr>
          <w:p w14:paraId="119583B9" w14:textId="77777777" w:rsidR="00A54B36" w:rsidRPr="00C13371" w:rsidRDefault="00A54B36" w:rsidP="00A54B36">
            <w:pPr>
              <w:rPr>
                <w:rFonts w:ascii="Times New Roman" w:hAnsi="Times New Roman" w:cs="Times New Roman"/>
                <w:bCs/>
                <w:sz w:val="24"/>
                <w:szCs w:val="24"/>
              </w:rPr>
            </w:pPr>
            <w:r>
              <w:rPr>
                <w:rFonts w:ascii="Times New Roman" w:hAnsi="Times New Roman" w:cs="Times New Roman"/>
                <w:bCs/>
                <w:sz w:val="24"/>
                <w:szCs w:val="24"/>
              </w:rPr>
              <w:t>ОК.04</w:t>
            </w:r>
          </w:p>
        </w:tc>
        <w:tc>
          <w:tcPr>
            <w:tcW w:w="3051" w:type="dxa"/>
            <w:tcBorders>
              <w:left w:val="single" w:sz="4" w:space="0" w:color="auto"/>
              <w:bottom w:val="single" w:sz="4" w:space="0" w:color="auto"/>
              <w:right w:val="single" w:sz="4" w:space="0" w:color="auto"/>
            </w:tcBorders>
          </w:tcPr>
          <w:p w14:paraId="2FEB1990"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организовывать работу коллектива и команды</w:t>
            </w:r>
          </w:p>
          <w:p w14:paraId="69407C7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F46C59"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психологические основы деятельности коллектива</w:t>
            </w:r>
          </w:p>
          <w:p w14:paraId="60ED8139"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2836152" w14:textId="77777777" w:rsidR="00A54B36" w:rsidRPr="000D156E" w:rsidRDefault="00A54B36"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t>-</w:t>
            </w:r>
          </w:p>
        </w:tc>
      </w:tr>
      <w:tr w:rsidR="00A54B36" w:rsidRPr="000E591D" w14:paraId="312F1F9C" w14:textId="77777777" w:rsidTr="00A54B36">
        <w:tc>
          <w:tcPr>
            <w:tcW w:w="1129" w:type="dxa"/>
            <w:tcBorders>
              <w:left w:val="single" w:sz="4" w:space="0" w:color="auto"/>
              <w:bottom w:val="single" w:sz="4" w:space="0" w:color="auto"/>
              <w:right w:val="single" w:sz="4" w:space="0" w:color="auto"/>
            </w:tcBorders>
          </w:tcPr>
          <w:p w14:paraId="0E5AC171" w14:textId="77777777" w:rsidR="00A54B36" w:rsidRPr="00C13371" w:rsidRDefault="00A54B36" w:rsidP="00A54B36">
            <w:pPr>
              <w:rPr>
                <w:rFonts w:ascii="Times New Roman" w:hAnsi="Times New Roman" w:cs="Times New Roman"/>
                <w:bCs/>
                <w:sz w:val="24"/>
                <w:szCs w:val="24"/>
              </w:rPr>
            </w:pPr>
            <w:r>
              <w:rPr>
                <w:rFonts w:ascii="Times New Roman" w:hAnsi="Times New Roman" w:cs="Times New Roman"/>
                <w:bCs/>
                <w:sz w:val="24"/>
                <w:szCs w:val="24"/>
              </w:rPr>
              <w:t>ОК.05</w:t>
            </w:r>
          </w:p>
        </w:tc>
        <w:tc>
          <w:tcPr>
            <w:tcW w:w="3051" w:type="dxa"/>
            <w:tcBorders>
              <w:left w:val="single" w:sz="4" w:space="0" w:color="auto"/>
              <w:bottom w:val="single" w:sz="4" w:space="0" w:color="auto"/>
              <w:right w:val="single" w:sz="4" w:space="0" w:color="auto"/>
            </w:tcBorders>
          </w:tcPr>
          <w:p w14:paraId="4ABBB94F"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EC0DA74"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8943F1"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 xml:space="preserve">правила оформления документов </w:t>
            </w:r>
          </w:p>
          <w:p w14:paraId="18007069"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правила построения устных сообщений</w:t>
            </w:r>
          </w:p>
          <w:p w14:paraId="63E52949"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696DB7C0" w14:textId="77777777" w:rsidR="00A54B36" w:rsidRPr="000D156E" w:rsidRDefault="00A54B36"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t>-</w:t>
            </w:r>
          </w:p>
        </w:tc>
      </w:tr>
      <w:tr w:rsidR="00A54B36" w:rsidRPr="000E591D" w14:paraId="2F76EB7A" w14:textId="77777777" w:rsidTr="00A54B36">
        <w:tc>
          <w:tcPr>
            <w:tcW w:w="1129" w:type="dxa"/>
            <w:tcBorders>
              <w:left w:val="single" w:sz="4" w:space="0" w:color="auto"/>
              <w:bottom w:val="single" w:sz="4" w:space="0" w:color="auto"/>
              <w:right w:val="single" w:sz="4" w:space="0" w:color="auto"/>
            </w:tcBorders>
          </w:tcPr>
          <w:p w14:paraId="77DC7BDC" w14:textId="77777777" w:rsidR="00A54B36" w:rsidRPr="00C13371" w:rsidRDefault="00A54B36" w:rsidP="00A54B36">
            <w:pPr>
              <w:rPr>
                <w:rFonts w:ascii="Times New Roman" w:hAnsi="Times New Roman" w:cs="Times New Roman"/>
                <w:bCs/>
                <w:sz w:val="24"/>
                <w:szCs w:val="24"/>
              </w:rPr>
            </w:pPr>
            <w:r>
              <w:rPr>
                <w:rFonts w:ascii="Times New Roman" w:hAnsi="Times New Roman" w:cs="Times New Roman"/>
                <w:bCs/>
                <w:sz w:val="24"/>
                <w:szCs w:val="24"/>
              </w:rPr>
              <w:t>ОК.07</w:t>
            </w:r>
          </w:p>
        </w:tc>
        <w:tc>
          <w:tcPr>
            <w:tcW w:w="3051" w:type="dxa"/>
            <w:tcBorders>
              <w:left w:val="single" w:sz="4" w:space="0" w:color="auto"/>
              <w:bottom w:val="single" w:sz="4" w:space="0" w:color="auto"/>
              <w:right w:val="single" w:sz="4" w:space="0" w:color="auto"/>
            </w:tcBorders>
          </w:tcPr>
          <w:p w14:paraId="60889F1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соблюдать нормы экологической безопасности</w:t>
            </w:r>
          </w:p>
          <w:p w14:paraId="744CB622"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3DF422B3"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59E3F9AD"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lastRenderedPageBreak/>
              <w:t>организовывать профессиональную деятельность с учетом знаний об изменении климатических условий региона</w:t>
            </w:r>
          </w:p>
          <w:p w14:paraId="19EE5B16"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290A6B"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lastRenderedPageBreak/>
              <w:t xml:space="preserve">правила экологической безопасности при ведении профессиональной деятельности </w:t>
            </w:r>
          </w:p>
          <w:p w14:paraId="0981AA41"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основные ресурсы, задействованные в профессиональной деятельности</w:t>
            </w:r>
          </w:p>
          <w:p w14:paraId="4E6D2AFF"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пути обеспечения ресурсосбережения</w:t>
            </w:r>
          </w:p>
          <w:p w14:paraId="4D1758FE"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принципы бережливого производства</w:t>
            </w:r>
          </w:p>
          <w:p w14:paraId="13BDF8BE"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 xml:space="preserve">основные направления изменения </w:t>
            </w:r>
            <w:r w:rsidRPr="00685ECB">
              <w:rPr>
                <w:rFonts w:ascii="Times New Roman" w:hAnsi="Times New Roman" w:cs="Times New Roman"/>
                <w:bCs/>
                <w:sz w:val="24"/>
                <w:szCs w:val="24"/>
              </w:rPr>
              <w:lastRenderedPageBreak/>
              <w:t>климатических условий региона</w:t>
            </w:r>
          </w:p>
          <w:p w14:paraId="79FC5D26"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18E699F" w14:textId="77777777" w:rsidR="00A54B36" w:rsidRPr="000D156E" w:rsidRDefault="00A54B36"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lastRenderedPageBreak/>
              <w:t>-</w:t>
            </w:r>
          </w:p>
        </w:tc>
      </w:tr>
      <w:tr w:rsidR="00A54B36" w:rsidRPr="000E591D" w14:paraId="61CBE00B" w14:textId="77777777" w:rsidTr="00A54B36">
        <w:tc>
          <w:tcPr>
            <w:tcW w:w="1129" w:type="dxa"/>
            <w:tcBorders>
              <w:left w:val="single" w:sz="4" w:space="0" w:color="auto"/>
              <w:bottom w:val="single" w:sz="4" w:space="0" w:color="auto"/>
              <w:right w:val="single" w:sz="4" w:space="0" w:color="auto"/>
            </w:tcBorders>
          </w:tcPr>
          <w:p w14:paraId="003484AF" w14:textId="77777777" w:rsidR="00A54B36" w:rsidRPr="00C13371" w:rsidRDefault="00A54B36" w:rsidP="00A54B36">
            <w:pPr>
              <w:rPr>
                <w:rFonts w:ascii="Times New Roman" w:hAnsi="Times New Roman" w:cs="Times New Roman"/>
                <w:bCs/>
                <w:sz w:val="24"/>
                <w:szCs w:val="24"/>
              </w:rPr>
            </w:pPr>
            <w:r>
              <w:rPr>
                <w:rFonts w:ascii="Times New Roman" w:hAnsi="Times New Roman" w:cs="Times New Roman"/>
                <w:bCs/>
                <w:sz w:val="24"/>
                <w:szCs w:val="24"/>
              </w:rPr>
              <w:t>ОК.09</w:t>
            </w:r>
          </w:p>
        </w:tc>
        <w:tc>
          <w:tcPr>
            <w:tcW w:w="3051" w:type="dxa"/>
            <w:tcBorders>
              <w:left w:val="single" w:sz="4" w:space="0" w:color="auto"/>
              <w:bottom w:val="single" w:sz="4" w:space="0" w:color="auto"/>
              <w:right w:val="single" w:sz="4" w:space="0" w:color="auto"/>
            </w:tcBorders>
          </w:tcPr>
          <w:p w14:paraId="79D2ED7C"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BEDABEE"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участвовать в диалогах на знакомые общие и профессиональные темы</w:t>
            </w:r>
          </w:p>
          <w:p w14:paraId="57E99151"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строить простые высказывания о себе и о своей профессиональной деятельности</w:t>
            </w:r>
          </w:p>
          <w:p w14:paraId="3678B1AF"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кратко обосновывать и объяснять свои действия (текущие и планируемые)</w:t>
            </w:r>
          </w:p>
          <w:p w14:paraId="4F455792"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3D6371"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правила построения простых и сложных предложений на профессиональные темы</w:t>
            </w:r>
          </w:p>
          <w:p w14:paraId="781CB300"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основные общеупотребительные глаголы (бытовая и профессиональная лексика)</w:t>
            </w:r>
          </w:p>
          <w:p w14:paraId="000BF5C0"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65DF65D8"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особенности произношения</w:t>
            </w:r>
          </w:p>
          <w:p w14:paraId="4652F7EC" w14:textId="77777777" w:rsidR="00A54B36" w:rsidRPr="00685ECB" w:rsidRDefault="00A54B36" w:rsidP="00A54B36">
            <w:pPr>
              <w:pStyle w:val="a4"/>
              <w:numPr>
                <w:ilvl w:val="0"/>
                <w:numId w:val="15"/>
              </w:numPr>
              <w:ind w:left="147" w:hanging="97"/>
              <w:rPr>
                <w:rFonts w:ascii="Times New Roman" w:hAnsi="Times New Roman" w:cs="Times New Roman"/>
                <w:bCs/>
                <w:sz w:val="24"/>
                <w:szCs w:val="24"/>
              </w:rPr>
            </w:pPr>
            <w:r w:rsidRPr="00685ECB">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77FDE1C9" w14:textId="77777777" w:rsidR="00A54B36" w:rsidRPr="000D156E" w:rsidRDefault="00A54B36" w:rsidP="00A54B36">
            <w:pPr>
              <w:jc w:val="center"/>
              <w:rPr>
                <w:rFonts w:ascii="Times New Roman" w:hAnsi="Times New Roman" w:cs="Times New Roman"/>
                <w:bCs/>
                <w:sz w:val="24"/>
                <w:szCs w:val="24"/>
              </w:rPr>
            </w:pPr>
            <w:r w:rsidRPr="000D156E">
              <w:rPr>
                <w:rFonts w:ascii="Times New Roman" w:hAnsi="Times New Roman" w:cs="Times New Roman"/>
                <w:bCs/>
                <w:sz w:val="24"/>
                <w:szCs w:val="24"/>
              </w:rPr>
              <w:t>-</w:t>
            </w:r>
          </w:p>
        </w:tc>
      </w:tr>
      <w:tr w:rsidR="00A54B36" w:rsidRPr="000E591D" w14:paraId="21276A4F" w14:textId="77777777" w:rsidTr="00A54B36">
        <w:tc>
          <w:tcPr>
            <w:tcW w:w="1129" w:type="dxa"/>
            <w:tcBorders>
              <w:top w:val="single" w:sz="4" w:space="0" w:color="auto"/>
              <w:left w:val="single" w:sz="4" w:space="0" w:color="auto"/>
              <w:right w:val="single" w:sz="4" w:space="0" w:color="auto"/>
            </w:tcBorders>
          </w:tcPr>
          <w:p w14:paraId="655EE1EE" w14:textId="6201693F" w:rsidR="00A54B36" w:rsidRPr="00C13371" w:rsidRDefault="00A54B36" w:rsidP="00A54B36">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3.1</w:t>
            </w:r>
          </w:p>
        </w:tc>
        <w:tc>
          <w:tcPr>
            <w:tcW w:w="3051" w:type="dxa"/>
            <w:tcBorders>
              <w:top w:val="single" w:sz="4" w:space="0" w:color="auto"/>
              <w:left w:val="single" w:sz="4" w:space="0" w:color="auto"/>
              <w:right w:val="single" w:sz="4" w:space="0" w:color="auto"/>
            </w:tcBorders>
          </w:tcPr>
          <w:p w14:paraId="5445D14D"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Планировать подготовку материально-технического обеспечения производственной бригады</w:t>
            </w:r>
          </w:p>
          <w:p w14:paraId="157B6CD6"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Определять износ оснастки, инструментов, оборудования и иного материально-технического обеспечения для своевременной замены</w:t>
            </w:r>
          </w:p>
          <w:p w14:paraId="3B0B1CDE"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Подготавливать предложения по материально-техническому обеспечению</w:t>
            </w:r>
          </w:p>
          <w:p w14:paraId="345F434C"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 xml:space="preserve">Использовать оргтехнику и программное </w:t>
            </w:r>
            <w:r w:rsidRPr="00A54B36">
              <w:rPr>
                <w:rFonts w:ascii="Times New Roman" w:hAnsi="Times New Roman" w:cs="Times New Roman"/>
                <w:bCs/>
                <w:sz w:val="24"/>
                <w:szCs w:val="24"/>
              </w:rPr>
              <w:lastRenderedPageBreak/>
              <w:t>обеспечение для текстовых документов на персональных компьютерах</w:t>
            </w:r>
          </w:p>
          <w:p w14:paraId="45A57B7F"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Применять информационные ресурсы, базы данных, электронные архивы при выполнении производственных задач</w:t>
            </w:r>
          </w:p>
          <w:p w14:paraId="787F9C83"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Использовать прикладные компьютерные программы для изучения документации в электронном виде</w:t>
            </w:r>
          </w:p>
          <w:p w14:paraId="52A44493"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Использовать аппаратное и программное обеспечение для создания, редактирования и оформления текстов профессионального назначения</w:t>
            </w:r>
          </w:p>
          <w:p w14:paraId="7067C877" w14:textId="02E7A654" w:rsidR="00A54B36" w:rsidRPr="000D156E"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Использовать системы автоматизированного проектирования (далее - CAD-системы) для работы с файлами конструкторской документации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5EBFC1"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lastRenderedPageBreak/>
              <w:t>Виды инструментов, оснастки, оборудования, необходимых рабочим для выполнения производственных задач</w:t>
            </w:r>
          </w:p>
          <w:p w14:paraId="3CEF107D"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Средства индивидуальной защиты, применяемые при работах, их назначение и порядок использования</w:t>
            </w:r>
          </w:p>
          <w:p w14:paraId="3A586493"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Порядок подготовки предложений по материально-техническому обеспечению производственного персонала</w:t>
            </w:r>
          </w:p>
          <w:p w14:paraId="6C173B15"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 xml:space="preserve">Программное </w:t>
            </w:r>
            <w:r w:rsidRPr="00A54B36">
              <w:rPr>
                <w:rFonts w:ascii="Times New Roman" w:hAnsi="Times New Roman" w:cs="Times New Roman"/>
                <w:bCs/>
                <w:sz w:val="24"/>
                <w:szCs w:val="24"/>
              </w:rPr>
              <w:lastRenderedPageBreak/>
              <w:t>обеспечение для текстовых документов на персональных компьютерах и порядок использования оргтехники</w:t>
            </w:r>
          </w:p>
          <w:p w14:paraId="5242931B"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Порядок планирования работ и подготовки производства</w:t>
            </w:r>
          </w:p>
          <w:p w14:paraId="5F126406"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Виды информационных ресурсов, применяемых на производстве, порядок работы в них</w:t>
            </w:r>
          </w:p>
          <w:p w14:paraId="5F9425A0"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Порядок работы с файловой системой</w:t>
            </w:r>
          </w:p>
          <w:p w14:paraId="51745719"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Основные форматы представления электронной графической и текстовой информации</w:t>
            </w:r>
          </w:p>
          <w:p w14:paraId="773E2A1A"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Виды, назначение и порядок применения устройств вывода графической и текстовой информации</w:t>
            </w:r>
          </w:p>
          <w:p w14:paraId="26E2275A"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CAD-системы: классы, наименования, возможности и порядок работы в них</w:t>
            </w:r>
          </w:p>
          <w:p w14:paraId="4D0C5D91"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Основные элементы интерфейса CAD-систем</w:t>
            </w:r>
          </w:p>
          <w:p w14:paraId="1E2C4E09" w14:textId="6E6E7484" w:rsidR="00A54B36" w:rsidRPr="000D156E"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Порядок подготовки предложений по материально-техническому обеспечению бригады</w:t>
            </w:r>
          </w:p>
        </w:tc>
        <w:tc>
          <w:tcPr>
            <w:tcW w:w="2833" w:type="dxa"/>
            <w:tcBorders>
              <w:top w:val="single" w:sz="4" w:space="0" w:color="auto"/>
              <w:left w:val="single" w:sz="4" w:space="0" w:color="auto"/>
              <w:bottom w:val="single" w:sz="4" w:space="0" w:color="auto"/>
              <w:right w:val="single" w:sz="4" w:space="0" w:color="auto"/>
            </w:tcBorders>
          </w:tcPr>
          <w:p w14:paraId="68DE7803"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lastRenderedPageBreak/>
              <w:t>Анализа материально-технического обеспечения</w:t>
            </w:r>
          </w:p>
          <w:p w14:paraId="39AEE7C7"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Обеспечения рабочих материалами, оснасткой, инструментами, оборудованием, необходимых для выполнения работ участка</w:t>
            </w:r>
          </w:p>
          <w:p w14:paraId="05FE8B39"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Обеспечения рабочих средствами индивидуальной защиты, специальной одеждой, обувью</w:t>
            </w:r>
          </w:p>
          <w:p w14:paraId="112FB997"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 xml:space="preserve">Подготовки предложений по материально-техническому обеспечению рабочих </w:t>
            </w:r>
            <w:r w:rsidRPr="00A54B36">
              <w:rPr>
                <w:rFonts w:ascii="Times New Roman" w:hAnsi="Times New Roman" w:cs="Times New Roman"/>
                <w:bCs/>
                <w:sz w:val="24"/>
                <w:szCs w:val="24"/>
              </w:rPr>
              <w:lastRenderedPageBreak/>
              <w:t>для выполнения плановых работ</w:t>
            </w:r>
          </w:p>
          <w:p w14:paraId="39DE531E" w14:textId="6EEF8BF3" w:rsidR="00A54B36" w:rsidRPr="000D156E"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Подготовки предложений по рационализации рабочих мест</w:t>
            </w:r>
          </w:p>
        </w:tc>
      </w:tr>
      <w:tr w:rsidR="00A54B36" w14:paraId="38E24C69" w14:textId="77777777" w:rsidTr="00A54B36">
        <w:trPr>
          <w:trHeight w:val="327"/>
        </w:trPr>
        <w:tc>
          <w:tcPr>
            <w:tcW w:w="1129" w:type="dxa"/>
            <w:tcBorders>
              <w:left w:val="single" w:sz="4" w:space="0" w:color="auto"/>
              <w:right w:val="single" w:sz="4" w:space="0" w:color="auto"/>
            </w:tcBorders>
          </w:tcPr>
          <w:p w14:paraId="00262C53" w14:textId="17AFAF4B" w:rsidR="00A54B36" w:rsidRPr="00C13371" w:rsidRDefault="00A54B36" w:rsidP="00A54B36">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Pr>
                <w:rFonts w:ascii="Times New Roman" w:hAnsi="Times New Roman" w:cs="Times New Roman"/>
                <w:bCs/>
                <w:sz w:val="24"/>
                <w:szCs w:val="24"/>
              </w:rPr>
              <w:t>3.2</w:t>
            </w:r>
          </w:p>
        </w:tc>
        <w:tc>
          <w:tcPr>
            <w:tcW w:w="3051" w:type="dxa"/>
            <w:tcBorders>
              <w:left w:val="single" w:sz="4" w:space="0" w:color="auto"/>
              <w:right w:val="single" w:sz="4" w:space="0" w:color="auto"/>
            </w:tcBorders>
          </w:tcPr>
          <w:p w14:paraId="4BC80AA6"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Планировать производственную деятельность рабочих</w:t>
            </w:r>
          </w:p>
          <w:p w14:paraId="544D65A9"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Распределять производственные задачи в соответствии с квалификацией</w:t>
            </w:r>
          </w:p>
          <w:p w14:paraId="3841D8B1"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Координировать действия рабочих и контролировать выполнение поставленных задач</w:t>
            </w:r>
          </w:p>
          <w:p w14:paraId="5122BF0A"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 xml:space="preserve">Определять потребность </w:t>
            </w:r>
            <w:r w:rsidRPr="00A54B36">
              <w:rPr>
                <w:rFonts w:ascii="Times New Roman" w:hAnsi="Times New Roman" w:cs="Times New Roman"/>
                <w:bCs/>
                <w:sz w:val="24"/>
                <w:szCs w:val="24"/>
              </w:rPr>
              <w:lastRenderedPageBreak/>
              <w:t>в персонале для выполнения плановых задач участка</w:t>
            </w:r>
          </w:p>
          <w:p w14:paraId="716A9132" w14:textId="3D07BA13" w:rsidR="00A54B36" w:rsidRPr="00685ECB"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Анализировать фактическую выработку рабочих в производственной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7598CDF"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lastRenderedPageBreak/>
              <w:t>Порядок планирования производственной деятельности участка</w:t>
            </w:r>
          </w:p>
          <w:p w14:paraId="217E3D2D"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Виды инструктажей, порядок и периодичность их проведения</w:t>
            </w:r>
          </w:p>
          <w:p w14:paraId="02FDABFC"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 xml:space="preserve">Распределение трудовых функций между рабочими участка в зависимости от разрядов (уровня </w:t>
            </w:r>
            <w:r w:rsidRPr="00A54B36">
              <w:rPr>
                <w:rFonts w:ascii="Times New Roman" w:hAnsi="Times New Roman" w:cs="Times New Roman"/>
                <w:bCs/>
                <w:sz w:val="24"/>
                <w:szCs w:val="24"/>
              </w:rPr>
              <w:lastRenderedPageBreak/>
              <w:t>квалификации)</w:t>
            </w:r>
          </w:p>
          <w:p w14:paraId="04417E39" w14:textId="58BBA4B5" w:rsidR="00A54B36" w:rsidRPr="00685ECB"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Нормы выработки, порядок их расчета</w:t>
            </w:r>
          </w:p>
        </w:tc>
        <w:tc>
          <w:tcPr>
            <w:tcW w:w="2833" w:type="dxa"/>
            <w:tcBorders>
              <w:top w:val="single" w:sz="4" w:space="0" w:color="auto"/>
              <w:left w:val="single" w:sz="4" w:space="0" w:color="auto"/>
              <w:bottom w:val="single" w:sz="4" w:space="0" w:color="auto"/>
              <w:right w:val="single" w:sz="4" w:space="0" w:color="auto"/>
            </w:tcBorders>
          </w:tcPr>
          <w:p w14:paraId="463DB116"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lastRenderedPageBreak/>
              <w:t>Планирования задач для рабочих в соответствии с планом участка</w:t>
            </w:r>
          </w:p>
          <w:p w14:paraId="47BF73CE"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Обеспечения расстановки рабочих производственной бригады по рабочим местам, установки производственных задач</w:t>
            </w:r>
          </w:p>
          <w:p w14:paraId="16CA855F"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 xml:space="preserve">Организации проведения или </w:t>
            </w:r>
            <w:r w:rsidRPr="00A54B36">
              <w:rPr>
                <w:rFonts w:ascii="Times New Roman" w:hAnsi="Times New Roman" w:cs="Times New Roman"/>
                <w:bCs/>
                <w:sz w:val="24"/>
                <w:szCs w:val="24"/>
              </w:rPr>
              <w:lastRenderedPageBreak/>
              <w:t>непосредственного проведения инструктажей рабочих, соответствующих выполняемой работе</w:t>
            </w:r>
          </w:p>
          <w:p w14:paraId="607663DF" w14:textId="726B57B0" w:rsidR="00A54B36" w:rsidRPr="00685ECB"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Контроля выполнения норм выработки рабочими при выполнении производственных задач</w:t>
            </w:r>
          </w:p>
        </w:tc>
      </w:tr>
      <w:tr w:rsidR="00A54B36" w14:paraId="4DDAA306" w14:textId="77777777" w:rsidTr="00A54B36">
        <w:trPr>
          <w:trHeight w:val="327"/>
        </w:trPr>
        <w:tc>
          <w:tcPr>
            <w:tcW w:w="1129" w:type="dxa"/>
            <w:tcBorders>
              <w:left w:val="single" w:sz="4" w:space="0" w:color="auto"/>
              <w:right w:val="single" w:sz="4" w:space="0" w:color="auto"/>
            </w:tcBorders>
          </w:tcPr>
          <w:p w14:paraId="48D511EE" w14:textId="49E49A33" w:rsidR="00A54B36" w:rsidRPr="00C13371" w:rsidRDefault="00A54B36" w:rsidP="00A54B36">
            <w:pPr>
              <w:rPr>
                <w:rFonts w:ascii="Times New Roman" w:hAnsi="Times New Roman" w:cs="Times New Roman"/>
                <w:bCs/>
                <w:sz w:val="24"/>
                <w:szCs w:val="24"/>
              </w:rPr>
            </w:pPr>
            <w:r>
              <w:rPr>
                <w:rFonts w:ascii="Times New Roman" w:hAnsi="Times New Roman" w:cs="Times New Roman"/>
                <w:bCs/>
                <w:sz w:val="24"/>
                <w:szCs w:val="24"/>
              </w:rPr>
              <w:lastRenderedPageBreak/>
              <w:t>ПК 3.3</w:t>
            </w:r>
          </w:p>
        </w:tc>
        <w:tc>
          <w:tcPr>
            <w:tcW w:w="3051" w:type="dxa"/>
            <w:tcBorders>
              <w:left w:val="single" w:sz="4" w:space="0" w:color="auto"/>
              <w:right w:val="single" w:sz="4" w:space="0" w:color="auto"/>
            </w:tcBorders>
          </w:tcPr>
          <w:p w14:paraId="21137544"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Вести и оформлять учетную документацию по использованию материально-технических средств работниками</w:t>
            </w:r>
          </w:p>
          <w:p w14:paraId="0286731F"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Оформлять первичную документацию по учету рабочего времени, выработки рабочих</w:t>
            </w:r>
          </w:p>
          <w:p w14:paraId="7AFB0F53"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Оформлять сопроводительные документы для работ в помещениях с ограниченным доступом</w:t>
            </w:r>
          </w:p>
          <w:p w14:paraId="311DB499" w14:textId="0C87E3A9" w:rsidR="00A54B36" w:rsidRPr="00685ECB"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Использовать прикладные компьютерные программы для подготовки документации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E61A89B"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Виды документов для организации обеспечения материально-техническими средствами производства</w:t>
            </w:r>
          </w:p>
          <w:p w14:paraId="738E139A"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Виды первичных документов для учета рабочего времени, выработки, формирования заработной платы рабочих</w:t>
            </w:r>
          </w:p>
          <w:p w14:paraId="2C92FE39"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Виды документов для выполнения работ в помещениях с ограниченным доступом, порядок их оформления и согласования</w:t>
            </w:r>
          </w:p>
          <w:p w14:paraId="5BA622F4" w14:textId="1E2F8D2D" w:rsidR="00A54B36" w:rsidRPr="00685ECB"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Текстовые процессоры, программное обеспечение персональных компьютеров, порядок использования оргтехники</w:t>
            </w:r>
          </w:p>
        </w:tc>
        <w:tc>
          <w:tcPr>
            <w:tcW w:w="2833" w:type="dxa"/>
            <w:tcBorders>
              <w:top w:val="single" w:sz="4" w:space="0" w:color="auto"/>
              <w:left w:val="single" w:sz="4" w:space="0" w:color="auto"/>
              <w:bottom w:val="single" w:sz="4" w:space="0" w:color="auto"/>
              <w:right w:val="single" w:sz="4" w:space="0" w:color="auto"/>
            </w:tcBorders>
          </w:tcPr>
          <w:p w14:paraId="2B929528"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Ведения документации по использованию материально-технических средств работниками</w:t>
            </w:r>
          </w:p>
          <w:p w14:paraId="3170E42B"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Оформления первичных документов по учету рабочего времени, выработки, заработной платы, простоев</w:t>
            </w:r>
          </w:p>
          <w:p w14:paraId="0F97CE86" w14:textId="52EE07C8" w:rsidR="00A54B36" w:rsidRPr="00685ECB"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Оформления и согласования сопроводительной документации для работ, выполняемых рабочими в помещениях с ограниченным допуском</w:t>
            </w:r>
          </w:p>
        </w:tc>
      </w:tr>
      <w:tr w:rsidR="00A54B36" w14:paraId="6F98894F" w14:textId="77777777" w:rsidTr="00A54B36">
        <w:trPr>
          <w:trHeight w:val="327"/>
        </w:trPr>
        <w:tc>
          <w:tcPr>
            <w:tcW w:w="1129" w:type="dxa"/>
            <w:tcBorders>
              <w:left w:val="single" w:sz="4" w:space="0" w:color="auto"/>
              <w:right w:val="single" w:sz="4" w:space="0" w:color="auto"/>
            </w:tcBorders>
          </w:tcPr>
          <w:p w14:paraId="060CBCF5" w14:textId="61FC7B14" w:rsidR="00A54B36" w:rsidRPr="00C13371" w:rsidRDefault="00A54B36" w:rsidP="00A54B36">
            <w:pPr>
              <w:rPr>
                <w:rFonts w:ascii="Times New Roman" w:hAnsi="Times New Roman" w:cs="Times New Roman"/>
                <w:bCs/>
                <w:sz w:val="24"/>
                <w:szCs w:val="24"/>
              </w:rPr>
            </w:pPr>
            <w:r>
              <w:rPr>
                <w:rFonts w:ascii="Times New Roman" w:hAnsi="Times New Roman" w:cs="Times New Roman"/>
                <w:bCs/>
                <w:sz w:val="24"/>
                <w:szCs w:val="24"/>
              </w:rPr>
              <w:t>ПК 3.4</w:t>
            </w:r>
          </w:p>
        </w:tc>
        <w:tc>
          <w:tcPr>
            <w:tcW w:w="3051" w:type="dxa"/>
            <w:tcBorders>
              <w:left w:val="single" w:sz="4" w:space="0" w:color="auto"/>
              <w:right w:val="single" w:sz="4" w:space="0" w:color="auto"/>
            </w:tcBorders>
          </w:tcPr>
          <w:p w14:paraId="688F17D8"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Анализировать результаты производственной деятельности рабочих участка (производственной бригады);</w:t>
            </w:r>
          </w:p>
          <w:p w14:paraId="5492A37E"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Применять методы производственного планирования работ</w:t>
            </w:r>
          </w:p>
          <w:p w14:paraId="1896F370"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 xml:space="preserve">Контролировать соблюдение рабочими </w:t>
            </w:r>
            <w:r w:rsidRPr="00A54B36">
              <w:rPr>
                <w:rFonts w:ascii="Times New Roman" w:hAnsi="Times New Roman" w:cs="Times New Roman"/>
                <w:bCs/>
                <w:sz w:val="24"/>
                <w:szCs w:val="24"/>
              </w:rPr>
              <w:lastRenderedPageBreak/>
              <w:t>требований охраны труда и пожарной безопасности при выполнении работ</w:t>
            </w:r>
          </w:p>
          <w:p w14:paraId="31B9C445" w14:textId="7205E148" w:rsidR="00A54B36" w:rsidRPr="00685ECB"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Контролировать соблюдение трудовой дисциплины рабочими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40F1DE"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lastRenderedPageBreak/>
              <w:t>Методы производственного планирования работ и контроля над сроками выполнения</w:t>
            </w:r>
          </w:p>
          <w:p w14:paraId="378BC437"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 xml:space="preserve">Технологические процессы, выполняемые производственными бригадами в судостроении, технические </w:t>
            </w:r>
            <w:r w:rsidRPr="00A54B36">
              <w:rPr>
                <w:rFonts w:ascii="Times New Roman" w:hAnsi="Times New Roman" w:cs="Times New Roman"/>
                <w:bCs/>
                <w:sz w:val="24"/>
                <w:szCs w:val="24"/>
              </w:rPr>
              <w:lastRenderedPageBreak/>
              <w:t>характеристики и принцип работы используемого оборудования</w:t>
            </w:r>
          </w:p>
          <w:p w14:paraId="07F34169"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Требования охраны труда и пожарной безопасности, типичные нарушения рабочими этих требований и способы их предупреждения</w:t>
            </w:r>
          </w:p>
          <w:p w14:paraId="1A20FAF1"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Порядок формирования оплаты труда рабочим, порядок планирования и распределения фонда оплаты труда</w:t>
            </w:r>
          </w:p>
          <w:p w14:paraId="7E479FF3"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Типичные нарушения при использовании оборудования, станков, инструментов, приборов, методы предупреждения этих нарушений</w:t>
            </w:r>
          </w:p>
          <w:p w14:paraId="3EAB468F" w14:textId="1CD03A85" w:rsidR="00A54B36" w:rsidRPr="00685ECB"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Правила трудовой дисциплины</w:t>
            </w:r>
          </w:p>
        </w:tc>
        <w:tc>
          <w:tcPr>
            <w:tcW w:w="2833" w:type="dxa"/>
            <w:tcBorders>
              <w:top w:val="single" w:sz="4" w:space="0" w:color="auto"/>
              <w:left w:val="single" w:sz="4" w:space="0" w:color="auto"/>
              <w:bottom w:val="single" w:sz="4" w:space="0" w:color="auto"/>
              <w:right w:val="single" w:sz="4" w:space="0" w:color="auto"/>
            </w:tcBorders>
          </w:tcPr>
          <w:p w14:paraId="1F8153D1"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lastRenderedPageBreak/>
              <w:t>Контроля сроков выполнения производственных задач рабочими участка</w:t>
            </w:r>
          </w:p>
          <w:p w14:paraId="3F79479A"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Контроля соблюдения требований охраны труда и пожарной безопасности рабочими производственной бригады при выполнении работ</w:t>
            </w:r>
          </w:p>
          <w:p w14:paraId="2ABCAE25"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 xml:space="preserve">Контроля </w:t>
            </w:r>
            <w:r w:rsidRPr="00A54B36">
              <w:rPr>
                <w:rFonts w:ascii="Times New Roman" w:hAnsi="Times New Roman" w:cs="Times New Roman"/>
                <w:bCs/>
                <w:sz w:val="24"/>
                <w:szCs w:val="24"/>
              </w:rPr>
              <w:lastRenderedPageBreak/>
              <w:t>правильного использования оборудования, станков, инструментов, приборов при выполнении работ;</w:t>
            </w:r>
          </w:p>
          <w:p w14:paraId="23719B0F"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Контроля соблюдения рабочими трудовой дисциплины</w:t>
            </w:r>
          </w:p>
          <w:p w14:paraId="58564B37"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Умения:</w:t>
            </w:r>
          </w:p>
          <w:p w14:paraId="019062BD"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Анализировать результаты производственной деятельности рабочих участка (производственной бригады);</w:t>
            </w:r>
          </w:p>
          <w:p w14:paraId="1B289367"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Применять методы производственного планирования работ</w:t>
            </w:r>
          </w:p>
          <w:p w14:paraId="7EAB865F"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Контролировать соблюдение рабочими требований охраны труда и пожарной безопасности при выполнении работ</w:t>
            </w:r>
          </w:p>
          <w:p w14:paraId="4BBEBE54" w14:textId="154ED972" w:rsidR="00A54B36" w:rsidRPr="00685ECB"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Контролировать соблюдение трудовой дисциплины рабочими</w:t>
            </w:r>
          </w:p>
        </w:tc>
      </w:tr>
      <w:tr w:rsidR="00A54B36" w14:paraId="0A47E851" w14:textId="77777777" w:rsidTr="00A54B36">
        <w:trPr>
          <w:trHeight w:val="327"/>
        </w:trPr>
        <w:tc>
          <w:tcPr>
            <w:tcW w:w="1129" w:type="dxa"/>
            <w:tcBorders>
              <w:left w:val="single" w:sz="4" w:space="0" w:color="auto"/>
              <w:right w:val="single" w:sz="4" w:space="0" w:color="auto"/>
            </w:tcBorders>
          </w:tcPr>
          <w:p w14:paraId="41A2CAC9" w14:textId="2E0AA554" w:rsidR="00A54B36" w:rsidRPr="00C13371" w:rsidRDefault="00A54B36" w:rsidP="00A54B36">
            <w:pPr>
              <w:rPr>
                <w:rFonts w:ascii="Times New Roman" w:hAnsi="Times New Roman" w:cs="Times New Roman"/>
                <w:bCs/>
                <w:sz w:val="24"/>
                <w:szCs w:val="24"/>
              </w:rPr>
            </w:pPr>
            <w:r>
              <w:rPr>
                <w:rFonts w:ascii="Times New Roman" w:hAnsi="Times New Roman" w:cs="Times New Roman"/>
                <w:bCs/>
                <w:sz w:val="24"/>
                <w:szCs w:val="24"/>
              </w:rPr>
              <w:lastRenderedPageBreak/>
              <w:t>ПК 3.5</w:t>
            </w:r>
          </w:p>
        </w:tc>
        <w:tc>
          <w:tcPr>
            <w:tcW w:w="3051" w:type="dxa"/>
            <w:tcBorders>
              <w:left w:val="single" w:sz="4" w:space="0" w:color="auto"/>
              <w:right w:val="single" w:sz="4" w:space="0" w:color="auto"/>
            </w:tcBorders>
          </w:tcPr>
          <w:p w14:paraId="28219422"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Принимать и реализовывать управленческие решения</w:t>
            </w:r>
          </w:p>
          <w:p w14:paraId="2B3CB0B9"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Управлять конфликтными ситуациями, стрессами и рисками</w:t>
            </w:r>
          </w:p>
          <w:p w14:paraId="1D4A4595" w14:textId="525470EA" w:rsidR="00A54B36" w:rsidRPr="00685ECB"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Применять компьютерные и телекоммуникационные средства в процессе управления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CD549B" w14:textId="77777777" w:rsidR="00A54B36" w:rsidRPr="00A54B36"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Основные производственные показатели работы организации и ее структурных подразделений</w:t>
            </w:r>
          </w:p>
          <w:p w14:paraId="455C2052" w14:textId="0B338FC2" w:rsidR="00A54B36" w:rsidRPr="00685ECB"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Виды, формы и методы мотивации персонала, материального и нематериального стимулирование работников</w:t>
            </w:r>
          </w:p>
        </w:tc>
        <w:tc>
          <w:tcPr>
            <w:tcW w:w="2833" w:type="dxa"/>
            <w:tcBorders>
              <w:top w:val="single" w:sz="4" w:space="0" w:color="auto"/>
              <w:left w:val="single" w:sz="4" w:space="0" w:color="auto"/>
              <w:bottom w:val="single" w:sz="4" w:space="0" w:color="auto"/>
              <w:right w:val="single" w:sz="4" w:space="0" w:color="auto"/>
            </w:tcBorders>
          </w:tcPr>
          <w:p w14:paraId="7A50D6A8" w14:textId="4790626B" w:rsidR="00A54B36" w:rsidRPr="00685ECB" w:rsidRDefault="00A54B36" w:rsidP="00A54B36">
            <w:pPr>
              <w:pStyle w:val="a4"/>
              <w:numPr>
                <w:ilvl w:val="0"/>
                <w:numId w:val="14"/>
              </w:numPr>
              <w:tabs>
                <w:tab w:val="left" w:pos="5"/>
                <w:tab w:val="left" w:pos="291"/>
              </w:tabs>
              <w:ind w:left="147" w:firstLine="0"/>
              <w:rPr>
                <w:rFonts w:ascii="Times New Roman" w:hAnsi="Times New Roman" w:cs="Times New Roman"/>
                <w:bCs/>
                <w:sz w:val="24"/>
                <w:szCs w:val="24"/>
              </w:rPr>
            </w:pPr>
            <w:r w:rsidRPr="00A54B36">
              <w:rPr>
                <w:rFonts w:ascii="Times New Roman" w:hAnsi="Times New Roman" w:cs="Times New Roman"/>
                <w:bCs/>
                <w:sz w:val="24"/>
                <w:szCs w:val="24"/>
              </w:rPr>
              <w:t>Анализа процесса и результатов деятельности подразделения с применением современных информационных технологий</w:t>
            </w:r>
          </w:p>
        </w:tc>
      </w:tr>
    </w:tbl>
    <w:p w14:paraId="5C9A2F49" w14:textId="77777777" w:rsidR="00A54B36" w:rsidRDefault="00A54B36" w:rsidP="00A54B36">
      <w:pPr>
        <w:ind w:firstLine="709"/>
        <w:rPr>
          <w:rFonts w:ascii="Times New Roman" w:eastAsia="Times New Roman" w:hAnsi="Times New Roman" w:cs="Times New Roman"/>
          <w:sz w:val="24"/>
          <w:szCs w:val="24"/>
          <w:lang w:eastAsia="ru-RU"/>
        </w:rPr>
      </w:pPr>
    </w:p>
    <w:p w14:paraId="2214E6E0" w14:textId="77777777" w:rsidR="00A54B36" w:rsidRDefault="00A54B36" w:rsidP="00A54B36">
      <w:pPr>
        <w:ind w:firstLine="709"/>
        <w:rPr>
          <w:rFonts w:ascii="Times New Roman" w:eastAsia="Times New Roman" w:hAnsi="Times New Roman" w:cs="Times New Roman"/>
          <w:sz w:val="24"/>
          <w:szCs w:val="24"/>
          <w:lang w:eastAsia="ru-RU"/>
        </w:rPr>
      </w:pPr>
    </w:p>
    <w:p w14:paraId="16E9F3AC" w14:textId="77777777" w:rsidR="00A54B36" w:rsidRPr="00E11160" w:rsidRDefault="00A54B36" w:rsidP="00A54B36">
      <w:pPr>
        <w:pStyle w:val="1f"/>
        <w:rPr>
          <w:rFonts w:ascii="Times New Roman" w:hAnsi="Times New Roman"/>
        </w:rPr>
      </w:pPr>
      <w:bookmarkStart w:id="108" w:name="_Toc190967905"/>
      <w:bookmarkStart w:id="109" w:name="_Toc190967940"/>
      <w:bookmarkStart w:id="110" w:name="_Toc190967975"/>
      <w:r w:rsidRPr="00E11160">
        <w:rPr>
          <w:rFonts w:ascii="Times New Roman" w:hAnsi="Times New Roman"/>
        </w:rPr>
        <w:t>2. Структура и содержание профессионального модуля</w:t>
      </w:r>
      <w:bookmarkEnd w:id="108"/>
      <w:bookmarkEnd w:id="109"/>
      <w:bookmarkEnd w:id="110"/>
    </w:p>
    <w:p w14:paraId="2835CE39" w14:textId="77777777" w:rsidR="00A54B36" w:rsidRPr="00E11160" w:rsidRDefault="00A54B36" w:rsidP="00A54B36">
      <w:pPr>
        <w:pStyle w:val="114"/>
        <w:rPr>
          <w:rFonts w:ascii="Times New Roman" w:hAnsi="Times New Roman"/>
        </w:rPr>
      </w:pPr>
      <w:bookmarkStart w:id="111" w:name="_Toc190967906"/>
      <w:bookmarkStart w:id="112" w:name="_Toc190967941"/>
      <w:bookmarkStart w:id="113" w:name="_Toc190967976"/>
      <w:r w:rsidRPr="00E11160">
        <w:rPr>
          <w:rFonts w:ascii="Times New Roman" w:hAnsi="Times New Roman"/>
        </w:rPr>
        <w:t>2.1. Трудоемкость освоения модуля</w:t>
      </w:r>
      <w:bookmarkEnd w:id="111"/>
      <w:bookmarkEnd w:id="112"/>
      <w:bookmarkEnd w:id="113"/>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A54B36" w:rsidRPr="000E591D" w14:paraId="53CEB9D8" w14:textId="77777777" w:rsidTr="00A54B36">
        <w:trPr>
          <w:trHeight w:val="23"/>
        </w:trPr>
        <w:tc>
          <w:tcPr>
            <w:tcW w:w="2460" w:type="pct"/>
            <w:vAlign w:val="center"/>
          </w:tcPr>
          <w:p w14:paraId="33353826" w14:textId="77777777" w:rsidR="00A54B36" w:rsidRPr="00C13371" w:rsidRDefault="00A54B36" w:rsidP="00A54B3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1BB7E2AC" w14:textId="77777777" w:rsidR="00A54B36" w:rsidRPr="00C13371" w:rsidRDefault="00A54B36" w:rsidP="00A54B3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787FA44B" w14:textId="77777777" w:rsidR="00A54B36" w:rsidRPr="00C13371" w:rsidRDefault="00A54B36" w:rsidP="00A54B36">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A54B36" w:rsidRPr="000E591D" w14:paraId="4A69915A" w14:textId="77777777" w:rsidTr="00A54B36">
        <w:trPr>
          <w:trHeight w:val="23"/>
        </w:trPr>
        <w:tc>
          <w:tcPr>
            <w:tcW w:w="2460" w:type="pct"/>
            <w:vAlign w:val="center"/>
          </w:tcPr>
          <w:p w14:paraId="3CBC8330" w14:textId="77777777" w:rsidR="00A54B36" w:rsidRPr="00C13371" w:rsidRDefault="00A54B36"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27019B9C" w14:textId="586F11F8" w:rsidR="00A54B36" w:rsidRPr="00C13371" w:rsidRDefault="00A54B36" w:rsidP="00A54B36">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03BB7AFB" w14:textId="77777777" w:rsidR="00A54B36" w:rsidRPr="00C13371" w:rsidRDefault="00A54B36" w:rsidP="00A54B36">
            <w:pPr>
              <w:jc w:val="center"/>
              <w:rPr>
                <w:rFonts w:ascii="Times New Roman" w:hAnsi="Times New Roman" w:cs="Times New Roman"/>
                <w:bCs/>
                <w:sz w:val="24"/>
                <w:szCs w:val="24"/>
              </w:rPr>
            </w:pPr>
            <w:r>
              <w:rPr>
                <w:rFonts w:ascii="Times New Roman" w:hAnsi="Times New Roman" w:cs="Times New Roman"/>
                <w:bCs/>
                <w:sz w:val="24"/>
                <w:szCs w:val="24"/>
              </w:rPr>
              <w:t>70</w:t>
            </w:r>
          </w:p>
        </w:tc>
      </w:tr>
      <w:tr w:rsidR="00A54B36" w:rsidRPr="000E591D" w14:paraId="6781C36E" w14:textId="77777777" w:rsidTr="00A54B36">
        <w:trPr>
          <w:trHeight w:val="23"/>
        </w:trPr>
        <w:tc>
          <w:tcPr>
            <w:tcW w:w="2460" w:type="pct"/>
            <w:vAlign w:val="center"/>
          </w:tcPr>
          <w:p w14:paraId="4EF9FCF1" w14:textId="77777777" w:rsidR="00A54B36" w:rsidRPr="00C13371" w:rsidRDefault="00A54B36"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67697BD2" w14:textId="06C2E72D" w:rsidR="00A54B36" w:rsidRPr="00C13371" w:rsidRDefault="00A54B36" w:rsidP="00A54B3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4C01210" w14:textId="77777777" w:rsidR="00A54B36" w:rsidRPr="00C13371" w:rsidRDefault="00A54B36" w:rsidP="00A54B3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54B36" w:rsidRPr="000E591D" w14:paraId="63AC0D27" w14:textId="77777777" w:rsidTr="00A54B36">
        <w:trPr>
          <w:trHeight w:val="23"/>
        </w:trPr>
        <w:tc>
          <w:tcPr>
            <w:tcW w:w="2460" w:type="pct"/>
            <w:vAlign w:val="center"/>
          </w:tcPr>
          <w:p w14:paraId="78334812" w14:textId="77777777" w:rsidR="00A54B36" w:rsidRPr="00C13371" w:rsidRDefault="00A54B36"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lastRenderedPageBreak/>
              <w:t>Самостоятельная работа</w:t>
            </w:r>
          </w:p>
        </w:tc>
        <w:tc>
          <w:tcPr>
            <w:tcW w:w="1195" w:type="pct"/>
            <w:vAlign w:val="center"/>
          </w:tcPr>
          <w:p w14:paraId="6260D711" w14:textId="77777777" w:rsidR="00A54B36" w:rsidRPr="00C13371" w:rsidRDefault="00A54B36" w:rsidP="00A54B3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3827A32F" w14:textId="77777777" w:rsidR="00A54B36" w:rsidRPr="00C13371" w:rsidRDefault="00A54B36" w:rsidP="00A54B3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A54B36" w:rsidRPr="000E591D" w14:paraId="078C830C" w14:textId="77777777" w:rsidTr="00A54B36">
        <w:trPr>
          <w:trHeight w:val="23"/>
        </w:trPr>
        <w:tc>
          <w:tcPr>
            <w:tcW w:w="2460" w:type="pct"/>
            <w:vAlign w:val="center"/>
          </w:tcPr>
          <w:p w14:paraId="5A816B28" w14:textId="77777777" w:rsidR="00A54B36" w:rsidRPr="00C13371" w:rsidRDefault="00A54B36"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31F8BD24" w14:textId="77777777" w:rsidR="00A54B36" w:rsidRPr="00C13371" w:rsidRDefault="00A54B36" w:rsidP="00A54B36">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2E7CDF3A" w14:textId="77777777" w:rsidR="00A54B36" w:rsidRPr="00C13371" w:rsidRDefault="00A54B36" w:rsidP="00A54B36">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A54B36" w:rsidRPr="000E591D" w14:paraId="1FB2EC7E" w14:textId="77777777" w:rsidTr="00A54B36">
        <w:trPr>
          <w:trHeight w:val="23"/>
        </w:trPr>
        <w:tc>
          <w:tcPr>
            <w:tcW w:w="2460" w:type="pct"/>
            <w:vAlign w:val="center"/>
          </w:tcPr>
          <w:p w14:paraId="348C2812" w14:textId="77777777" w:rsidR="00A54B36" w:rsidRPr="00C13371" w:rsidRDefault="00A54B36"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7FEA03AA" w14:textId="77777777" w:rsidR="00A54B36" w:rsidRPr="00C13371" w:rsidRDefault="00A54B36" w:rsidP="00A54B3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4F9B9BC0" w14:textId="77777777" w:rsidR="00A54B36" w:rsidRPr="00C13371" w:rsidRDefault="00A54B36" w:rsidP="00A54B3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A54B36" w:rsidRPr="000E591D" w14:paraId="0C304AA6" w14:textId="77777777" w:rsidTr="00A54B36">
        <w:trPr>
          <w:trHeight w:val="23"/>
        </w:trPr>
        <w:tc>
          <w:tcPr>
            <w:tcW w:w="2460" w:type="pct"/>
            <w:vAlign w:val="center"/>
          </w:tcPr>
          <w:p w14:paraId="2E276C26" w14:textId="77777777" w:rsidR="00A54B36" w:rsidRPr="00C13371" w:rsidRDefault="00A54B36"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396CC77F" w14:textId="77777777" w:rsidR="00A54B36" w:rsidRPr="00C13371" w:rsidRDefault="00A54B36" w:rsidP="00A54B3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1D2E16E0" w14:textId="77777777" w:rsidR="00A54B36" w:rsidRPr="00C13371" w:rsidRDefault="00A54B36" w:rsidP="00A54B3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A54B36" w:rsidRPr="000E591D" w14:paraId="6838170C" w14:textId="77777777" w:rsidTr="00A54B36">
        <w:trPr>
          <w:trHeight w:val="23"/>
        </w:trPr>
        <w:tc>
          <w:tcPr>
            <w:tcW w:w="2460" w:type="pct"/>
            <w:vAlign w:val="center"/>
          </w:tcPr>
          <w:p w14:paraId="33AC696B" w14:textId="77777777" w:rsidR="00A54B36" w:rsidRPr="00C13371" w:rsidRDefault="00A54B36"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85500AA" w14:textId="77777777" w:rsidR="00A54B36" w:rsidRPr="00C13371" w:rsidRDefault="00A54B36" w:rsidP="00A54B36">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70076EF1" w14:textId="77777777" w:rsidR="00A54B36" w:rsidRPr="00C13371" w:rsidRDefault="00A54B36" w:rsidP="00A54B3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54B36" w:rsidRPr="00257255" w14:paraId="5DA06AB4" w14:textId="77777777" w:rsidTr="00A54B36">
        <w:trPr>
          <w:trHeight w:val="23"/>
        </w:trPr>
        <w:tc>
          <w:tcPr>
            <w:tcW w:w="2460" w:type="pct"/>
            <w:vAlign w:val="center"/>
          </w:tcPr>
          <w:p w14:paraId="4AD91F2B" w14:textId="77777777" w:rsidR="00A54B36" w:rsidRPr="00C13371" w:rsidRDefault="00A54B36" w:rsidP="00A54B3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68D9F79" w14:textId="02F272AB" w:rsidR="00A54B36" w:rsidRPr="00C13371" w:rsidRDefault="00A54B36" w:rsidP="00A54B36">
            <w:pPr>
              <w:jc w:val="center"/>
              <w:rPr>
                <w:rFonts w:ascii="Times New Roman" w:hAnsi="Times New Roman" w:cs="Times New Roman"/>
                <w:b/>
                <w:sz w:val="24"/>
                <w:szCs w:val="24"/>
              </w:rPr>
            </w:pPr>
            <w:r>
              <w:rPr>
                <w:rFonts w:ascii="Times New Roman" w:hAnsi="Times New Roman" w:cs="Times New Roman"/>
                <w:b/>
                <w:sz w:val="24"/>
                <w:szCs w:val="24"/>
              </w:rPr>
              <w:t>414</w:t>
            </w:r>
          </w:p>
        </w:tc>
        <w:tc>
          <w:tcPr>
            <w:tcW w:w="1345" w:type="pct"/>
            <w:vAlign w:val="center"/>
          </w:tcPr>
          <w:p w14:paraId="022B9930" w14:textId="77777777" w:rsidR="00A54B36" w:rsidRPr="00C13371" w:rsidRDefault="00A54B36" w:rsidP="00A54B36">
            <w:pPr>
              <w:jc w:val="center"/>
              <w:rPr>
                <w:rFonts w:ascii="Times New Roman" w:hAnsi="Times New Roman" w:cs="Times New Roman"/>
                <w:b/>
                <w:sz w:val="24"/>
                <w:szCs w:val="24"/>
              </w:rPr>
            </w:pPr>
            <w:r>
              <w:rPr>
                <w:rFonts w:ascii="Times New Roman" w:hAnsi="Times New Roman" w:cs="Times New Roman"/>
                <w:b/>
                <w:sz w:val="24"/>
                <w:szCs w:val="24"/>
              </w:rPr>
              <w:t>286</w:t>
            </w:r>
          </w:p>
        </w:tc>
      </w:tr>
    </w:tbl>
    <w:p w14:paraId="6E2A51EF" w14:textId="77777777" w:rsidR="00A54B36" w:rsidRDefault="00A54B36" w:rsidP="00A54B36">
      <w:pPr>
        <w:rPr>
          <w:rFonts w:ascii="Times New Roman" w:hAnsi="Times New Roman" w:cs="Times New Roman"/>
          <w:i/>
          <w:sz w:val="24"/>
          <w:szCs w:val="24"/>
        </w:rPr>
      </w:pPr>
    </w:p>
    <w:p w14:paraId="689626CC" w14:textId="77777777" w:rsidR="00A54B36" w:rsidRPr="000156CF" w:rsidRDefault="00A54B36" w:rsidP="00A54B36">
      <w:pPr>
        <w:pStyle w:val="114"/>
        <w:rPr>
          <w:rFonts w:ascii="Times New Roman" w:hAnsi="Times New Roman"/>
        </w:rPr>
      </w:pPr>
      <w:bookmarkStart w:id="114" w:name="_Toc190967907"/>
      <w:bookmarkStart w:id="115" w:name="_Toc190967942"/>
      <w:bookmarkStart w:id="116" w:name="_Toc190967977"/>
      <w:r w:rsidRPr="000156CF">
        <w:rPr>
          <w:rFonts w:ascii="Times New Roman" w:hAnsi="Times New Roman"/>
        </w:rPr>
        <w:t>2.2. Структура профессионального модуля</w:t>
      </w:r>
      <w:bookmarkEnd w:id="114"/>
      <w:bookmarkEnd w:id="115"/>
      <w:bookmarkEnd w:id="116"/>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3540"/>
        <w:gridCol w:w="991"/>
        <w:gridCol w:w="709"/>
        <w:gridCol w:w="708"/>
        <w:gridCol w:w="709"/>
        <w:gridCol w:w="568"/>
        <w:gridCol w:w="426"/>
        <w:gridCol w:w="568"/>
        <w:gridCol w:w="672"/>
      </w:tblGrid>
      <w:tr w:rsidR="00A54B36" w:rsidRPr="00C63897" w14:paraId="00FB9039" w14:textId="77777777" w:rsidTr="00A54B36">
        <w:trPr>
          <w:cantSplit/>
          <w:trHeight w:val="3271"/>
        </w:trPr>
        <w:tc>
          <w:tcPr>
            <w:tcW w:w="489" w:type="pct"/>
            <w:tcBorders>
              <w:bottom w:val="single" w:sz="4" w:space="0" w:color="auto"/>
            </w:tcBorders>
          </w:tcPr>
          <w:p w14:paraId="635B4C61" w14:textId="77777777" w:rsidR="00A54B36" w:rsidRPr="00C13371" w:rsidRDefault="00A54B36" w:rsidP="00A54B3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796" w:type="pct"/>
            <w:tcBorders>
              <w:bottom w:val="single" w:sz="4" w:space="0" w:color="auto"/>
            </w:tcBorders>
            <w:vAlign w:val="center"/>
          </w:tcPr>
          <w:p w14:paraId="408E1123" w14:textId="77777777" w:rsidR="00A54B36" w:rsidRPr="00C13371" w:rsidRDefault="00A54B36" w:rsidP="00A54B3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3" w:type="pct"/>
            <w:tcBorders>
              <w:bottom w:val="single" w:sz="4" w:space="0" w:color="auto"/>
            </w:tcBorders>
            <w:vAlign w:val="center"/>
          </w:tcPr>
          <w:p w14:paraId="253434C6" w14:textId="77777777" w:rsidR="00A54B36" w:rsidRPr="00C13371" w:rsidRDefault="00A54B36" w:rsidP="00A54B3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0" w:type="pct"/>
            <w:tcBorders>
              <w:bottom w:val="single" w:sz="4" w:space="0" w:color="auto"/>
            </w:tcBorders>
            <w:textDirection w:val="btLr"/>
            <w:vAlign w:val="center"/>
          </w:tcPr>
          <w:p w14:paraId="5ED9473A" w14:textId="77777777" w:rsidR="00A54B36" w:rsidRPr="00C13371" w:rsidRDefault="00A54B36" w:rsidP="00A54B3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59" w:type="pct"/>
            <w:shd w:val="clear" w:color="auto" w:fill="D9D9D9" w:themeFill="background1" w:themeFillShade="D9"/>
            <w:textDirection w:val="btLr"/>
            <w:vAlign w:val="center"/>
          </w:tcPr>
          <w:p w14:paraId="508E57DB" w14:textId="77777777" w:rsidR="00A54B36" w:rsidRPr="00C13371" w:rsidRDefault="00A54B36" w:rsidP="00A54B3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360" w:type="pct"/>
            <w:textDirection w:val="btLr"/>
            <w:vAlign w:val="center"/>
          </w:tcPr>
          <w:p w14:paraId="7FCD59F3" w14:textId="77777777" w:rsidR="00A54B36" w:rsidRPr="00C13371" w:rsidRDefault="00A54B36" w:rsidP="00A54B3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88" w:type="pct"/>
            <w:textDirection w:val="btLr"/>
            <w:vAlign w:val="center"/>
          </w:tcPr>
          <w:p w14:paraId="0400C6FA" w14:textId="77777777" w:rsidR="00A54B36" w:rsidRPr="00C63897" w:rsidRDefault="00A54B36" w:rsidP="00A54B3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6" w:type="pct"/>
            <w:textDirection w:val="btLr"/>
            <w:vAlign w:val="center"/>
          </w:tcPr>
          <w:p w14:paraId="2CDE1680" w14:textId="77777777" w:rsidR="00A54B36" w:rsidRPr="00C63897" w:rsidRDefault="00A54B36" w:rsidP="00A54B3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8"/>
            </w:r>
          </w:p>
        </w:tc>
        <w:tc>
          <w:tcPr>
            <w:tcW w:w="288" w:type="pct"/>
            <w:shd w:val="clear" w:color="auto" w:fill="D9D9D9" w:themeFill="background1" w:themeFillShade="D9"/>
            <w:textDirection w:val="btLr"/>
            <w:vAlign w:val="center"/>
          </w:tcPr>
          <w:p w14:paraId="5F11F062" w14:textId="77777777" w:rsidR="00A54B36" w:rsidRPr="00C63897" w:rsidRDefault="00A54B36" w:rsidP="00A54B3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41" w:type="pct"/>
            <w:shd w:val="clear" w:color="auto" w:fill="D9D9D9" w:themeFill="background1" w:themeFillShade="D9"/>
            <w:textDirection w:val="btLr"/>
          </w:tcPr>
          <w:p w14:paraId="4E3FCF2B" w14:textId="77777777" w:rsidR="00A54B36" w:rsidRPr="00C63897" w:rsidRDefault="00A54B36" w:rsidP="00A54B3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A54B36" w:rsidRPr="005643D7" w14:paraId="11005BAB" w14:textId="77777777" w:rsidTr="00A54B36">
        <w:trPr>
          <w:cantSplit/>
          <w:trHeight w:val="73"/>
        </w:trPr>
        <w:tc>
          <w:tcPr>
            <w:tcW w:w="489" w:type="pct"/>
            <w:tcBorders>
              <w:bottom w:val="single" w:sz="4" w:space="0" w:color="auto"/>
            </w:tcBorders>
            <w:vAlign w:val="center"/>
          </w:tcPr>
          <w:p w14:paraId="4DD887E3" w14:textId="77777777" w:rsidR="00A54B36" w:rsidRPr="00C13371" w:rsidRDefault="00A54B36" w:rsidP="00A54B3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796" w:type="pct"/>
            <w:tcBorders>
              <w:bottom w:val="single" w:sz="4" w:space="0" w:color="auto"/>
            </w:tcBorders>
            <w:vAlign w:val="center"/>
          </w:tcPr>
          <w:p w14:paraId="06E1FD9D" w14:textId="77777777" w:rsidR="00A54B36" w:rsidRPr="00C13371" w:rsidRDefault="00A54B36" w:rsidP="00A54B3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3" w:type="pct"/>
            <w:tcBorders>
              <w:bottom w:val="single" w:sz="4" w:space="0" w:color="auto"/>
            </w:tcBorders>
            <w:vAlign w:val="center"/>
          </w:tcPr>
          <w:p w14:paraId="26CB2F6D" w14:textId="77777777" w:rsidR="00A54B36" w:rsidRPr="00C13371" w:rsidRDefault="00A54B36" w:rsidP="00A54B3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0" w:type="pct"/>
            <w:tcBorders>
              <w:bottom w:val="single" w:sz="4" w:space="0" w:color="auto"/>
            </w:tcBorders>
            <w:vAlign w:val="center"/>
          </w:tcPr>
          <w:p w14:paraId="5BE735B3" w14:textId="77777777" w:rsidR="00A54B36" w:rsidRPr="00C13371" w:rsidRDefault="00A54B36" w:rsidP="00A54B3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59" w:type="pct"/>
            <w:shd w:val="clear" w:color="auto" w:fill="D9D9D9" w:themeFill="background1" w:themeFillShade="D9"/>
            <w:vAlign w:val="center"/>
          </w:tcPr>
          <w:p w14:paraId="5003EA58" w14:textId="77777777" w:rsidR="00A54B36" w:rsidRPr="00C13371" w:rsidRDefault="00A54B36" w:rsidP="00A54B3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360" w:type="pct"/>
            <w:vAlign w:val="center"/>
          </w:tcPr>
          <w:p w14:paraId="41421566" w14:textId="77777777" w:rsidR="00A54B36" w:rsidRPr="00C13371" w:rsidRDefault="00A54B36" w:rsidP="00A54B3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88" w:type="pct"/>
            <w:vAlign w:val="center"/>
          </w:tcPr>
          <w:p w14:paraId="1F3BC552" w14:textId="77777777" w:rsidR="00A54B36" w:rsidRPr="005643D7" w:rsidRDefault="00A54B36" w:rsidP="00A54B3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6" w:type="pct"/>
            <w:vAlign w:val="center"/>
          </w:tcPr>
          <w:p w14:paraId="530D9768" w14:textId="77777777" w:rsidR="00A54B36" w:rsidRPr="005643D7" w:rsidRDefault="00A54B36" w:rsidP="00A54B3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8" w:type="pct"/>
            <w:shd w:val="clear" w:color="auto" w:fill="D9D9D9" w:themeFill="background1" w:themeFillShade="D9"/>
          </w:tcPr>
          <w:p w14:paraId="4B764899" w14:textId="77777777" w:rsidR="00A54B36" w:rsidRPr="005643D7" w:rsidRDefault="00A54B36" w:rsidP="00A54B3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41" w:type="pct"/>
            <w:shd w:val="clear" w:color="auto" w:fill="D9D9D9" w:themeFill="background1" w:themeFillShade="D9"/>
          </w:tcPr>
          <w:p w14:paraId="13CBEAEE" w14:textId="77777777" w:rsidR="00A54B36" w:rsidRPr="005643D7" w:rsidRDefault="00A54B36" w:rsidP="00A54B3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A54B36" w:rsidRPr="00C63897" w14:paraId="35C679FE" w14:textId="77777777" w:rsidTr="00A54B36">
        <w:tc>
          <w:tcPr>
            <w:tcW w:w="489" w:type="pct"/>
          </w:tcPr>
          <w:p w14:paraId="177C499B" w14:textId="6622A370" w:rsidR="00A54B36" w:rsidRDefault="00A54B36" w:rsidP="00A54B36">
            <w:pPr>
              <w:rPr>
                <w:rFonts w:ascii="Times New Roman" w:hAnsi="Times New Roman"/>
              </w:rPr>
            </w:pPr>
            <w:r>
              <w:rPr>
                <w:rFonts w:ascii="Times New Roman" w:hAnsi="Times New Roman"/>
              </w:rPr>
              <w:t>ПК 3.1,</w:t>
            </w:r>
          </w:p>
          <w:p w14:paraId="426167BB" w14:textId="77777777" w:rsidR="00A54B36" w:rsidRDefault="00A54B36" w:rsidP="00A54B36">
            <w:pPr>
              <w:rPr>
                <w:rFonts w:ascii="Times New Roman" w:hAnsi="Times New Roman"/>
              </w:rPr>
            </w:pPr>
            <w:r>
              <w:rPr>
                <w:rFonts w:ascii="Times New Roman" w:hAnsi="Times New Roman"/>
              </w:rPr>
              <w:t>ПК 3.2,</w:t>
            </w:r>
          </w:p>
          <w:p w14:paraId="2709DB58" w14:textId="77777777" w:rsidR="00A54B36" w:rsidRDefault="00A54B36" w:rsidP="00A54B36">
            <w:pPr>
              <w:rPr>
                <w:rFonts w:ascii="Times New Roman" w:hAnsi="Times New Roman"/>
              </w:rPr>
            </w:pPr>
            <w:r>
              <w:rPr>
                <w:rFonts w:ascii="Times New Roman" w:hAnsi="Times New Roman"/>
              </w:rPr>
              <w:t>ПК 3.3,</w:t>
            </w:r>
          </w:p>
          <w:p w14:paraId="42482E3D" w14:textId="77777777" w:rsidR="00A54B36" w:rsidRDefault="00A54B36" w:rsidP="00A54B36">
            <w:pPr>
              <w:rPr>
                <w:rFonts w:ascii="Times New Roman" w:hAnsi="Times New Roman"/>
              </w:rPr>
            </w:pPr>
            <w:r>
              <w:rPr>
                <w:rFonts w:ascii="Times New Roman" w:hAnsi="Times New Roman"/>
              </w:rPr>
              <w:t>ПК 3.4,</w:t>
            </w:r>
          </w:p>
          <w:p w14:paraId="55C9733B" w14:textId="3F2E770A" w:rsidR="00A54B36" w:rsidRDefault="00A54B36" w:rsidP="00A54B36">
            <w:pPr>
              <w:rPr>
                <w:rFonts w:ascii="Times New Roman" w:hAnsi="Times New Roman"/>
              </w:rPr>
            </w:pPr>
            <w:r>
              <w:rPr>
                <w:rFonts w:ascii="Times New Roman" w:hAnsi="Times New Roman"/>
              </w:rPr>
              <w:t xml:space="preserve">ПК 3.5, </w:t>
            </w:r>
          </w:p>
          <w:p w14:paraId="2C567C8C" w14:textId="77777777" w:rsidR="00A54B36" w:rsidRDefault="00A54B36" w:rsidP="00A54B36">
            <w:pPr>
              <w:rPr>
                <w:rFonts w:ascii="Times New Roman" w:hAnsi="Times New Roman"/>
              </w:rPr>
            </w:pPr>
            <w:r>
              <w:rPr>
                <w:rFonts w:ascii="Times New Roman" w:hAnsi="Times New Roman"/>
              </w:rPr>
              <w:t xml:space="preserve">ОК 01, ОК 02, </w:t>
            </w:r>
          </w:p>
          <w:p w14:paraId="0CF4BFBC" w14:textId="77777777" w:rsidR="00A54B36" w:rsidRDefault="00A54B36" w:rsidP="00A54B36">
            <w:pPr>
              <w:rPr>
                <w:rFonts w:ascii="Times New Roman" w:hAnsi="Times New Roman"/>
              </w:rPr>
            </w:pPr>
            <w:r>
              <w:rPr>
                <w:rFonts w:ascii="Times New Roman" w:hAnsi="Times New Roman"/>
              </w:rPr>
              <w:t xml:space="preserve">ОК 03, ОК 04, </w:t>
            </w:r>
          </w:p>
          <w:p w14:paraId="246C3D9B" w14:textId="77777777" w:rsidR="00A54B36" w:rsidRPr="00C13371" w:rsidRDefault="00A54B36" w:rsidP="00A54B36">
            <w:pPr>
              <w:rPr>
                <w:rFonts w:ascii="Times New Roman" w:eastAsia="Times New Roman" w:hAnsi="Times New Roman" w:cs="Times New Roman"/>
                <w:bCs/>
                <w:lang w:eastAsia="ru-RU"/>
              </w:rPr>
            </w:pPr>
            <w:r>
              <w:rPr>
                <w:rFonts w:ascii="Times New Roman" w:hAnsi="Times New Roman"/>
              </w:rPr>
              <w:t>ОК 05, ОК 07, ОК 09</w:t>
            </w:r>
          </w:p>
        </w:tc>
        <w:tc>
          <w:tcPr>
            <w:tcW w:w="1796" w:type="pct"/>
          </w:tcPr>
          <w:p w14:paraId="67842086" w14:textId="4ADE8F2D" w:rsidR="00A54B36" w:rsidRPr="00C13371" w:rsidRDefault="00A54B36" w:rsidP="00A54B36">
            <w:pPr>
              <w:rPr>
                <w:rFonts w:ascii="Times New Roman" w:eastAsia="Times New Roman" w:hAnsi="Times New Roman" w:cs="Times New Roman"/>
                <w:lang w:eastAsia="ru-RU"/>
              </w:rPr>
            </w:pPr>
            <w:r>
              <w:rPr>
                <w:rFonts w:ascii="Times New Roman" w:hAnsi="Times New Roman"/>
              </w:rPr>
              <w:t>Раздел 1. Предприятие как организационная система и объект управления</w:t>
            </w:r>
          </w:p>
        </w:tc>
        <w:tc>
          <w:tcPr>
            <w:tcW w:w="503" w:type="pct"/>
          </w:tcPr>
          <w:p w14:paraId="52E09DE1" w14:textId="540541B8" w:rsidR="00A54B36" w:rsidRPr="00C13371"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84</w:t>
            </w:r>
          </w:p>
        </w:tc>
        <w:tc>
          <w:tcPr>
            <w:tcW w:w="360" w:type="pct"/>
          </w:tcPr>
          <w:p w14:paraId="0E159B7B" w14:textId="1E7A066B" w:rsidR="00A54B36" w:rsidRPr="00C13371" w:rsidRDefault="00A54B36"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48</w:t>
            </w:r>
          </w:p>
        </w:tc>
        <w:tc>
          <w:tcPr>
            <w:tcW w:w="359" w:type="pct"/>
            <w:shd w:val="clear" w:color="auto" w:fill="D9D9D9" w:themeFill="background1" w:themeFillShade="D9"/>
          </w:tcPr>
          <w:p w14:paraId="6DFA6FE2" w14:textId="00E42955" w:rsidR="00A54B36" w:rsidRPr="00C13371"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62</w:t>
            </w:r>
          </w:p>
        </w:tc>
        <w:tc>
          <w:tcPr>
            <w:tcW w:w="360" w:type="pct"/>
          </w:tcPr>
          <w:p w14:paraId="3BA325C4" w14:textId="7F30FCA2" w:rsidR="00A54B36" w:rsidRPr="00AF7441" w:rsidRDefault="00A54B36"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62</w:t>
            </w:r>
          </w:p>
        </w:tc>
        <w:tc>
          <w:tcPr>
            <w:tcW w:w="288" w:type="pct"/>
          </w:tcPr>
          <w:p w14:paraId="7CECA2FF" w14:textId="77777777" w:rsidR="00A54B36" w:rsidRPr="00C63897"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6" w:type="pct"/>
          </w:tcPr>
          <w:p w14:paraId="1D3605D4" w14:textId="77777777" w:rsidR="00A54B36" w:rsidRPr="00C63897"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88" w:type="pct"/>
            <w:shd w:val="clear" w:color="auto" w:fill="D9D9D9" w:themeFill="background1" w:themeFillShade="D9"/>
          </w:tcPr>
          <w:p w14:paraId="3C8A4CCA" w14:textId="313B459A" w:rsidR="00A54B36" w:rsidRPr="00C63897"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w:t>
            </w:r>
          </w:p>
        </w:tc>
        <w:tc>
          <w:tcPr>
            <w:tcW w:w="341" w:type="pct"/>
            <w:shd w:val="clear" w:color="auto" w:fill="D9D9D9" w:themeFill="background1" w:themeFillShade="D9"/>
          </w:tcPr>
          <w:p w14:paraId="20B0B2C2" w14:textId="77777777" w:rsidR="00A54B36" w:rsidRPr="00C63897"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A54B36" w:rsidRPr="00C63897" w14:paraId="26E160DE" w14:textId="77777777" w:rsidTr="00A54B36">
        <w:trPr>
          <w:trHeight w:val="314"/>
        </w:trPr>
        <w:tc>
          <w:tcPr>
            <w:tcW w:w="489" w:type="pct"/>
          </w:tcPr>
          <w:p w14:paraId="0A74DFA7" w14:textId="77777777" w:rsidR="00A54B36" w:rsidRDefault="00A54B36" w:rsidP="00A54B36">
            <w:pPr>
              <w:rPr>
                <w:rFonts w:ascii="Times New Roman" w:hAnsi="Times New Roman"/>
              </w:rPr>
            </w:pPr>
            <w:r>
              <w:rPr>
                <w:rFonts w:ascii="Times New Roman" w:hAnsi="Times New Roman"/>
              </w:rPr>
              <w:t>ПК 3.1,</w:t>
            </w:r>
          </w:p>
          <w:p w14:paraId="40B4C995" w14:textId="77777777" w:rsidR="00A54B36" w:rsidRDefault="00A54B36" w:rsidP="00A54B36">
            <w:pPr>
              <w:rPr>
                <w:rFonts w:ascii="Times New Roman" w:hAnsi="Times New Roman"/>
              </w:rPr>
            </w:pPr>
            <w:r>
              <w:rPr>
                <w:rFonts w:ascii="Times New Roman" w:hAnsi="Times New Roman"/>
              </w:rPr>
              <w:t>ПК 3.2,</w:t>
            </w:r>
          </w:p>
          <w:p w14:paraId="72A630A4" w14:textId="77777777" w:rsidR="00A54B36" w:rsidRDefault="00A54B36" w:rsidP="00A54B36">
            <w:pPr>
              <w:rPr>
                <w:rFonts w:ascii="Times New Roman" w:hAnsi="Times New Roman"/>
              </w:rPr>
            </w:pPr>
            <w:r>
              <w:rPr>
                <w:rFonts w:ascii="Times New Roman" w:hAnsi="Times New Roman"/>
              </w:rPr>
              <w:t>ПК 3.3,</w:t>
            </w:r>
          </w:p>
          <w:p w14:paraId="6CA509C6" w14:textId="77777777" w:rsidR="00A54B36" w:rsidRDefault="00A54B36" w:rsidP="00A54B36">
            <w:pPr>
              <w:rPr>
                <w:rFonts w:ascii="Times New Roman" w:hAnsi="Times New Roman"/>
              </w:rPr>
            </w:pPr>
            <w:r>
              <w:rPr>
                <w:rFonts w:ascii="Times New Roman" w:hAnsi="Times New Roman"/>
              </w:rPr>
              <w:t>ПК 3.4,</w:t>
            </w:r>
          </w:p>
          <w:p w14:paraId="1274D70F" w14:textId="77777777" w:rsidR="00A54B36" w:rsidRDefault="00A54B36" w:rsidP="00A54B36">
            <w:pPr>
              <w:rPr>
                <w:rFonts w:ascii="Times New Roman" w:hAnsi="Times New Roman"/>
              </w:rPr>
            </w:pPr>
            <w:r>
              <w:rPr>
                <w:rFonts w:ascii="Times New Roman" w:hAnsi="Times New Roman"/>
              </w:rPr>
              <w:t xml:space="preserve">ПК 3.5, </w:t>
            </w:r>
          </w:p>
          <w:p w14:paraId="276B241B" w14:textId="77777777" w:rsidR="00A54B36" w:rsidRDefault="00A54B36" w:rsidP="00A54B36">
            <w:pPr>
              <w:rPr>
                <w:rFonts w:ascii="Times New Roman" w:hAnsi="Times New Roman"/>
              </w:rPr>
            </w:pPr>
            <w:r>
              <w:rPr>
                <w:rFonts w:ascii="Times New Roman" w:hAnsi="Times New Roman"/>
              </w:rPr>
              <w:t xml:space="preserve">ОК 01, ОК 02, </w:t>
            </w:r>
          </w:p>
          <w:p w14:paraId="5454E87D" w14:textId="77777777" w:rsidR="00A54B36" w:rsidRDefault="00A54B36" w:rsidP="00A54B36">
            <w:pPr>
              <w:rPr>
                <w:rFonts w:ascii="Times New Roman" w:hAnsi="Times New Roman"/>
              </w:rPr>
            </w:pPr>
            <w:r>
              <w:rPr>
                <w:rFonts w:ascii="Times New Roman" w:hAnsi="Times New Roman"/>
              </w:rPr>
              <w:t xml:space="preserve">ОК 03, ОК 04, </w:t>
            </w:r>
          </w:p>
          <w:p w14:paraId="2F119C59" w14:textId="5867E497" w:rsidR="00A54B36" w:rsidRPr="00C13371" w:rsidRDefault="00A54B36" w:rsidP="00A54B36">
            <w:pPr>
              <w:rPr>
                <w:rFonts w:ascii="Times New Roman" w:eastAsia="Times New Roman" w:hAnsi="Times New Roman" w:cs="Times New Roman"/>
                <w:bCs/>
                <w:lang w:eastAsia="ru-RU"/>
              </w:rPr>
            </w:pPr>
            <w:r>
              <w:rPr>
                <w:rFonts w:ascii="Times New Roman" w:hAnsi="Times New Roman"/>
              </w:rPr>
              <w:t>ОК 05, ОК 07, ОК 09</w:t>
            </w:r>
          </w:p>
        </w:tc>
        <w:tc>
          <w:tcPr>
            <w:tcW w:w="1796" w:type="pct"/>
          </w:tcPr>
          <w:p w14:paraId="51A7CF5C" w14:textId="24C58E95" w:rsidR="00A54B36" w:rsidRPr="00C13371" w:rsidRDefault="00A54B36" w:rsidP="00A54B36">
            <w:pPr>
              <w:rPr>
                <w:rFonts w:ascii="Times New Roman" w:eastAsia="Times New Roman" w:hAnsi="Times New Roman" w:cs="Times New Roman"/>
                <w:lang w:eastAsia="ru-RU"/>
              </w:rPr>
            </w:pPr>
            <w:r>
              <w:rPr>
                <w:rFonts w:ascii="Times New Roman" w:hAnsi="Times New Roman"/>
              </w:rPr>
              <w:t>Раздел 2. Основы управления на судостроительном производстве</w:t>
            </w:r>
          </w:p>
        </w:tc>
        <w:tc>
          <w:tcPr>
            <w:tcW w:w="503" w:type="pct"/>
          </w:tcPr>
          <w:p w14:paraId="2DCACBC6" w14:textId="3A457909" w:rsidR="00A54B36" w:rsidRPr="00C13371"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168</w:t>
            </w:r>
          </w:p>
        </w:tc>
        <w:tc>
          <w:tcPr>
            <w:tcW w:w="360" w:type="pct"/>
          </w:tcPr>
          <w:p w14:paraId="57F82C1E" w14:textId="0A1C0287" w:rsidR="00A54B36" w:rsidRPr="00C13371" w:rsidRDefault="00A54B36"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94</w:t>
            </w:r>
          </w:p>
        </w:tc>
        <w:tc>
          <w:tcPr>
            <w:tcW w:w="359" w:type="pct"/>
            <w:shd w:val="clear" w:color="auto" w:fill="D9D9D9" w:themeFill="background1" w:themeFillShade="D9"/>
          </w:tcPr>
          <w:p w14:paraId="66C155C9" w14:textId="563BFBC5" w:rsidR="00A54B36" w:rsidRPr="00C13371"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118</w:t>
            </w:r>
          </w:p>
        </w:tc>
        <w:tc>
          <w:tcPr>
            <w:tcW w:w="360" w:type="pct"/>
          </w:tcPr>
          <w:p w14:paraId="2204E686" w14:textId="77777777" w:rsidR="00A54B36" w:rsidRPr="00C13371"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118</w:t>
            </w:r>
          </w:p>
        </w:tc>
        <w:tc>
          <w:tcPr>
            <w:tcW w:w="288" w:type="pct"/>
          </w:tcPr>
          <w:p w14:paraId="310C68BD" w14:textId="1E6A39BD" w:rsidR="00A54B36" w:rsidRPr="00C63897"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6" w:type="pct"/>
          </w:tcPr>
          <w:p w14:paraId="441AEE21" w14:textId="77777777" w:rsidR="00A54B36" w:rsidRPr="00C63897"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88" w:type="pct"/>
            <w:shd w:val="clear" w:color="auto" w:fill="D9D9D9" w:themeFill="background1" w:themeFillShade="D9"/>
          </w:tcPr>
          <w:p w14:paraId="582E4F2A" w14:textId="4C1B739A" w:rsidR="00A54B36" w:rsidRPr="00C63897"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50</w:t>
            </w:r>
          </w:p>
        </w:tc>
        <w:tc>
          <w:tcPr>
            <w:tcW w:w="341" w:type="pct"/>
            <w:shd w:val="clear" w:color="auto" w:fill="D9D9D9" w:themeFill="background1" w:themeFillShade="D9"/>
          </w:tcPr>
          <w:p w14:paraId="039FDCAC" w14:textId="77777777" w:rsidR="00A54B36" w:rsidRPr="00C63897"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A54B36" w:rsidRPr="00C63897" w14:paraId="06AD475C" w14:textId="77777777" w:rsidTr="00A54B36">
        <w:trPr>
          <w:trHeight w:val="314"/>
        </w:trPr>
        <w:tc>
          <w:tcPr>
            <w:tcW w:w="489" w:type="pct"/>
          </w:tcPr>
          <w:p w14:paraId="2F4DE8D6" w14:textId="77777777" w:rsidR="00A54B36" w:rsidRPr="00C63897" w:rsidRDefault="00A54B36" w:rsidP="00A54B36">
            <w:pPr>
              <w:rPr>
                <w:rFonts w:ascii="Times New Roman" w:eastAsia="Times New Roman" w:hAnsi="Times New Roman" w:cs="Times New Roman"/>
                <w:bCs/>
                <w:lang w:eastAsia="ru-RU"/>
              </w:rPr>
            </w:pPr>
          </w:p>
        </w:tc>
        <w:tc>
          <w:tcPr>
            <w:tcW w:w="1796" w:type="pct"/>
          </w:tcPr>
          <w:p w14:paraId="5AEA1875" w14:textId="77777777" w:rsidR="00A54B36" w:rsidRPr="00C63897" w:rsidRDefault="00A54B36" w:rsidP="00A54B3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03" w:type="pct"/>
          </w:tcPr>
          <w:p w14:paraId="61B91B9D" w14:textId="77777777" w:rsidR="00A54B36" w:rsidRPr="00C63897"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0" w:type="pct"/>
          </w:tcPr>
          <w:p w14:paraId="15655172" w14:textId="77777777" w:rsidR="00A54B36" w:rsidRPr="00C63897" w:rsidRDefault="00A54B36" w:rsidP="00A54B3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59" w:type="pct"/>
            <w:shd w:val="clear" w:color="auto" w:fill="D9D9D9" w:themeFill="background1" w:themeFillShade="D9"/>
          </w:tcPr>
          <w:p w14:paraId="6AF23C1B" w14:textId="77777777" w:rsidR="00A54B36" w:rsidRPr="00C63897" w:rsidRDefault="00A54B36" w:rsidP="00A54B36">
            <w:pPr>
              <w:jc w:val="center"/>
              <w:rPr>
                <w:rFonts w:ascii="Times New Roman" w:eastAsia="Times New Roman" w:hAnsi="Times New Roman" w:cs="Times New Roman"/>
                <w:b/>
                <w:bCs/>
                <w:lang w:eastAsia="ru-RU"/>
              </w:rPr>
            </w:pPr>
          </w:p>
        </w:tc>
        <w:tc>
          <w:tcPr>
            <w:tcW w:w="864" w:type="pct"/>
            <w:gridSpan w:val="3"/>
            <w:shd w:val="clear" w:color="auto" w:fill="auto"/>
          </w:tcPr>
          <w:p w14:paraId="69F8D2C4" w14:textId="77777777" w:rsidR="00A54B36" w:rsidRPr="00C63897" w:rsidRDefault="00A54B36" w:rsidP="00A54B36">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09BA85E5" w14:textId="77777777" w:rsidR="00A54B36" w:rsidRPr="00C63897"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41" w:type="pct"/>
            <w:shd w:val="clear" w:color="auto" w:fill="D9D9D9" w:themeFill="background1" w:themeFillShade="D9"/>
          </w:tcPr>
          <w:p w14:paraId="53AF49C1" w14:textId="77777777" w:rsidR="00A54B36" w:rsidRPr="00C63897" w:rsidRDefault="00A54B36" w:rsidP="00A54B36">
            <w:pPr>
              <w:jc w:val="center"/>
              <w:rPr>
                <w:rFonts w:ascii="Times New Roman" w:eastAsia="Times New Roman" w:hAnsi="Times New Roman" w:cs="Times New Roman"/>
                <w:b/>
                <w:bCs/>
                <w:lang w:eastAsia="ru-RU"/>
              </w:rPr>
            </w:pPr>
          </w:p>
        </w:tc>
      </w:tr>
      <w:tr w:rsidR="00A54B36" w:rsidRPr="00C63897" w14:paraId="66262E3C" w14:textId="77777777" w:rsidTr="00A54B36">
        <w:trPr>
          <w:trHeight w:val="314"/>
        </w:trPr>
        <w:tc>
          <w:tcPr>
            <w:tcW w:w="489" w:type="pct"/>
          </w:tcPr>
          <w:p w14:paraId="40974A85" w14:textId="77777777" w:rsidR="00A54B36" w:rsidRPr="00C63897" w:rsidRDefault="00A54B36" w:rsidP="00A54B36">
            <w:pPr>
              <w:rPr>
                <w:rFonts w:ascii="Times New Roman" w:eastAsia="Times New Roman" w:hAnsi="Times New Roman" w:cs="Times New Roman"/>
                <w:lang w:eastAsia="ru-RU"/>
              </w:rPr>
            </w:pPr>
          </w:p>
        </w:tc>
        <w:tc>
          <w:tcPr>
            <w:tcW w:w="1796" w:type="pct"/>
          </w:tcPr>
          <w:p w14:paraId="0712AFB4" w14:textId="77777777" w:rsidR="00A54B36" w:rsidRPr="00C63897" w:rsidRDefault="00A54B36" w:rsidP="00A54B3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03" w:type="pct"/>
          </w:tcPr>
          <w:p w14:paraId="72EB48A1" w14:textId="77777777" w:rsidR="00A54B36" w:rsidRPr="00C63897"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60" w:type="pct"/>
          </w:tcPr>
          <w:p w14:paraId="474E4A30" w14:textId="77777777" w:rsidR="00A54B36" w:rsidRPr="00C63897" w:rsidRDefault="00A54B36"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59" w:type="pct"/>
            <w:shd w:val="clear" w:color="auto" w:fill="D9D9D9" w:themeFill="background1" w:themeFillShade="D9"/>
          </w:tcPr>
          <w:p w14:paraId="2180FD77" w14:textId="77777777" w:rsidR="00A54B36" w:rsidRPr="00C63897" w:rsidRDefault="00A54B36" w:rsidP="00A54B36">
            <w:pPr>
              <w:jc w:val="center"/>
              <w:rPr>
                <w:rFonts w:ascii="Times New Roman" w:eastAsia="Times New Roman" w:hAnsi="Times New Roman" w:cs="Times New Roman"/>
                <w:b/>
                <w:bCs/>
                <w:lang w:eastAsia="ru-RU"/>
              </w:rPr>
            </w:pPr>
          </w:p>
        </w:tc>
        <w:tc>
          <w:tcPr>
            <w:tcW w:w="864" w:type="pct"/>
            <w:gridSpan w:val="3"/>
            <w:shd w:val="clear" w:color="auto" w:fill="auto"/>
          </w:tcPr>
          <w:p w14:paraId="6C887287" w14:textId="77777777" w:rsidR="00A54B36" w:rsidRPr="00C63897" w:rsidRDefault="00A54B36" w:rsidP="00A54B36">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499E9D01" w14:textId="77777777" w:rsidR="00A54B36" w:rsidRPr="00C63897" w:rsidRDefault="00A54B36" w:rsidP="00A54B36">
            <w:pPr>
              <w:jc w:val="center"/>
              <w:rPr>
                <w:rFonts w:ascii="Times New Roman" w:eastAsia="Times New Roman" w:hAnsi="Times New Roman" w:cs="Times New Roman"/>
                <w:b/>
                <w:bCs/>
                <w:lang w:eastAsia="ru-RU"/>
              </w:rPr>
            </w:pPr>
          </w:p>
        </w:tc>
        <w:tc>
          <w:tcPr>
            <w:tcW w:w="341" w:type="pct"/>
            <w:shd w:val="clear" w:color="auto" w:fill="D9D9D9" w:themeFill="background1" w:themeFillShade="D9"/>
          </w:tcPr>
          <w:p w14:paraId="64FA01DB" w14:textId="77777777" w:rsidR="00A54B36" w:rsidRPr="00C63897" w:rsidRDefault="00A54B36" w:rsidP="00A54B3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A54B36" w:rsidRPr="00C63897" w14:paraId="3F283A6F" w14:textId="77777777" w:rsidTr="00A54B36">
        <w:tc>
          <w:tcPr>
            <w:tcW w:w="489" w:type="pct"/>
          </w:tcPr>
          <w:p w14:paraId="61C8A16A" w14:textId="77777777" w:rsidR="00A54B36" w:rsidRPr="00C63897" w:rsidRDefault="00A54B36" w:rsidP="00A54B36">
            <w:pPr>
              <w:suppressAutoHyphens/>
              <w:rPr>
                <w:rFonts w:ascii="Times New Roman" w:eastAsia="Times New Roman" w:hAnsi="Times New Roman" w:cs="Times New Roman"/>
                <w:lang w:eastAsia="ru-RU"/>
              </w:rPr>
            </w:pPr>
          </w:p>
        </w:tc>
        <w:tc>
          <w:tcPr>
            <w:tcW w:w="1796" w:type="pct"/>
          </w:tcPr>
          <w:p w14:paraId="68E555BE" w14:textId="77777777" w:rsidR="00A54B36" w:rsidRPr="00C63897" w:rsidRDefault="00A54B36" w:rsidP="00A54B3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03" w:type="pct"/>
          </w:tcPr>
          <w:p w14:paraId="41174BFD" w14:textId="77777777" w:rsidR="00A54B36" w:rsidRPr="00C63897" w:rsidRDefault="00A54B36" w:rsidP="00A54B36">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0" w:type="pct"/>
            <w:shd w:val="clear" w:color="auto" w:fill="auto"/>
          </w:tcPr>
          <w:p w14:paraId="35CB0D51" w14:textId="77777777" w:rsidR="00A54B36" w:rsidRPr="00C63897" w:rsidRDefault="00A54B36" w:rsidP="00A54B36">
            <w:pPr>
              <w:jc w:val="center"/>
              <w:rPr>
                <w:rFonts w:ascii="Times New Roman" w:eastAsia="Times New Roman" w:hAnsi="Times New Roman" w:cs="Times New Roman"/>
                <w:b/>
                <w:lang w:eastAsia="ru-RU"/>
              </w:rPr>
            </w:pPr>
          </w:p>
        </w:tc>
        <w:tc>
          <w:tcPr>
            <w:tcW w:w="359" w:type="pct"/>
            <w:shd w:val="clear" w:color="auto" w:fill="D9D9D9" w:themeFill="background1" w:themeFillShade="D9"/>
          </w:tcPr>
          <w:p w14:paraId="49CA9F30" w14:textId="77777777" w:rsidR="00A54B36" w:rsidRPr="00C63897" w:rsidRDefault="00A54B36" w:rsidP="00A54B36">
            <w:pPr>
              <w:jc w:val="center"/>
              <w:rPr>
                <w:rFonts w:ascii="Times New Roman" w:eastAsia="Times New Roman" w:hAnsi="Times New Roman" w:cs="Times New Roman"/>
                <w:i/>
                <w:lang w:eastAsia="ru-RU"/>
              </w:rPr>
            </w:pPr>
          </w:p>
        </w:tc>
        <w:tc>
          <w:tcPr>
            <w:tcW w:w="864" w:type="pct"/>
            <w:gridSpan w:val="3"/>
            <w:shd w:val="clear" w:color="auto" w:fill="auto"/>
          </w:tcPr>
          <w:p w14:paraId="7D49C834" w14:textId="77777777" w:rsidR="00A54B36" w:rsidRPr="00C63897" w:rsidRDefault="00A54B36" w:rsidP="00A54B36">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129275F1" w14:textId="77777777" w:rsidR="00A54B36" w:rsidRPr="00C63897" w:rsidRDefault="00A54B36" w:rsidP="00A54B36">
            <w:pPr>
              <w:jc w:val="center"/>
              <w:rPr>
                <w:rFonts w:ascii="Times New Roman" w:eastAsia="Times New Roman" w:hAnsi="Times New Roman" w:cs="Times New Roman"/>
                <w:i/>
                <w:lang w:eastAsia="ru-RU"/>
              </w:rPr>
            </w:pPr>
          </w:p>
        </w:tc>
        <w:tc>
          <w:tcPr>
            <w:tcW w:w="341" w:type="pct"/>
            <w:shd w:val="clear" w:color="auto" w:fill="D9D9D9" w:themeFill="background1" w:themeFillShade="D9"/>
          </w:tcPr>
          <w:p w14:paraId="17C36C8E" w14:textId="77777777" w:rsidR="00A54B36" w:rsidRPr="00C63897" w:rsidRDefault="00A54B36" w:rsidP="00A54B36">
            <w:pPr>
              <w:jc w:val="center"/>
              <w:rPr>
                <w:rFonts w:ascii="Times New Roman" w:eastAsia="Times New Roman" w:hAnsi="Times New Roman" w:cs="Times New Roman"/>
                <w:i/>
                <w:lang w:eastAsia="ru-RU"/>
              </w:rPr>
            </w:pPr>
          </w:p>
        </w:tc>
      </w:tr>
      <w:tr w:rsidR="00A54B36" w:rsidRPr="00C63897" w14:paraId="457E101E" w14:textId="77777777" w:rsidTr="00A54B36">
        <w:trPr>
          <w:trHeight w:val="217"/>
        </w:trPr>
        <w:tc>
          <w:tcPr>
            <w:tcW w:w="489" w:type="pct"/>
          </w:tcPr>
          <w:p w14:paraId="05568CAB" w14:textId="77777777" w:rsidR="00A54B36" w:rsidRPr="00C63897" w:rsidRDefault="00A54B36" w:rsidP="00A54B36">
            <w:pPr>
              <w:rPr>
                <w:rFonts w:ascii="Times New Roman" w:eastAsia="Times New Roman" w:hAnsi="Times New Roman" w:cs="Times New Roman"/>
                <w:b/>
                <w:i/>
                <w:lang w:eastAsia="ru-RU"/>
              </w:rPr>
            </w:pPr>
          </w:p>
        </w:tc>
        <w:tc>
          <w:tcPr>
            <w:tcW w:w="1796" w:type="pct"/>
          </w:tcPr>
          <w:p w14:paraId="645F3584" w14:textId="77777777" w:rsidR="00A54B36" w:rsidRPr="00C63897" w:rsidRDefault="00A54B36" w:rsidP="00A54B3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03" w:type="pct"/>
          </w:tcPr>
          <w:p w14:paraId="3394E80A" w14:textId="1DD023BE" w:rsidR="00A54B36" w:rsidRPr="001C4CAD" w:rsidRDefault="0034655D" w:rsidP="00A54B36">
            <w:pPr>
              <w:jc w:val="center"/>
              <w:rPr>
                <w:rFonts w:ascii="Times New Roman" w:eastAsia="Times New Roman" w:hAnsi="Times New Roman" w:cs="Times New Roman"/>
                <w:b/>
                <w:iCs/>
                <w:lang w:eastAsia="ru-RU"/>
              </w:rPr>
            </w:pPr>
            <w:r>
              <w:rPr>
                <w:rFonts w:ascii="Times New Roman" w:eastAsia="Times New Roman" w:hAnsi="Times New Roman" w:cs="Times New Roman"/>
                <w:b/>
                <w:bCs/>
                <w:iCs/>
                <w:lang w:eastAsia="ru-RU"/>
              </w:rPr>
              <w:t>414</w:t>
            </w:r>
          </w:p>
        </w:tc>
        <w:tc>
          <w:tcPr>
            <w:tcW w:w="360" w:type="pct"/>
          </w:tcPr>
          <w:p w14:paraId="72968E5D" w14:textId="77777777" w:rsidR="00A54B36" w:rsidRPr="00C63897" w:rsidRDefault="00A54B36"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286</w:t>
            </w:r>
          </w:p>
        </w:tc>
        <w:tc>
          <w:tcPr>
            <w:tcW w:w="359" w:type="pct"/>
            <w:shd w:val="clear" w:color="auto" w:fill="D9D9D9" w:themeFill="background1" w:themeFillShade="D9"/>
          </w:tcPr>
          <w:p w14:paraId="14E0719C" w14:textId="60D77913" w:rsidR="00A54B36" w:rsidRPr="00C63897" w:rsidRDefault="0034655D" w:rsidP="00A54B3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180</w:t>
            </w:r>
          </w:p>
        </w:tc>
        <w:tc>
          <w:tcPr>
            <w:tcW w:w="360" w:type="pct"/>
          </w:tcPr>
          <w:p w14:paraId="01732FD6" w14:textId="311B1175" w:rsidR="00A54B36" w:rsidRPr="00C63897" w:rsidRDefault="0034655D" w:rsidP="00A54B3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180</w:t>
            </w:r>
          </w:p>
        </w:tc>
        <w:tc>
          <w:tcPr>
            <w:tcW w:w="288" w:type="pct"/>
          </w:tcPr>
          <w:p w14:paraId="3AFEE721" w14:textId="2DB9D475" w:rsidR="00A54B36" w:rsidRPr="00C63897" w:rsidRDefault="0034655D" w:rsidP="00A54B3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216" w:type="pct"/>
          </w:tcPr>
          <w:p w14:paraId="5FF5B447" w14:textId="77777777" w:rsidR="00A54B36" w:rsidRPr="00C63897" w:rsidRDefault="00A54B36" w:rsidP="00A54B3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288" w:type="pct"/>
            <w:shd w:val="clear" w:color="auto" w:fill="D9D9D9" w:themeFill="background1" w:themeFillShade="D9"/>
          </w:tcPr>
          <w:p w14:paraId="7012048C" w14:textId="77777777" w:rsidR="00A54B36" w:rsidRPr="00C63897" w:rsidRDefault="00A54B36"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41" w:type="pct"/>
            <w:shd w:val="clear" w:color="auto" w:fill="D9D9D9" w:themeFill="background1" w:themeFillShade="D9"/>
          </w:tcPr>
          <w:p w14:paraId="7E455941" w14:textId="77777777" w:rsidR="00A54B36" w:rsidRPr="00C63897" w:rsidRDefault="00A54B36" w:rsidP="00A54B3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103D3255" w14:textId="77777777" w:rsidR="00A54B36" w:rsidRDefault="00A54B36" w:rsidP="00A54B36">
      <w:pPr>
        <w:pStyle w:val="114"/>
        <w:rPr>
          <w:rFonts w:ascii="Times New Roman" w:hAnsi="Times New Roman"/>
        </w:rPr>
      </w:pPr>
    </w:p>
    <w:p w14:paraId="4D184FDD" w14:textId="77777777" w:rsidR="0034655D" w:rsidRDefault="0034655D" w:rsidP="00A54B36">
      <w:pPr>
        <w:pStyle w:val="114"/>
        <w:rPr>
          <w:rFonts w:ascii="Times New Roman" w:hAnsi="Times New Roman"/>
        </w:rPr>
      </w:pPr>
    </w:p>
    <w:p w14:paraId="16C09BC8" w14:textId="77777777" w:rsidR="00A54B36" w:rsidRPr="00782EFC" w:rsidRDefault="00A54B36" w:rsidP="00A54B36">
      <w:pPr>
        <w:pStyle w:val="114"/>
        <w:rPr>
          <w:rFonts w:ascii="Times New Roman" w:hAnsi="Times New Roman"/>
        </w:rPr>
      </w:pPr>
      <w:bookmarkStart w:id="117" w:name="_Toc190967908"/>
      <w:bookmarkStart w:id="118" w:name="_Toc190967943"/>
      <w:bookmarkStart w:id="119" w:name="_Toc190967978"/>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bookmarkEnd w:id="117"/>
      <w:bookmarkEnd w:id="118"/>
      <w:bookmarkEnd w:id="11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54B36" w:rsidRPr="00C63897" w14:paraId="7C324B3A" w14:textId="77777777" w:rsidTr="00A54B36">
        <w:trPr>
          <w:trHeight w:val="903"/>
        </w:trPr>
        <w:tc>
          <w:tcPr>
            <w:tcW w:w="2972" w:type="dxa"/>
            <w:vAlign w:val="center"/>
          </w:tcPr>
          <w:p w14:paraId="76250445" w14:textId="77777777" w:rsidR="00A54B36" w:rsidRPr="00C13371" w:rsidRDefault="00A54B36" w:rsidP="00A54B36">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521C940" w14:textId="77777777" w:rsidR="00A54B36" w:rsidRPr="00C13371" w:rsidRDefault="00A54B36" w:rsidP="00A54B36">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34655D" w:rsidRPr="00C63897" w14:paraId="4376A6A0" w14:textId="77777777" w:rsidTr="00A54B36">
        <w:tc>
          <w:tcPr>
            <w:tcW w:w="9634" w:type="dxa"/>
            <w:gridSpan w:val="2"/>
            <w:vAlign w:val="center"/>
          </w:tcPr>
          <w:p w14:paraId="307CEC01" w14:textId="4A2873CC" w:rsidR="0034655D" w:rsidRPr="0034655D" w:rsidRDefault="0034655D" w:rsidP="00A54B36">
            <w:pPr>
              <w:rPr>
                <w:rFonts w:ascii="Times New Roman" w:eastAsia="Times New Roman" w:hAnsi="Times New Roman" w:cs="Times New Roman"/>
                <w:i/>
                <w:lang w:eastAsia="ru-RU"/>
              </w:rPr>
            </w:pPr>
            <w:r w:rsidRPr="0034655D">
              <w:rPr>
                <w:rFonts w:ascii="Times New Roman" w:hAnsi="Times New Roman"/>
                <w:b/>
                <w:szCs w:val="24"/>
              </w:rPr>
              <w:t>Раздел 1. Предприятие как организационная система и объект управления</w:t>
            </w:r>
            <w:r>
              <w:rPr>
                <w:rFonts w:ascii="Times New Roman" w:hAnsi="Times New Roman"/>
                <w:b/>
                <w:szCs w:val="24"/>
              </w:rPr>
              <w:t xml:space="preserve"> (84 часа)</w:t>
            </w:r>
          </w:p>
        </w:tc>
      </w:tr>
      <w:tr w:rsidR="0034655D" w:rsidRPr="00C63897" w14:paraId="56959531" w14:textId="77777777" w:rsidTr="00A54B36">
        <w:trPr>
          <w:trHeight w:val="20"/>
        </w:trPr>
        <w:tc>
          <w:tcPr>
            <w:tcW w:w="9634" w:type="dxa"/>
            <w:gridSpan w:val="2"/>
            <w:vAlign w:val="center"/>
          </w:tcPr>
          <w:p w14:paraId="39E30DCF" w14:textId="2E13D6E9" w:rsidR="0034655D" w:rsidRPr="0034655D" w:rsidRDefault="0034655D" w:rsidP="00A54B36">
            <w:pPr>
              <w:rPr>
                <w:rFonts w:ascii="Times New Roman" w:eastAsia="Times New Roman" w:hAnsi="Times New Roman" w:cs="Times New Roman"/>
                <w:i/>
                <w:lang w:eastAsia="ru-RU"/>
              </w:rPr>
            </w:pPr>
            <w:r w:rsidRPr="0034655D">
              <w:rPr>
                <w:rFonts w:ascii="Times New Roman" w:hAnsi="Times New Roman"/>
                <w:b/>
                <w:szCs w:val="24"/>
              </w:rPr>
              <w:t>МДК 03.01 Основы управления коллективом исполнителей</w:t>
            </w:r>
          </w:p>
        </w:tc>
      </w:tr>
      <w:tr w:rsidR="00A54B36" w:rsidRPr="00C63897" w14:paraId="7B017CD6" w14:textId="77777777" w:rsidTr="00A54B36">
        <w:tc>
          <w:tcPr>
            <w:tcW w:w="2972" w:type="dxa"/>
            <w:vMerge w:val="restart"/>
          </w:tcPr>
          <w:p w14:paraId="3AF44164" w14:textId="77777777" w:rsidR="0034655D"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 xml:space="preserve">Тема 1.1. </w:t>
            </w:r>
          </w:p>
          <w:p w14:paraId="058A96E2" w14:textId="477D6109" w:rsidR="00A54B36" w:rsidRPr="00C63897"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Основы управления</w:t>
            </w:r>
          </w:p>
        </w:tc>
        <w:tc>
          <w:tcPr>
            <w:tcW w:w="6662" w:type="dxa"/>
          </w:tcPr>
          <w:p w14:paraId="30CB1C17" w14:textId="77777777" w:rsidR="00A54B36" w:rsidRPr="00C63897" w:rsidRDefault="00A54B36" w:rsidP="00A54B3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54B36" w:rsidRPr="00C63897" w14:paraId="10B776D9" w14:textId="77777777" w:rsidTr="00A54B36">
        <w:trPr>
          <w:trHeight w:val="396"/>
        </w:trPr>
        <w:tc>
          <w:tcPr>
            <w:tcW w:w="2972" w:type="dxa"/>
            <w:vMerge/>
          </w:tcPr>
          <w:p w14:paraId="031F1FD2" w14:textId="77777777" w:rsidR="00A54B36" w:rsidRPr="00C63897" w:rsidRDefault="00A54B36" w:rsidP="00A54B36">
            <w:pPr>
              <w:rPr>
                <w:rFonts w:ascii="Times New Roman" w:eastAsia="Times New Roman" w:hAnsi="Times New Roman" w:cs="Times New Roman"/>
                <w:b/>
                <w:bCs/>
                <w:lang w:eastAsia="ru-RU"/>
              </w:rPr>
            </w:pPr>
          </w:p>
        </w:tc>
        <w:tc>
          <w:tcPr>
            <w:tcW w:w="6662" w:type="dxa"/>
          </w:tcPr>
          <w:p w14:paraId="7A1850A4" w14:textId="77777777" w:rsidR="0034655D" w:rsidRPr="0034655D"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w:t>
            </w:r>
            <w:r w:rsidRPr="0034655D">
              <w:rPr>
                <w:rFonts w:ascii="Times New Roman" w:eastAsia="Times New Roman" w:hAnsi="Times New Roman" w:cs="Times New Roman"/>
                <w:lang w:eastAsia="ru-RU"/>
              </w:rPr>
              <w:tab/>
              <w:t>Понятие, основные задачи, принципы направления деятельности, роль предприятия в развитии экономики</w:t>
            </w:r>
          </w:p>
          <w:p w14:paraId="11DA9CBE" w14:textId="77777777" w:rsidR="0034655D" w:rsidRPr="0034655D"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2.</w:t>
            </w:r>
            <w:r w:rsidRPr="0034655D">
              <w:rPr>
                <w:rFonts w:ascii="Times New Roman" w:eastAsia="Times New Roman" w:hAnsi="Times New Roman" w:cs="Times New Roman"/>
                <w:lang w:eastAsia="ru-RU"/>
              </w:rPr>
              <w:tab/>
              <w:t>Принципы, методы, организационные структуры управления. Структура судостроительного предприятия</w:t>
            </w:r>
          </w:p>
          <w:p w14:paraId="0ABBCD90" w14:textId="77777777" w:rsidR="0034655D" w:rsidRPr="0034655D"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3.</w:t>
            </w:r>
            <w:r w:rsidRPr="0034655D">
              <w:rPr>
                <w:rFonts w:ascii="Times New Roman" w:eastAsia="Times New Roman" w:hAnsi="Times New Roman" w:cs="Times New Roman"/>
                <w:lang w:eastAsia="ru-RU"/>
              </w:rPr>
              <w:tab/>
              <w:t>Организационно-правовые формы предприятий в России</w:t>
            </w:r>
          </w:p>
          <w:p w14:paraId="3825799E" w14:textId="61C9CB0D" w:rsidR="00A54B36" w:rsidRPr="00C63897"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4.</w:t>
            </w:r>
            <w:r w:rsidRPr="0034655D">
              <w:rPr>
                <w:rFonts w:ascii="Times New Roman" w:eastAsia="Times New Roman" w:hAnsi="Times New Roman" w:cs="Times New Roman"/>
                <w:lang w:eastAsia="ru-RU"/>
              </w:rPr>
              <w:tab/>
              <w:t>Современные формы организации производства: специализация, кооперирование, концентрация производства</w:t>
            </w:r>
          </w:p>
        </w:tc>
      </w:tr>
      <w:tr w:rsidR="00A54B36" w:rsidRPr="00C63897" w14:paraId="57A2C231" w14:textId="77777777" w:rsidTr="00A54B36">
        <w:trPr>
          <w:trHeight w:val="20"/>
        </w:trPr>
        <w:tc>
          <w:tcPr>
            <w:tcW w:w="2972" w:type="dxa"/>
            <w:vMerge/>
          </w:tcPr>
          <w:p w14:paraId="69570B24" w14:textId="77777777" w:rsidR="00A54B36" w:rsidRPr="00C63897" w:rsidRDefault="00A54B36" w:rsidP="00A54B36">
            <w:pPr>
              <w:rPr>
                <w:rFonts w:ascii="Times New Roman" w:eastAsia="Times New Roman" w:hAnsi="Times New Roman" w:cs="Times New Roman"/>
                <w:b/>
                <w:bCs/>
                <w:lang w:eastAsia="ru-RU"/>
              </w:rPr>
            </w:pPr>
          </w:p>
        </w:tc>
        <w:tc>
          <w:tcPr>
            <w:tcW w:w="6662" w:type="dxa"/>
          </w:tcPr>
          <w:p w14:paraId="4B5359A4" w14:textId="77777777" w:rsidR="00A54B36" w:rsidRPr="00C63897" w:rsidRDefault="00A54B36" w:rsidP="00A54B3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54B36" w:rsidRPr="00C63897" w14:paraId="6C8AAF14" w14:textId="77777777" w:rsidTr="00A54B36">
        <w:trPr>
          <w:trHeight w:val="204"/>
        </w:trPr>
        <w:tc>
          <w:tcPr>
            <w:tcW w:w="2972" w:type="dxa"/>
            <w:vMerge/>
          </w:tcPr>
          <w:p w14:paraId="1A00B4EF" w14:textId="77777777" w:rsidR="00A54B36" w:rsidRPr="00C63897" w:rsidRDefault="00A54B36" w:rsidP="00A54B36">
            <w:pPr>
              <w:rPr>
                <w:rFonts w:ascii="Times New Roman" w:eastAsia="Times New Roman" w:hAnsi="Times New Roman" w:cs="Times New Roman"/>
                <w:b/>
                <w:bCs/>
                <w:lang w:eastAsia="ru-RU"/>
              </w:rPr>
            </w:pPr>
          </w:p>
        </w:tc>
        <w:tc>
          <w:tcPr>
            <w:tcW w:w="6662" w:type="dxa"/>
          </w:tcPr>
          <w:p w14:paraId="2829F437" w14:textId="0926DAB1" w:rsidR="00A54B36" w:rsidRPr="00C63897" w:rsidRDefault="00A54B36" w:rsidP="00A54B36">
            <w:pPr>
              <w:suppressAutoHyphens/>
              <w:jc w:val="both"/>
              <w:rPr>
                <w:rFonts w:ascii="Times New Roman" w:eastAsia="Times New Roman" w:hAnsi="Times New Roman" w:cs="Times New Roman"/>
                <w:iCs/>
                <w:lang w:eastAsia="ru-RU"/>
              </w:rPr>
            </w:pPr>
            <w:r w:rsidRPr="00C63897">
              <w:rPr>
                <w:rFonts w:ascii="Times New Roman" w:eastAsia="Times New Roman" w:hAnsi="Times New Roman" w:cs="Times New Roman"/>
                <w:lang w:eastAsia="ru-RU"/>
              </w:rPr>
              <w:t xml:space="preserve">1. </w:t>
            </w:r>
            <w:r w:rsidR="0034655D" w:rsidRPr="0034655D">
              <w:rPr>
                <w:rFonts w:ascii="Times New Roman" w:eastAsia="Times New Roman" w:hAnsi="Times New Roman" w:cs="Times New Roman"/>
                <w:lang w:eastAsia="ru-RU"/>
              </w:rPr>
              <w:t>Разработка структуры управления организацией</w:t>
            </w:r>
          </w:p>
        </w:tc>
      </w:tr>
      <w:tr w:rsidR="00A54B36" w:rsidRPr="00C63897" w14:paraId="4A772F1C" w14:textId="77777777" w:rsidTr="00A54B36">
        <w:trPr>
          <w:trHeight w:val="361"/>
        </w:trPr>
        <w:tc>
          <w:tcPr>
            <w:tcW w:w="2972" w:type="dxa"/>
            <w:vMerge/>
          </w:tcPr>
          <w:p w14:paraId="3B9A1E90" w14:textId="77777777" w:rsidR="00A54B36" w:rsidRPr="00C63897" w:rsidRDefault="00A54B36" w:rsidP="00A54B36">
            <w:pPr>
              <w:rPr>
                <w:rFonts w:ascii="Times New Roman" w:eastAsia="Times New Roman" w:hAnsi="Times New Roman" w:cs="Times New Roman"/>
                <w:b/>
                <w:bCs/>
                <w:lang w:eastAsia="ru-RU"/>
              </w:rPr>
            </w:pPr>
          </w:p>
        </w:tc>
        <w:tc>
          <w:tcPr>
            <w:tcW w:w="6662" w:type="dxa"/>
            <w:vAlign w:val="bottom"/>
          </w:tcPr>
          <w:p w14:paraId="22936011" w14:textId="77777777" w:rsidR="00A54B36"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AD93948" w14:textId="77777777" w:rsidR="00A54B36" w:rsidRPr="004D41E5" w:rsidRDefault="00A54B36" w:rsidP="00A54B36">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54B36" w:rsidRPr="00C63897" w14:paraId="7EBC48AF" w14:textId="77777777" w:rsidTr="00A54B36">
        <w:trPr>
          <w:trHeight w:val="361"/>
        </w:trPr>
        <w:tc>
          <w:tcPr>
            <w:tcW w:w="2972" w:type="dxa"/>
            <w:vMerge w:val="restart"/>
          </w:tcPr>
          <w:p w14:paraId="4F162487" w14:textId="77777777" w:rsidR="0034655D"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 xml:space="preserve">Тема 1.2. </w:t>
            </w:r>
          </w:p>
          <w:p w14:paraId="7FBD7734" w14:textId="1F843C11" w:rsidR="00A54B36" w:rsidRPr="00C63897"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Структура организации</w:t>
            </w:r>
          </w:p>
        </w:tc>
        <w:tc>
          <w:tcPr>
            <w:tcW w:w="6662" w:type="dxa"/>
            <w:tcBorders>
              <w:top w:val="single" w:sz="4" w:space="0" w:color="auto"/>
              <w:left w:val="single" w:sz="4" w:space="0" w:color="auto"/>
              <w:bottom w:val="single" w:sz="4" w:space="0" w:color="auto"/>
              <w:right w:val="single" w:sz="4" w:space="0" w:color="auto"/>
            </w:tcBorders>
            <w:vAlign w:val="bottom"/>
          </w:tcPr>
          <w:p w14:paraId="22930F3C"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54B36" w:rsidRPr="00C63897" w14:paraId="63AFDA73" w14:textId="77777777" w:rsidTr="00A54B36">
        <w:trPr>
          <w:trHeight w:val="361"/>
        </w:trPr>
        <w:tc>
          <w:tcPr>
            <w:tcW w:w="2972" w:type="dxa"/>
            <w:vMerge/>
          </w:tcPr>
          <w:p w14:paraId="183D6440"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C941C8"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w:t>
            </w:r>
            <w:r w:rsidRPr="0034655D">
              <w:rPr>
                <w:rFonts w:ascii="Times New Roman" w:eastAsia="Times New Roman" w:hAnsi="Times New Roman" w:cs="Times New Roman"/>
                <w:lang w:eastAsia="ru-RU"/>
              </w:rPr>
              <w:tab/>
              <w:t>Структура организации.</w:t>
            </w:r>
          </w:p>
          <w:p w14:paraId="7CED4921"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2.</w:t>
            </w:r>
            <w:r w:rsidRPr="0034655D">
              <w:rPr>
                <w:rFonts w:ascii="Times New Roman" w:eastAsia="Times New Roman" w:hAnsi="Times New Roman" w:cs="Times New Roman"/>
                <w:lang w:eastAsia="ru-RU"/>
              </w:rPr>
              <w:tab/>
              <w:t>Основные показатели производственной программы структурного подразделения предприятия</w:t>
            </w:r>
          </w:p>
          <w:p w14:paraId="361B6F06"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3.</w:t>
            </w:r>
            <w:r w:rsidRPr="0034655D">
              <w:rPr>
                <w:rFonts w:ascii="Times New Roman" w:eastAsia="Times New Roman" w:hAnsi="Times New Roman" w:cs="Times New Roman"/>
                <w:lang w:eastAsia="ru-RU"/>
              </w:rPr>
              <w:tab/>
              <w:t>Анализ действий руководителя и подчиненных</w:t>
            </w:r>
          </w:p>
          <w:p w14:paraId="557F12B8"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4.</w:t>
            </w:r>
            <w:r w:rsidRPr="0034655D">
              <w:rPr>
                <w:rFonts w:ascii="Times New Roman" w:eastAsia="Times New Roman" w:hAnsi="Times New Roman" w:cs="Times New Roman"/>
                <w:lang w:eastAsia="ru-RU"/>
              </w:rPr>
              <w:tab/>
              <w:t>Подбор и оценка персонала</w:t>
            </w:r>
          </w:p>
          <w:p w14:paraId="431DA781" w14:textId="06FDF902" w:rsidR="00A54B36" w:rsidRPr="00C63897"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5.</w:t>
            </w:r>
            <w:r w:rsidRPr="0034655D">
              <w:rPr>
                <w:rFonts w:ascii="Times New Roman" w:eastAsia="Times New Roman" w:hAnsi="Times New Roman" w:cs="Times New Roman"/>
                <w:lang w:eastAsia="ru-RU"/>
              </w:rPr>
              <w:tab/>
              <w:t>Планирования деятельности структурного подразделения</w:t>
            </w:r>
          </w:p>
        </w:tc>
      </w:tr>
      <w:tr w:rsidR="00A54B36" w:rsidRPr="00C63897" w14:paraId="2B083E38" w14:textId="77777777" w:rsidTr="00A54B36">
        <w:trPr>
          <w:trHeight w:val="254"/>
        </w:trPr>
        <w:tc>
          <w:tcPr>
            <w:tcW w:w="2972" w:type="dxa"/>
            <w:vMerge/>
          </w:tcPr>
          <w:p w14:paraId="6C5C5EC4"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AC821C"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54B36" w:rsidRPr="00C63897" w14:paraId="25815CA6" w14:textId="77777777" w:rsidTr="00A54B36">
        <w:trPr>
          <w:trHeight w:val="137"/>
        </w:trPr>
        <w:tc>
          <w:tcPr>
            <w:tcW w:w="2972" w:type="dxa"/>
            <w:vMerge/>
          </w:tcPr>
          <w:p w14:paraId="7647C035"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A5B79A" w14:textId="6FDB520E" w:rsidR="00A54B36" w:rsidRPr="00C63897"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A54B36" w:rsidRPr="00C63897">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Анализ действий руководителя и подчиненных. Выбор стиля управления</w:t>
            </w:r>
          </w:p>
        </w:tc>
      </w:tr>
      <w:tr w:rsidR="00A54B36" w:rsidRPr="00C63897" w14:paraId="5EF18EC0" w14:textId="77777777" w:rsidTr="00A54B36">
        <w:trPr>
          <w:trHeight w:val="298"/>
        </w:trPr>
        <w:tc>
          <w:tcPr>
            <w:tcW w:w="2972" w:type="dxa"/>
            <w:vMerge/>
          </w:tcPr>
          <w:p w14:paraId="6ECC0DA4"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343568" w14:textId="2F10F437" w:rsidR="00A54B36" w:rsidRPr="00C63897"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A54B36" w:rsidRPr="00C63897">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Подбор и оценка персонала</w:t>
            </w:r>
          </w:p>
        </w:tc>
      </w:tr>
      <w:tr w:rsidR="00A54B36" w:rsidRPr="00C63897" w14:paraId="37314B22" w14:textId="77777777" w:rsidTr="00A54B36">
        <w:trPr>
          <w:trHeight w:val="298"/>
        </w:trPr>
        <w:tc>
          <w:tcPr>
            <w:tcW w:w="2972" w:type="dxa"/>
            <w:vMerge/>
          </w:tcPr>
          <w:p w14:paraId="73FE4FE3"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4BA621" w14:textId="1ADC8FD3" w:rsidR="00A54B36"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A54B36" w:rsidRPr="00FF6455">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Расчёт основных показателей производственной программы структурного подразделения предприятия</w:t>
            </w:r>
          </w:p>
        </w:tc>
      </w:tr>
      <w:tr w:rsidR="00A54B36" w:rsidRPr="00C63897" w14:paraId="63FDFABA" w14:textId="77777777" w:rsidTr="00A54B36">
        <w:trPr>
          <w:trHeight w:val="361"/>
        </w:trPr>
        <w:tc>
          <w:tcPr>
            <w:tcW w:w="2972" w:type="dxa"/>
            <w:vMerge/>
          </w:tcPr>
          <w:p w14:paraId="1BB828AD"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FD246E" w14:textId="77777777" w:rsidR="00A54B36"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46B508D" w14:textId="77777777" w:rsidR="00A54B36" w:rsidRPr="00C63897" w:rsidRDefault="00A54B36"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54B36" w:rsidRPr="00C63897" w14:paraId="32BB8E92" w14:textId="77777777" w:rsidTr="00A54B36">
        <w:trPr>
          <w:trHeight w:val="361"/>
        </w:trPr>
        <w:tc>
          <w:tcPr>
            <w:tcW w:w="2972" w:type="dxa"/>
            <w:vMerge w:val="restart"/>
          </w:tcPr>
          <w:p w14:paraId="4E94131F" w14:textId="77777777" w:rsidR="0034655D"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 xml:space="preserve">Тема 1.3. </w:t>
            </w:r>
          </w:p>
          <w:p w14:paraId="12E25892" w14:textId="21AE777C" w:rsidR="00A54B36" w:rsidRPr="00C63897"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Управленческие решения</w:t>
            </w:r>
          </w:p>
        </w:tc>
        <w:tc>
          <w:tcPr>
            <w:tcW w:w="6662" w:type="dxa"/>
            <w:tcBorders>
              <w:top w:val="single" w:sz="4" w:space="0" w:color="auto"/>
              <w:left w:val="single" w:sz="4" w:space="0" w:color="auto"/>
              <w:bottom w:val="single" w:sz="4" w:space="0" w:color="auto"/>
              <w:right w:val="single" w:sz="4" w:space="0" w:color="auto"/>
            </w:tcBorders>
            <w:vAlign w:val="bottom"/>
          </w:tcPr>
          <w:p w14:paraId="106CA325"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54B36" w:rsidRPr="00C63897" w14:paraId="24B26F03" w14:textId="77777777" w:rsidTr="00A54B36">
        <w:trPr>
          <w:trHeight w:val="361"/>
        </w:trPr>
        <w:tc>
          <w:tcPr>
            <w:tcW w:w="2972" w:type="dxa"/>
            <w:vMerge/>
          </w:tcPr>
          <w:p w14:paraId="60593F7E"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4A7226"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w:t>
            </w:r>
            <w:r w:rsidRPr="0034655D">
              <w:rPr>
                <w:rFonts w:ascii="Times New Roman" w:eastAsia="Times New Roman" w:hAnsi="Times New Roman" w:cs="Times New Roman"/>
                <w:lang w:eastAsia="ru-RU"/>
              </w:rPr>
              <w:tab/>
              <w:t>Методы и инструменты модели оперативного руководства структурным подразделением предприятия</w:t>
            </w:r>
          </w:p>
          <w:p w14:paraId="250A0588"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2.</w:t>
            </w:r>
            <w:r w:rsidRPr="0034655D">
              <w:rPr>
                <w:rFonts w:ascii="Times New Roman" w:eastAsia="Times New Roman" w:hAnsi="Times New Roman" w:cs="Times New Roman"/>
                <w:lang w:eastAsia="ru-RU"/>
              </w:rPr>
              <w:tab/>
              <w:t>Рациональное управленческое решение</w:t>
            </w:r>
          </w:p>
          <w:p w14:paraId="0C82F133"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3.</w:t>
            </w:r>
            <w:r w:rsidRPr="0034655D">
              <w:rPr>
                <w:rFonts w:ascii="Times New Roman" w:eastAsia="Times New Roman" w:hAnsi="Times New Roman" w:cs="Times New Roman"/>
                <w:lang w:eastAsia="ru-RU"/>
              </w:rPr>
              <w:tab/>
              <w:t>Принципы модели оперативного руководства структурным подразделением предприятия</w:t>
            </w:r>
          </w:p>
          <w:p w14:paraId="166BED40"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4.</w:t>
            </w:r>
            <w:r w:rsidRPr="0034655D">
              <w:rPr>
                <w:rFonts w:ascii="Times New Roman" w:eastAsia="Times New Roman" w:hAnsi="Times New Roman" w:cs="Times New Roman"/>
                <w:lang w:eastAsia="ru-RU"/>
              </w:rPr>
              <w:tab/>
              <w:t>План мероприятий по улучшению организации труда в структурном подразделении</w:t>
            </w:r>
          </w:p>
          <w:p w14:paraId="5BA6AFC8" w14:textId="45795ACF" w:rsidR="00A54B36" w:rsidRPr="00C63897"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5.</w:t>
            </w:r>
            <w:r w:rsidRPr="0034655D">
              <w:rPr>
                <w:rFonts w:ascii="Times New Roman" w:eastAsia="Times New Roman" w:hAnsi="Times New Roman" w:cs="Times New Roman"/>
                <w:lang w:eastAsia="ru-RU"/>
              </w:rPr>
              <w:tab/>
              <w:t>Критерии модели оперативного руководства структурным подразделением предприятия</w:t>
            </w:r>
          </w:p>
        </w:tc>
      </w:tr>
      <w:tr w:rsidR="00A54B36" w:rsidRPr="00C63897" w14:paraId="2B7D38D5" w14:textId="77777777" w:rsidTr="00A54B36">
        <w:trPr>
          <w:trHeight w:val="361"/>
        </w:trPr>
        <w:tc>
          <w:tcPr>
            <w:tcW w:w="2972" w:type="dxa"/>
            <w:vMerge/>
          </w:tcPr>
          <w:p w14:paraId="6C599A62"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8488B4"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54B36" w:rsidRPr="00C63897" w14:paraId="31FC7557" w14:textId="77777777" w:rsidTr="00A54B36">
        <w:trPr>
          <w:trHeight w:val="137"/>
        </w:trPr>
        <w:tc>
          <w:tcPr>
            <w:tcW w:w="2972" w:type="dxa"/>
            <w:vMerge/>
          </w:tcPr>
          <w:p w14:paraId="7DFA1C3E"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1A60B1" w14:textId="0428FDD0" w:rsidR="00A54B36" w:rsidRPr="00C63897"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A54B36" w:rsidRPr="00FF6455">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Разработка рационального управленческого решения</w:t>
            </w:r>
          </w:p>
        </w:tc>
      </w:tr>
      <w:tr w:rsidR="00A54B36" w:rsidRPr="00C63897" w14:paraId="03CF7629" w14:textId="77777777" w:rsidTr="00A54B36">
        <w:trPr>
          <w:trHeight w:val="298"/>
        </w:trPr>
        <w:tc>
          <w:tcPr>
            <w:tcW w:w="2972" w:type="dxa"/>
            <w:vMerge/>
          </w:tcPr>
          <w:p w14:paraId="3D2E5B01"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660B62" w14:textId="3E219B14" w:rsidR="00A54B36" w:rsidRPr="00C63897"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A54B36" w:rsidRPr="00FF6455">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Разработка плана мероприятий по улучшению организации труда в структурном подразделении</w:t>
            </w:r>
          </w:p>
        </w:tc>
      </w:tr>
      <w:tr w:rsidR="00A54B36" w14:paraId="2839BC55" w14:textId="77777777" w:rsidTr="00A54B36">
        <w:trPr>
          <w:trHeight w:val="298"/>
        </w:trPr>
        <w:tc>
          <w:tcPr>
            <w:tcW w:w="2972" w:type="dxa"/>
            <w:vMerge/>
          </w:tcPr>
          <w:p w14:paraId="48F4C847"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B42D46" w14:textId="79E3E33F" w:rsidR="00A54B36"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A54B36" w:rsidRPr="00FF6455">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Разработка критериев, принципов, методов и инструментов модели оперативного руководства структурным подразделением предприятия</w:t>
            </w:r>
          </w:p>
        </w:tc>
      </w:tr>
      <w:tr w:rsidR="00A54B36" w:rsidRPr="00C63897" w14:paraId="586F8E8E" w14:textId="77777777" w:rsidTr="00A54B36">
        <w:trPr>
          <w:trHeight w:val="361"/>
        </w:trPr>
        <w:tc>
          <w:tcPr>
            <w:tcW w:w="2972" w:type="dxa"/>
            <w:vMerge/>
          </w:tcPr>
          <w:p w14:paraId="7BA06C6F"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6CE4D2" w14:textId="77777777" w:rsidR="00A54B36"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09327EC" w14:textId="77777777" w:rsidR="00A54B36" w:rsidRPr="00C63897" w:rsidRDefault="00A54B36"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A54B36" w:rsidRPr="00C63897" w14:paraId="250EBB47" w14:textId="77777777" w:rsidTr="00A54B36">
        <w:trPr>
          <w:trHeight w:val="361"/>
        </w:trPr>
        <w:tc>
          <w:tcPr>
            <w:tcW w:w="2972" w:type="dxa"/>
            <w:vMerge w:val="restart"/>
          </w:tcPr>
          <w:p w14:paraId="28C55F9A" w14:textId="77777777" w:rsidR="0034655D"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lastRenderedPageBreak/>
              <w:t xml:space="preserve">Тема 1.4. </w:t>
            </w:r>
          </w:p>
          <w:p w14:paraId="4ABCC74F" w14:textId="36F16193" w:rsidR="00A54B36" w:rsidRPr="00C63897"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Оценка эффективности производственной деятельности</w:t>
            </w:r>
          </w:p>
        </w:tc>
        <w:tc>
          <w:tcPr>
            <w:tcW w:w="6662" w:type="dxa"/>
            <w:tcBorders>
              <w:top w:val="single" w:sz="4" w:space="0" w:color="auto"/>
              <w:left w:val="single" w:sz="4" w:space="0" w:color="auto"/>
              <w:bottom w:val="single" w:sz="4" w:space="0" w:color="auto"/>
              <w:right w:val="single" w:sz="4" w:space="0" w:color="auto"/>
            </w:tcBorders>
            <w:vAlign w:val="bottom"/>
          </w:tcPr>
          <w:p w14:paraId="473706DA"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54B36" w:rsidRPr="00C63897" w14:paraId="0C86CFDD" w14:textId="77777777" w:rsidTr="00A54B36">
        <w:trPr>
          <w:trHeight w:val="361"/>
        </w:trPr>
        <w:tc>
          <w:tcPr>
            <w:tcW w:w="2972" w:type="dxa"/>
            <w:vMerge/>
          </w:tcPr>
          <w:p w14:paraId="413363B7"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8479E0"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w:t>
            </w:r>
            <w:r w:rsidRPr="0034655D">
              <w:rPr>
                <w:rFonts w:ascii="Times New Roman" w:eastAsia="Times New Roman" w:hAnsi="Times New Roman" w:cs="Times New Roman"/>
                <w:lang w:eastAsia="ru-RU"/>
              </w:rPr>
              <w:tab/>
              <w:t>Экономические вопросы технологической подготовки</w:t>
            </w:r>
          </w:p>
          <w:p w14:paraId="14444F95"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2.</w:t>
            </w:r>
            <w:r w:rsidRPr="0034655D">
              <w:rPr>
                <w:rFonts w:ascii="Times New Roman" w:eastAsia="Times New Roman" w:hAnsi="Times New Roman" w:cs="Times New Roman"/>
                <w:lang w:eastAsia="ru-RU"/>
              </w:rPr>
              <w:tab/>
              <w:t>Расчеты показателей экономической эффективности оптимального варианта</w:t>
            </w:r>
          </w:p>
          <w:p w14:paraId="1BADCC5D"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3.</w:t>
            </w:r>
            <w:r w:rsidRPr="0034655D">
              <w:rPr>
                <w:rFonts w:ascii="Times New Roman" w:eastAsia="Times New Roman" w:hAnsi="Times New Roman" w:cs="Times New Roman"/>
                <w:lang w:eastAsia="ru-RU"/>
              </w:rPr>
              <w:tab/>
              <w:t>Система планово-учетных единиц постройки</w:t>
            </w:r>
          </w:p>
          <w:p w14:paraId="6219A2C8" w14:textId="7585DF54" w:rsidR="00A54B36" w:rsidRPr="00C63897"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4.</w:t>
            </w:r>
            <w:r w:rsidRPr="0034655D">
              <w:rPr>
                <w:rFonts w:ascii="Times New Roman" w:eastAsia="Times New Roman" w:hAnsi="Times New Roman" w:cs="Times New Roman"/>
                <w:lang w:eastAsia="ru-RU"/>
              </w:rPr>
              <w:tab/>
              <w:t>Расчёт показателей экономической эффективности работы структурного подразделения предприятия</w:t>
            </w:r>
          </w:p>
        </w:tc>
      </w:tr>
      <w:tr w:rsidR="00A54B36" w:rsidRPr="00C63897" w14:paraId="00F2B1CA" w14:textId="77777777" w:rsidTr="00A54B36">
        <w:trPr>
          <w:trHeight w:val="361"/>
        </w:trPr>
        <w:tc>
          <w:tcPr>
            <w:tcW w:w="2972" w:type="dxa"/>
            <w:vMerge/>
          </w:tcPr>
          <w:p w14:paraId="2AE118C5"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7FFBFC"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4655D" w:rsidRPr="00C63897" w14:paraId="670DF681" w14:textId="77777777" w:rsidTr="0034655D">
        <w:trPr>
          <w:trHeight w:val="256"/>
        </w:trPr>
        <w:tc>
          <w:tcPr>
            <w:tcW w:w="2972" w:type="dxa"/>
            <w:vMerge/>
          </w:tcPr>
          <w:p w14:paraId="25CE4F1C" w14:textId="77777777" w:rsidR="0034655D" w:rsidRPr="00C63897" w:rsidRDefault="0034655D"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BDB677" w14:textId="051474D1" w:rsidR="0034655D" w:rsidRPr="0034655D" w:rsidRDefault="0034655D" w:rsidP="00A54B36">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9. </w:t>
            </w:r>
            <w:r w:rsidRPr="0034655D">
              <w:rPr>
                <w:rFonts w:ascii="Times New Roman" w:eastAsia="Times New Roman" w:hAnsi="Times New Roman" w:cs="Times New Roman"/>
                <w:bCs/>
                <w:lang w:eastAsia="ru-RU"/>
              </w:rPr>
              <w:t>Расчёт показателей экономической эффективности работы структурного подразделения предприятия</w:t>
            </w:r>
          </w:p>
        </w:tc>
      </w:tr>
      <w:tr w:rsidR="00A54B36" w:rsidRPr="00C63897" w14:paraId="6D59049C" w14:textId="77777777" w:rsidTr="00A54B36">
        <w:trPr>
          <w:trHeight w:val="361"/>
        </w:trPr>
        <w:tc>
          <w:tcPr>
            <w:tcW w:w="2972" w:type="dxa"/>
            <w:vMerge/>
          </w:tcPr>
          <w:p w14:paraId="799B518B"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94466B" w14:textId="77777777" w:rsidR="00A54B36"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15E6518" w14:textId="77777777" w:rsidR="00A54B36" w:rsidRPr="00C63897" w:rsidRDefault="00A54B36"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54B36" w:rsidRPr="00C63897" w14:paraId="32D582CD" w14:textId="77777777" w:rsidTr="00A54B36">
        <w:trPr>
          <w:trHeight w:val="361"/>
        </w:trPr>
        <w:tc>
          <w:tcPr>
            <w:tcW w:w="9634" w:type="dxa"/>
            <w:gridSpan w:val="2"/>
            <w:tcBorders>
              <w:right w:val="single" w:sz="4" w:space="0" w:color="auto"/>
            </w:tcBorders>
            <w:vAlign w:val="center"/>
          </w:tcPr>
          <w:p w14:paraId="0B12CC09" w14:textId="005C49DF" w:rsidR="00A54B36" w:rsidRPr="00005F61" w:rsidRDefault="00A54B36" w:rsidP="00A54B36">
            <w:pPr>
              <w:pStyle w:val="Style7"/>
              <w:spacing w:line="240" w:lineRule="auto"/>
              <w:ind w:firstLine="0"/>
              <w:rPr>
                <w:b/>
                <w:sz w:val="22"/>
                <w:szCs w:val="22"/>
              </w:rPr>
            </w:pPr>
            <w:r w:rsidRPr="00005F61">
              <w:rPr>
                <w:b/>
                <w:sz w:val="22"/>
                <w:szCs w:val="22"/>
              </w:rPr>
              <w:t>Уч</w:t>
            </w:r>
            <w:r w:rsidR="0034655D">
              <w:rPr>
                <w:b/>
                <w:sz w:val="22"/>
                <w:szCs w:val="22"/>
              </w:rPr>
              <w:t>ебная практика раздела (22 часа</w:t>
            </w:r>
            <w:r w:rsidRPr="00005F61">
              <w:rPr>
                <w:b/>
                <w:sz w:val="22"/>
                <w:szCs w:val="22"/>
              </w:rPr>
              <w:t>)</w:t>
            </w:r>
          </w:p>
          <w:p w14:paraId="6B2A3661" w14:textId="77777777" w:rsidR="00A54B36" w:rsidRPr="00005F61" w:rsidRDefault="00A54B36" w:rsidP="00A54B36">
            <w:pPr>
              <w:pStyle w:val="Style7"/>
              <w:spacing w:line="240" w:lineRule="auto"/>
              <w:ind w:firstLine="0"/>
              <w:rPr>
                <w:b/>
                <w:sz w:val="22"/>
                <w:szCs w:val="22"/>
              </w:rPr>
            </w:pPr>
            <w:r w:rsidRPr="00005F61">
              <w:rPr>
                <w:b/>
                <w:sz w:val="22"/>
                <w:szCs w:val="22"/>
              </w:rPr>
              <w:t xml:space="preserve">Виды работ </w:t>
            </w:r>
          </w:p>
          <w:p w14:paraId="297A751B" w14:textId="77777777" w:rsidR="0034655D" w:rsidRPr="0034655D" w:rsidRDefault="0034655D" w:rsidP="0034655D">
            <w:pPr>
              <w:pStyle w:val="Style7"/>
              <w:numPr>
                <w:ilvl w:val="0"/>
                <w:numId w:val="22"/>
              </w:numPr>
              <w:ind w:left="284" w:hanging="284"/>
              <w:rPr>
                <w:sz w:val="22"/>
                <w:szCs w:val="22"/>
              </w:rPr>
            </w:pPr>
            <w:r w:rsidRPr="0034655D">
              <w:rPr>
                <w:sz w:val="22"/>
                <w:szCs w:val="22"/>
              </w:rPr>
              <w:t>Оформление отчетов о выполнении практических работ.</w:t>
            </w:r>
          </w:p>
          <w:p w14:paraId="59EB5377" w14:textId="77777777" w:rsidR="0034655D" w:rsidRPr="0034655D" w:rsidRDefault="0034655D" w:rsidP="0034655D">
            <w:pPr>
              <w:pStyle w:val="Style7"/>
              <w:numPr>
                <w:ilvl w:val="0"/>
                <w:numId w:val="22"/>
              </w:numPr>
              <w:ind w:left="284" w:hanging="284"/>
              <w:rPr>
                <w:sz w:val="22"/>
                <w:szCs w:val="22"/>
              </w:rPr>
            </w:pPr>
            <w:r w:rsidRPr="0034655D">
              <w:rPr>
                <w:sz w:val="22"/>
                <w:szCs w:val="22"/>
              </w:rPr>
              <w:t>Работа со словарями, справочниками, нормативными документами</w:t>
            </w:r>
          </w:p>
          <w:p w14:paraId="33EDE116" w14:textId="77777777" w:rsidR="0034655D" w:rsidRPr="0034655D" w:rsidRDefault="0034655D" w:rsidP="0034655D">
            <w:pPr>
              <w:pStyle w:val="Style7"/>
              <w:numPr>
                <w:ilvl w:val="0"/>
                <w:numId w:val="22"/>
              </w:numPr>
              <w:ind w:left="284" w:hanging="284"/>
              <w:rPr>
                <w:sz w:val="22"/>
                <w:szCs w:val="22"/>
              </w:rPr>
            </w:pPr>
            <w:r w:rsidRPr="0034655D">
              <w:rPr>
                <w:sz w:val="22"/>
                <w:szCs w:val="22"/>
              </w:rPr>
              <w:t>Составление опорного конспекта по заданным условиям.</w:t>
            </w:r>
          </w:p>
          <w:p w14:paraId="47E0CF33" w14:textId="77777777" w:rsidR="0034655D" w:rsidRPr="0034655D" w:rsidRDefault="0034655D" w:rsidP="0034655D">
            <w:pPr>
              <w:pStyle w:val="Style7"/>
              <w:numPr>
                <w:ilvl w:val="0"/>
                <w:numId w:val="22"/>
              </w:numPr>
              <w:ind w:left="284" w:hanging="284"/>
              <w:rPr>
                <w:sz w:val="22"/>
                <w:szCs w:val="22"/>
              </w:rPr>
            </w:pPr>
            <w:r w:rsidRPr="0034655D">
              <w:rPr>
                <w:sz w:val="22"/>
                <w:szCs w:val="22"/>
              </w:rPr>
              <w:t>Составление плана и тезисов ответа.</w:t>
            </w:r>
          </w:p>
          <w:p w14:paraId="1679B8F0" w14:textId="77777777" w:rsidR="0034655D" w:rsidRPr="0034655D" w:rsidRDefault="0034655D" w:rsidP="0034655D">
            <w:pPr>
              <w:pStyle w:val="Style7"/>
              <w:numPr>
                <w:ilvl w:val="0"/>
                <w:numId w:val="22"/>
              </w:numPr>
              <w:ind w:left="284" w:hanging="284"/>
              <w:rPr>
                <w:sz w:val="22"/>
                <w:szCs w:val="22"/>
              </w:rPr>
            </w:pPr>
            <w:r w:rsidRPr="0034655D">
              <w:rPr>
                <w:sz w:val="22"/>
                <w:szCs w:val="22"/>
              </w:rPr>
              <w:t xml:space="preserve">Подготовка информационных сообщений. </w:t>
            </w:r>
          </w:p>
          <w:p w14:paraId="29DD88CA" w14:textId="56B887C2" w:rsidR="00A54B36" w:rsidRPr="00005F61" w:rsidRDefault="0034655D" w:rsidP="0034655D">
            <w:pPr>
              <w:pStyle w:val="Style7"/>
              <w:numPr>
                <w:ilvl w:val="0"/>
                <w:numId w:val="22"/>
              </w:numPr>
              <w:spacing w:line="240" w:lineRule="auto"/>
              <w:ind w:left="284" w:hanging="284"/>
              <w:rPr>
                <w:sz w:val="22"/>
                <w:szCs w:val="22"/>
              </w:rPr>
            </w:pPr>
            <w:r w:rsidRPr="0034655D">
              <w:rPr>
                <w:sz w:val="22"/>
                <w:szCs w:val="22"/>
              </w:rPr>
              <w:t>Подготовка докладов и рефератов.</w:t>
            </w:r>
          </w:p>
        </w:tc>
      </w:tr>
      <w:tr w:rsidR="0034655D" w:rsidRPr="00C63897" w14:paraId="7A9D6613" w14:textId="77777777" w:rsidTr="00A54B36">
        <w:tc>
          <w:tcPr>
            <w:tcW w:w="9634" w:type="dxa"/>
            <w:gridSpan w:val="2"/>
            <w:vAlign w:val="center"/>
          </w:tcPr>
          <w:p w14:paraId="4407CF02" w14:textId="0AD699CD" w:rsidR="0034655D" w:rsidRPr="0034655D" w:rsidRDefault="0034655D" w:rsidP="00A54B36">
            <w:pPr>
              <w:rPr>
                <w:rFonts w:ascii="Times New Roman" w:eastAsia="Times New Roman" w:hAnsi="Times New Roman" w:cs="Times New Roman"/>
                <w:i/>
                <w:lang w:eastAsia="ru-RU"/>
              </w:rPr>
            </w:pPr>
            <w:r w:rsidRPr="0034655D">
              <w:rPr>
                <w:rFonts w:ascii="Times New Roman" w:hAnsi="Times New Roman"/>
                <w:b/>
                <w:szCs w:val="24"/>
              </w:rPr>
              <w:t>Раздел 2. Основы управления на судостроительном производстве</w:t>
            </w:r>
            <w:r>
              <w:rPr>
                <w:rFonts w:ascii="Times New Roman" w:hAnsi="Times New Roman"/>
                <w:b/>
                <w:szCs w:val="24"/>
              </w:rPr>
              <w:t xml:space="preserve"> (168 часов)</w:t>
            </w:r>
          </w:p>
        </w:tc>
      </w:tr>
      <w:tr w:rsidR="0034655D" w:rsidRPr="00C63897" w14:paraId="5E9E0089" w14:textId="77777777" w:rsidTr="00A54B36">
        <w:trPr>
          <w:trHeight w:val="20"/>
        </w:trPr>
        <w:tc>
          <w:tcPr>
            <w:tcW w:w="9634" w:type="dxa"/>
            <w:gridSpan w:val="2"/>
            <w:vAlign w:val="center"/>
          </w:tcPr>
          <w:p w14:paraId="0361EBC1" w14:textId="2FD49EA3" w:rsidR="0034655D" w:rsidRPr="0034655D" w:rsidRDefault="0034655D" w:rsidP="00A54B36">
            <w:pPr>
              <w:rPr>
                <w:rFonts w:ascii="Times New Roman" w:eastAsia="Times New Roman" w:hAnsi="Times New Roman" w:cs="Times New Roman"/>
                <w:i/>
                <w:lang w:eastAsia="ru-RU"/>
              </w:rPr>
            </w:pPr>
            <w:r w:rsidRPr="0034655D">
              <w:rPr>
                <w:rFonts w:ascii="Times New Roman" w:hAnsi="Times New Roman"/>
                <w:b/>
                <w:szCs w:val="24"/>
              </w:rPr>
              <w:t>МДК 03.01 Основы управления коллективом исполнителей</w:t>
            </w:r>
          </w:p>
        </w:tc>
      </w:tr>
      <w:tr w:rsidR="00A54B36" w:rsidRPr="00C63897" w14:paraId="6378A870" w14:textId="77777777" w:rsidTr="00A54B36">
        <w:tc>
          <w:tcPr>
            <w:tcW w:w="2972" w:type="dxa"/>
            <w:vMerge w:val="restart"/>
          </w:tcPr>
          <w:p w14:paraId="0D2CC62F" w14:textId="77777777" w:rsidR="0034655D"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 xml:space="preserve">Тема 2.1. </w:t>
            </w:r>
          </w:p>
          <w:p w14:paraId="5DA6AD97" w14:textId="09BBABCE" w:rsidR="00A54B36" w:rsidRPr="00C63897"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Особенности судостроительного производства</w:t>
            </w:r>
          </w:p>
        </w:tc>
        <w:tc>
          <w:tcPr>
            <w:tcW w:w="6662" w:type="dxa"/>
          </w:tcPr>
          <w:p w14:paraId="5E5E51E5" w14:textId="77777777" w:rsidR="00A54B36" w:rsidRPr="00C63897" w:rsidRDefault="00A54B36" w:rsidP="00A54B3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54B36" w:rsidRPr="00C63897" w14:paraId="02D78323" w14:textId="77777777" w:rsidTr="00A54B36">
        <w:trPr>
          <w:trHeight w:val="396"/>
        </w:trPr>
        <w:tc>
          <w:tcPr>
            <w:tcW w:w="2972" w:type="dxa"/>
            <w:vMerge/>
          </w:tcPr>
          <w:p w14:paraId="26E2C042" w14:textId="77777777" w:rsidR="00A54B36" w:rsidRPr="00C63897" w:rsidRDefault="00A54B36" w:rsidP="00A54B36">
            <w:pPr>
              <w:rPr>
                <w:rFonts w:ascii="Times New Roman" w:eastAsia="Times New Roman" w:hAnsi="Times New Roman" w:cs="Times New Roman"/>
                <w:b/>
                <w:bCs/>
                <w:lang w:eastAsia="ru-RU"/>
              </w:rPr>
            </w:pPr>
          </w:p>
        </w:tc>
        <w:tc>
          <w:tcPr>
            <w:tcW w:w="6662" w:type="dxa"/>
          </w:tcPr>
          <w:p w14:paraId="5A587F80" w14:textId="77777777" w:rsidR="0034655D" w:rsidRPr="0034655D"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w:t>
            </w:r>
            <w:r w:rsidRPr="0034655D">
              <w:rPr>
                <w:rFonts w:ascii="Times New Roman" w:eastAsia="Times New Roman" w:hAnsi="Times New Roman" w:cs="Times New Roman"/>
                <w:lang w:eastAsia="ru-RU"/>
              </w:rPr>
              <w:tab/>
              <w:t>Персонал предприятия, его классификация</w:t>
            </w:r>
          </w:p>
          <w:p w14:paraId="102046D7" w14:textId="77777777" w:rsidR="0034655D" w:rsidRPr="0034655D"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2.</w:t>
            </w:r>
            <w:r w:rsidRPr="0034655D">
              <w:rPr>
                <w:rFonts w:ascii="Times New Roman" w:eastAsia="Times New Roman" w:hAnsi="Times New Roman" w:cs="Times New Roman"/>
                <w:lang w:eastAsia="ru-RU"/>
              </w:rPr>
              <w:tab/>
              <w:t>Основы рациональной организации труда, ее задачи и направления</w:t>
            </w:r>
          </w:p>
          <w:p w14:paraId="414A6AD1" w14:textId="77777777" w:rsidR="0034655D" w:rsidRPr="0034655D"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3.</w:t>
            </w:r>
            <w:r w:rsidRPr="0034655D">
              <w:rPr>
                <w:rFonts w:ascii="Times New Roman" w:eastAsia="Times New Roman" w:hAnsi="Times New Roman" w:cs="Times New Roman"/>
                <w:lang w:eastAsia="ru-RU"/>
              </w:rPr>
              <w:tab/>
              <w:t>Мотивация труда, ее виды</w:t>
            </w:r>
          </w:p>
          <w:p w14:paraId="5EF09D0E" w14:textId="77777777" w:rsidR="0034655D" w:rsidRPr="0034655D"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4.</w:t>
            </w:r>
            <w:r w:rsidRPr="0034655D">
              <w:rPr>
                <w:rFonts w:ascii="Times New Roman" w:eastAsia="Times New Roman" w:hAnsi="Times New Roman" w:cs="Times New Roman"/>
                <w:lang w:eastAsia="ru-RU"/>
              </w:rPr>
              <w:tab/>
              <w:t>Определение основных критериев отбора и продвижения кадров на предприятии</w:t>
            </w:r>
          </w:p>
          <w:p w14:paraId="4FC606B7" w14:textId="77777777" w:rsidR="0034655D" w:rsidRPr="0034655D"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5.</w:t>
            </w:r>
            <w:r w:rsidRPr="0034655D">
              <w:rPr>
                <w:rFonts w:ascii="Times New Roman" w:eastAsia="Times New Roman" w:hAnsi="Times New Roman" w:cs="Times New Roman"/>
                <w:lang w:eastAsia="ru-RU"/>
              </w:rPr>
              <w:tab/>
              <w:t>Формирование численного и квалифицированного состава бригады</w:t>
            </w:r>
          </w:p>
          <w:p w14:paraId="7AFC7225" w14:textId="77777777" w:rsidR="0034655D" w:rsidRPr="0034655D"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6.</w:t>
            </w:r>
            <w:r w:rsidRPr="0034655D">
              <w:rPr>
                <w:rFonts w:ascii="Times New Roman" w:eastAsia="Times New Roman" w:hAnsi="Times New Roman" w:cs="Times New Roman"/>
                <w:lang w:eastAsia="ru-RU"/>
              </w:rPr>
              <w:tab/>
              <w:t>Расчёт и анализ показателей состояния кадров на предприятии</w:t>
            </w:r>
          </w:p>
          <w:p w14:paraId="41B3E336" w14:textId="77777777" w:rsidR="0034655D" w:rsidRPr="0034655D"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7.</w:t>
            </w:r>
            <w:r w:rsidRPr="0034655D">
              <w:rPr>
                <w:rFonts w:ascii="Times New Roman" w:eastAsia="Times New Roman" w:hAnsi="Times New Roman" w:cs="Times New Roman"/>
                <w:lang w:eastAsia="ru-RU"/>
              </w:rPr>
              <w:tab/>
              <w:t>Методы принятия решений</w:t>
            </w:r>
          </w:p>
          <w:p w14:paraId="2D206C81" w14:textId="77777777" w:rsidR="0034655D" w:rsidRPr="0034655D"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8.</w:t>
            </w:r>
            <w:r w:rsidRPr="0034655D">
              <w:rPr>
                <w:rFonts w:ascii="Times New Roman" w:eastAsia="Times New Roman" w:hAnsi="Times New Roman" w:cs="Times New Roman"/>
                <w:lang w:eastAsia="ru-RU"/>
              </w:rPr>
              <w:tab/>
              <w:t>Формы и системы оплаты труда</w:t>
            </w:r>
          </w:p>
          <w:p w14:paraId="772FE0FF" w14:textId="4FEF5B31" w:rsidR="00A54B36" w:rsidRPr="00C63897" w:rsidRDefault="0034655D" w:rsidP="0034655D">
            <w:pPr>
              <w:tabs>
                <w:tab w:val="left" w:pos="289"/>
              </w:tabs>
              <w:suppressAutoHyphens/>
              <w:jc w:val="both"/>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9.</w:t>
            </w:r>
            <w:r w:rsidRPr="0034655D">
              <w:rPr>
                <w:rFonts w:ascii="Times New Roman" w:eastAsia="Times New Roman" w:hAnsi="Times New Roman" w:cs="Times New Roman"/>
                <w:lang w:eastAsia="ru-RU"/>
              </w:rPr>
              <w:tab/>
              <w:t>Принятия решений на предприятии и в его структурных подразделениях</w:t>
            </w:r>
          </w:p>
        </w:tc>
      </w:tr>
      <w:tr w:rsidR="00A54B36" w:rsidRPr="00C63897" w14:paraId="5609D779" w14:textId="77777777" w:rsidTr="00A54B36">
        <w:trPr>
          <w:trHeight w:val="20"/>
        </w:trPr>
        <w:tc>
          <w:tcPr>
            <w:tcW w:w="2972" w:type="dxa"/>
            <w:vMerge/>
          </w:tcPr>
          <w:p w14:paraId="20CE89CB" w14:textId="77777777" w:rsidR="00A54B36" w:rsidRPr="00C63897" w:rsidRDefault="00A54B36" w:rsidP="00A54B36">
            <w:pPr>
              <w:rPr>
                <w:rFonts w:ascii="Times New Roman" w:eastAsia="Times New Roman" w:hAnsi="Times New Roman" w:cs="Times New Roman"/>
                <w:b/>
                <w:bCs/>
                <w:lang w:eastAsia="ru-RU"/>
              </w:rPr>
            </w:pPr>
          </w:p>
        </w:tc>
        <w:tc>
          <w:tcPr>
            <w:tcW w:w="6662" w:type="dxa"/>
          </w:tcPr>
          <w:p w14:paraId="2E88ED71" w14:textId="77777777" w:rsidR="00A54B36" w:rsidRPr="00C63897" w:rsidRDefault="00A54B36" w:rsidP="00A54B3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54B36" w:rsidRPr="00C63897" w14:paraId="515538DE" w14:textId="77777777" w:rsidTr="00A54B36">
        <w:trPr>
          <w:trHeight w:val="204"/>
        </w:trPr>
        <w:tc>
          <w:tcPr>
            <w:tcW w:w="2972" w:type="dxa"/>
            <w:vMerge/>
          </w:tcPr>
          <w:p w14:paraId="529C2B7A" w14:textId="77777777" w:rsidR="00A54B36" w:rsidRPr="00C63897" w:rsidRDefault="00A54B36" w:rsidP="00A54B36">
            <w:pPr>
              <w:rPr>
                <w:rFonts w:ascii="Times New Roman" w:eastAsia="Times New Roman" w:hAnsi="Times New Roman" w:cs="Times New Roman"/>
                <w:b/>
                <w:bCs/>
                <w:lang w:eastAsia="ru-RU"/>
              </w:rPr>
            </w:pPr>
          </w:p>
        </w:tc>
        <w:tc>
          <w:tcPr>
            <w:tcW w:w="6662" w:type="dxa"/>
          </w:tcPr>
          <w:p w14:paraId="4C3CBE16" w14:textId="2539733E" w:rsidR="00A54B36" w:rsidRPr="00C63897" w:rsidRDefault="00A54B36" w:rsidP="00A54B36">
            <w:pPr>
              <w:suppressAutoHyphens/>
              <w:jc w:val="both"/>
              <w:rPr>
                <w:rFonts w:ascii="Times New Roman" w:eastAsia="Times New Roman" w:hAnsi="Times New Roman" w:cs="Times New Roman"/>
                <w:iCs/>
                <w:lang w:eastAsia="ru-RU"/>
              </w:rPr>
            </w:pPr>
            <w:r w:rsidRPr="00C63897">
              <w:rPr>
                <w:rFonts w:ascii="Times New Roman" w:eastAsia="Times New Roman" w:hAnsi="Times New Roman" w:cs="Times New Roman"/>
                <w:lang w:eastAsia="ru-RU"/>
              </w:rPr>
              <w:t xml:space="preserve">1. </w:t>
            </w:r>
            <w:r w:rsidR="0034655D" w:rsidRPr="0034655D">
              <w:rPr>
                <w:rFonts w:ascii="Times New Roman" w:eastAsia="Times New Roman" w:hAnsi="Times New Roman" w:cs="Times New Roman"/>
                <w:lang w:eastAsia="ru-RU"/>
              </w:rPr>
              <w:t>Определение основных критериев отбора и продвижения кадров на предприятии</w:t>
            </w:r>
          </w:p>
        </w:tc>
      </w:tr>
      <w:tr w:rsidR="00A54B36" w:rsidRPr="00C63897" w14:paraId="5183020A" w14:textId="77777777" w:rsidTr="00A54B36">
        <w:trPr>
          <w:trHeight w:val="204"/>
        </w:trPr>
        <w:tc>
          <w:tcPr>
            <w:tcW w:w="2972" w:type="dxa"/>
            <w:vMerge/>
          </w:tcPr>
          <w:p w14:paraId="4D73858C" w14:textId="77777777" w:rsidR="00A54B36" w:rsidRPr="00C63897" w:rsidRDefault="00A54B36" w:rsidP="00A54B36">
            <w:pPr>
              <w:rPr>
                <w:rFonts w:ascii="Times New Roman" w:eastAsia="Times New Roman" w:hAnsi="Times New Roman" w:cs="Times New Roman"/>
                <w:b/>
                <w:bCs/>
                <w:lang w:eastAsia="ru-RU"/>
              </w:rPr>
            </w:pPr>
          </w:p>
        </w:tc>
        <w:tc>
          <w:tcPr>
            <w:tcW w:w="6662" w:type="dxa"/>
          </w:tcPr>
          <w:p w14:paraId="63D73116" w14:textId="3C83BB54" w:rsidR="00A54B36" w:rsidRPr="00C63897" w:rsidRDefault="00A54B36" w:rsidP="00A54B3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0034655D" w:rsidRPr="0034655D">
              <w:rPr>
                <w:rFonts w:ascii="Times New Roman" w:eastAsia="Times New Roman" w:hAnsi="Times New Roman" w:cs="Times New Roman"/>
                <w:lang w:eastAsia="ru-RU"/>
              </w:rPr>
              <w:t>Расчёт и анализ показателей состояния кадров на предприятии</w:t>
            </w:r>
          </w:p>
        </w:tc>
      </w:tr>
      <w:tr w:rsidR="00A54B36" w:rsidRPr="00C63897" w14:paraId="5C18C70C" w14:textId="77777777" w:rsidTr="00A54B36">
        <w:trPr>
          <w:trHeight w:val="361"/>
        </w:trPr>
        <w:tc>
          <w:tcPr>
            <w:tcW w:w="2972" w:type="dxa"/>
            <w:vMerge/>
          </w:tcPr>
          <w:p w14:paraId="5A9B097F" w14:textId="77777777" w:rsidR="00A54B36" w:rsidRPr="00C63897" w:rsidRDefault="00A54B36" w:rsidP="00A54B36">
            <w:pPr>
              <w:rPr>
                <w:rFonts w:ascii="Times New Roman" w:eastAsia="Times New Roman" w:hAnsi="Times New Roman" w:cs="Times New Roman"/>
                <w:b/>
                <w:bCs/>
                <w:lang w:eastAsia="ru-RU"/>
              </w:rPr>
            </w:pPr>
          </w:p>
        </w:tc>
        <w:tc>
          <w:tcPr>
            <w:tcW w:w="6662" w:type="dxa"/>
            <w:vAlign w:val="bottom"/>
          </w:tcPr>
          <w:p w14:paraId="08C83E5B" w14:textId="77777777" w:rsidR="00A54B36"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0CEE25" w14:textId="77777777" w:rsidR="00A54B36" w:rsidRPr="004D41E5" w:rsidRDefault="00A54B36" w:rsidP="00A54B36">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54B36" w:rsidRPr="00C63897" w14:paraId="203626DA" w14:textId="77777777" w:rsidTr="00A54B36">
        <w:trPr>
          <w:trHeight w:val="361"/>
        </w:trPr>
        <w:tc>
          <w:tcPr>
            <w:tcW w:w="2972" w:type="dxa"/>
            <w:vMerge w:val="restart"/>
          </w:tcPr>
          <w:p w14:paraId="6BE4D1AC" w14:textId="77777777" w:rsidR="0034655D" w:rsidRPr="0034655D" w:rsidRDefault="0034655D" w:rsidP="0034655D">
            <w:pPr>
              <w:rPr>
                <w:rFonts w:ascii="Times New Roman" w:eastAsia="Times New Roman" w:hAnsi="Times New Roman" w:cs="Times New Roman"/>
                <w:b/>
                <w:bCs/>
                <w:lang w:eastAsia="ru-RU"/>
              </w:rPr>
            </w:pPr>
          </w:p>
          <w:p w14:paraId="4C4BA77B" w14:textId="77777777" w:rsidR="0034655D" w:rsidRDefault="0034655D" w:rsidP="0034655D">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Тема 2.2.</w:t>
            </w:r>
          </w:p>
          <w:p w14:paraId="33B131ED" w14:textId="0D6500A3" w:rsidR="00A54B36" w:rsidRPr="00C63897" w:rsidRDefault="0034655D" w:rsidP="0034655D">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 xml:space="preserve"> Планирование, выбор оптимальных решений и организация работы в условиях нестандартных ситуаций</w:t>
            </w:r>
          </w:p>
        </w:tc>
        <w:tc>
          <w:tcPr>
            <w:tcW w:w="6662" w:type="dxa"/>
            <w:tcBorders>
              <w:top w:val="single" w:sz="4" w:space="0" w:color="auto"/>
              <w:left w:val="single" w:sz="4" w:space="0" w:color="auto"/>
              <w:bottom w:val="single" w:sz="4" w:space="0" w:color="auto"/>
              <w:right w:val="single" w:sz="4" w:space="0" w:color="auto"/>
            </w:tcBorders>
            <w:vAlign w:val="bottom"/>
          </w:tcPr>
          <w:p w14:paraId="2FD52D43"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54B36" w:rsidRPr="00C63897" w14:paraId="1FE6937F" w14:textId="77777777" w:rsidTr="00A54B36">
        <w:trPr>
          <w:trHeight w:val="361"/>
        </w:trPr>
        <w:tc>
          <w:tcPr>
            <w:tcW w:w="2972" w:type="dxa"/>
            <w:vMerge/>
          </w:tcPr>
          <w:p w14:paraId="587D45EC"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685F8E"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w:t>
            </w:r>
            <w:r w:rsidRPr="0034655D">
              <w:rPr>
                <w:rFonts w:ascii="Times New Roman" w:eastAsia="Times New Roman" w:hAnsi="Times New Roman" w:cs="Times New Roman"/>
                <w:lang w:eastAsia="ru-RU"/>
              </w:rPr>
              <w:tab/>
              <w:t>Планирование в системе менеджмента</w:t>
            </w:r>
          </w:p>
          <w:p w14:paraId="4A2672AC"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2.</w:t>
            </w:r>
            <w:r w:rsidRPr="0034655D">
              <w:rPr>
                <w:rFonts w:ascii="Times New Roman" w:eastAsia="Times New Roman" w:hAnsi="Times New Roman" w:cs="Times New Roman"/>
                <w:lang w:eastAsia="ru-RU"/>
              </w:rPr>
              <w:tab/>
              <w:t>Планирование, выбор оптимальных решений и организация работы в условиях нестандартных ситуаций</w:t>
            </w:r>
          </w:p>
          <w:p w14:paraId="400A1124"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3.</w:t>
            </w:r>
            <w:r w:rsidRPr="0034655D">
              <w:rPr>
                <w:rFonts w:ascii="Times New Roman" w:eastAsia="Times New Roman" w:hAnsi="Times New Roman" w:cs="Times New Roman"/>
                <w:lang w:eastAsia="ru-RU"/>
              </w:rPr>
              <w:tab/>
              <w:t>Разработка трудового договора между работодателем и работником</w:t>
            </w:r>
          </w:p>
          <w:p w14:paraId="5D40780E"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4.</w:t>
            </w:r>
            <w:r w:rsidRPr="0034655D">
              <w:rPr>
                <w:rFonts w:ascii="Times New Roman" w:eastAsia="Times New Roman" w:hAnsi="Times New Roman" w:cs="Times New Roman"/>
                <w:lang w:eastAsia="ru-RU"/>
              </w:rPr>
              <w:tab/>
              <w:t>Планирование на предприятии в условиях бригадной формы организации и стимулирования труда</w:t>
            </w:r>
          </w:p>
          <w:p w14:paraId="0D4A9318"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5.</w:t>
            </w:r>
            <w:r w:rsidRPr="0034655D">
              <w:rPr>
                <w:rFonts w:ascii="Times New Roman" w:eastAsia="Times New Roman" w:hAnsi="Times New Roman" w:cs="Times New Roman"/>
                <w:lang w:eastAsia="ru-RU"/>
              </w:rPr>
              <w:tab/>
              <w:t>Оценка систем мотивации</w:t>
            </w:r>
          </w:p>
          <w:p w14:paraId="00F9C9AD"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lastRenderedPageBreak/>
              <w:t>6.</w:t>
            </w:r>
            <w:r w:rsidRPr="0034655D">
              <w:rPr>
                <w:rFonts w:ascii="Times New Roman" w:eastAsia="Times New Roman" w:hAnsi="Times New Roman" w:cs="Times New Roman"/>
                <w:lang w:eastAsia="ru-RU"/>
              </w:rPr>
              <w:tab/>
              <w:t>Миссии и структуры организации</w:t>
            </w:r>
          </w:p>
          <w:p w14:paraId="09BAB00B"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7.</w:t>
            </w:r>
            <w:r w:rsidRPr="0034655D">
              <w:rPr>
                <w:rFonts w:ascii="Times New Roman" w:eastAsia="Times New Roman" w:hAnsi="Times New Roman" w:cs="Times New Roman"/>
                <w:lang w:eastAsia="ru-RU"/>
              </w:rPr>
              <w:tab/>
              <w:t>Производственный процесс, его классификация по отдельным признакам</w:t>
            </w:r>
          </w:p>
          <w:p w14:paraId="5A004055"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8.</w:t>
            </w:r>
            <w:r w:rsidRPr="0034655D">
              <w:rPr>
                <w:rFonts w:ascii="Times New Roman" w:eastAsia="Times New Roman" w:hAnsi="Times New Roman" w:cs="Times New Roman"/>
                <w:lang w:eastAsia="ru-RU"/>
              </w:rPr>
              <w:tab/>
              <w:t>Основные принципы проектирования и организации производственных процессов</w:t>
            </w:r>
          </w:p>
          <w:p w14:paraId="56B0D3E8"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9.</w:t>
            </w:r>
            <w:r w:rsidRPr="0034655D">
              <w:rPr>
                <w:rFonts w:ascii="Times New Roman" w:eastAsia="Times New Roman" w:hAnsi="Times New Roman" w:cs="Times New Roman"/>
                <w:lang w:eastAsia="ru-RU"/>
              </w:rPr>
              <w:tab/>
              <w:t>Состав производственного процесса постройки судна</w:t>
            </w:r>
          </w:p>
          <w:p w14:paraId="58BE5754"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10.</w:t>
            </w:r>
            <w:r w:rsidRPr="0034655D">
              <w:rPr>
                <w:rFonts w:ascii="Times New Roman" w:eastAsia="Times New Roman" w:hAnsi="Times New Roman" w:cs="Times New Roman"/>
                <w:lang w:eastAsia="ru-RU"/>
              </w:rPr>
              <w:tab/>
              <w:t>Разработка функций и критериев системы мотивации</w:t>
            </w:r>
          </w:p>
          <w:p w14:paraId="19290883"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11.</w:t>
            </w:r>
            <w:r w:rsidRPr="0034655D">
              <w:rPr>
                <w:rFonts w:ascii="Times New Roman" w:eastAsia="Times New Roman" w:hAnsi="Times New Roman" w:cs="Times New Roman"/>
                <w:lang w:eastAsia="ru-RU"/>
              </w:rPr>
              <w:tab/>
              <w:t>Экономическое значение и способы сокращения длительности производственного цикла</w:t>
            </w:r>
          </w:p>
          <w:p w14:paraId="5373E35F" w14:textId="563838A5" w:rsidR="00A54B36" w:rsidRPr="00C63897"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12.</w:t>
            </w:r>
            <w:r w:rsidRPr="0034655D">
              <w:rPr>
                <w:rFonts w:ascii="Times New Roman" w:eastAsia="Times New Roman" w:hAnsi="Times New Roman" w:cs="Times New Roman"/>
                <w:lang w:eastAsia="ru-RU"/>
              </w:rPr>
              <w:tab/>
              <w:t>Определение факторов рисков в работе структурного подразделения предприятия и путей их преодоления</w:t>
            </w:r>
          </w:p>
        </w:tc>
      </w:tr>
      <w:tr w:rsidR="00A54B36" w:rsidRPr="00C63897" w14:paraId="5BBBFF0F" w14:textId="77777777" w:rsidTr="00A54B36">
        <w:trPr>
          <w:trHeight w:val="361"/>
        </w:trPr>
        <w:tc>
          <w:tcPr>
            <w:tcW w:w="2972" w:type="dxa"/>
            <w:vMerge/>
          </w:tcPr>
          <w:p w14:paraId="6BB53CC3"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E8E593"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54B36" w:rsidRPr="00C63897" w14:paraId="33E3D2E7" w14:textId="77777777" w:rsidTr="00A54B36">
        <w:trPr>
          <w:trHeight w:val="137"/>
        </w:trPr>
        <w:tc>
          <w:tcPr>
            <w:tcW w:w="2972" w:type="dxa"/>
            <w:vMerge/>
          </w:tcPr>
          <w:p w14:paraId="5634C74D"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CEC18B" w14:textId="6F1DAEC0" w:rsidR="00A54B36" w:rsidRPr="00C63897"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A54B36" w:rsidRPr="00C63897">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Разработка трудового договора между работодателем и работником</w:t>
            </w:r>
          </w:p>
        </w:tc>
      </w:tr>
      <w:tr w:rsidR="00A54B36" w:rsidRPr="00C63897" w14:paraId="3D7908C2" w14:textId="77777777" w:rsidTr="00A54B36">
        <w:trPr>
          <w:trHeight w:val="298"/>
        </w:trPr>
        <w:tc>
          <w:tcPr>
            <w:tcW w:w="2972" w:type="dxa"/>
            <w:vMerge/>
          </w:tcPr>
          <w:p w14:paraId="461EC6DA"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BF785B" w14:textId="09144120" w:rsidR="00A54B36" w:rsidRPr="0034655D" w:rsidRDefault="0034655D" w:rsidP="0034655D">
            <w:pPr>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4.</w:t>
            </w:r>
            <w:r>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Разработка функций и критериев системы мотивации</w:t>
            </w:r>
          </w:p>
        </w:tc>
      </w:tr>
      <w:tr w:rsidR="00A54B36" w:rsidRPr="00C63897" w14:paraId="0D25933F" w14:textId="77777777" w:rsidTr="00A54B36">
        <w:trPr>
          <w:trHeight w:val="298"/>
        </w:trPr>
        <w:tc>
          <w:tcPr>
            <w:tcW w:w="2972" w:type="dxa"/>
            <w:vMerge/>
          </w:tcPr>
          <w:p w14:paraId="6751E22D"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5EC12C" w14:textId="0FC5729B" w:rsidR="00A54B36" w:rsidRPr="0034655D" w:rsidRDefault="0034655D" w:rsidP="0034655D">
            <w:pPr>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5.</w:t>
            </w:r>
            <w:r>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Определение факторов рисков в работе структурного подразделения предприятия и путей их преодоления</w:t>
            </w:r>
          </w:p>
        </w:tc>
      </w:tr>
      <w:tr w:rsidR="00A54B36" w:rsidRPr="00C63897" w14:paraId="74D2AD39" w14:textId="77777777" w:rsidTr="00A54B36">
        <w:trPr>
          <w:trHeight w:val="361"/>
        </w:trPr>
        <w:tc>
          <w:tcPr>
            <w:tcW w:w="2972" w:type="dxa"/>
            <w:vMerge/>
          </w:tcPr>
          <w:p w14:paraId="5FF25964"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5C2971" w14:textId="77777777" w:rsidR="00A54B36"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DAEC545" w14:textId="77777777" w:rsidR="00A54B36" w:rsidRPr="00C63897" w:rsidRDefault="00A54B36"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54B36" w:rsidRPr="00C63897" w14:paraId="748D9731" w14:textId="77777777" w:rsidTr="00A54B36">
        <w:trPr>
          <w:trHeight w:val="361"/>
        </w:trPr>
        <w:tc>
          <w:tcPr>
            <w:tcW w:w="2972" w:type="dxa"/>
            <w:vMerge w:val="restart"/>
          </w:tcPr>
          <w:p w14:paraId="441E6B48" w14:textId="77777777" w:rsidR="0034655D"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 xml:space="preserve">Тема 2.3. </w:t>
            </w:r>
          </w:p>
          <w:p w14:paraId="78A4EA5B" w14:textId="5E06859E" w:rsidR="00A54B36" w:rsidRPr="00C63897"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Нормирование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69BF8CE8"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54B36" w:rsidRPr="00C63897" w14:paraId="3FA0606C" w14:textId="77777777" w:rsidTr="00A54B36">
        <w:trPr>
          <w:trHeight w:val="361"/>
        </w:trPr>
        <w:tc>
          <w:tcPr>
            <w:tcW w:w="2972" w:type="dxa"/>
            <w:vMerge/>
          </w:tcPr>
          <w:p w14:paraId="76EE16C1"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4DF31E"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w:t>
            </w:r>
            <w:r w:rsidRPr="0034655D">
              <w:rPr>
                <w:rFonts w:ascii="Times New Roman" w:eastAsia="Times New Roman" w:hAnsi="Times New Roman" w:cs="Times New Roman"/>
                <w:lang w:eastAsia="ru-RU"/>
              </w:rPr>
              <w:tab/>
              <w:t>Нормирование в судостроении</w:t>
            </w:r>
          </w:p>
          <w:p w14:paraId="0674B865"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2.</w:t>
            </w:r>
            <w:r w:rsidRPr="0034655D">
              <w:rPr>
                <w:rFonts w:ascii="Times New Roman" w:eastAsia="Times New Roman" w:hAnsi="Times New Roman" w:cs="Times New Roman"/>
                <w:lang w:eastAsia="ru-RU"/>
              </w:rPr>
              <w:tab/>
              <w:t>Принципы расчетов</w:t>
            </w:r>
          </w:p>
          <w:p w14:paraId="7B31C6B1" w14:textId="46D29CC9" w:rsidR="00A54B36" w:rsidRPr="00C63897"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3.</w:t>
            </w:r>
            <w:r w:rsidRPr="0034655D">
              <w:rPr>
                <w:rFonts w:ascii="Times New Roman" w:eastAsia="Times New Roman" w:hAnsi="Times New Roman" w:cs="Times New Roman"/>
                <w:lang w:eastAsia="ru-RU"/>
              </w:rPr>
              <w:tab/>
              <w:t>Общие и специфические факторы ценообразования на уровне предприятия</w:t>
            </w:r>
          </w:p>
        </w:tc>
      </w:tr>
      <w:tr w:rsidR="00A54B36" w:rsidRPr="00C63897" w14:paraId="7C09BDAA" w14:textId="77777777" w:rsidTr="00A54B36">
        <w:trPr>
          <w:trHeight w:val="361"/>
        </w:trPr>
        <w:tc>
          <w:tcPr>
            <w:tcW w:w="2972" w:type="dxa"/>
            <w:vMerge/>
          </w:tcPr>
          <w:p w14:paraId="069FED46"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5E4855"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54B36" w:rsidRPr="00C63897" w14:paraId="02D9525C" w14:textId="77777777" w:rsidTr="00A54B36">
        <w:trPr>
          <w:trHeight w:val="137"/>
        </w:trPr>
        <w:tc>
          <w:tcPr>
            <w:tcW w:w="2972" w:type="dxa"/>
            <w:vMerge/>
          </w:tcPr>
          <w:p w14:paraId="1CBE2C54"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B758E0" w14:textId="37758C8B" w:rsidR="00A54B36" w:rsidRPr="00C63897"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A54B36">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Расчет трудоемкости постройки типовой секции судна</w:t>
            </w:r>
          </w:p>
        </w:tc>
      </w:tr>
      <w:tr w:rsidR="00A54B36" w:rsidRPr="00C63897" w14:paraId="243AC2C2" w14:textId="77777777" w:rsidTr="00A54B36">
        <w:trPr>
          <w:trHeight w:val="361"/>
        </w:trPr>
        <w:tc>
          <w:tcPr>
            <w:tcW w:w="2972" w:type="dxa"/>
            <w:vMerge/>
          </w:tcPr>
          <w:p w14:paraId="71ED5438"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C4E301" w14:textId="77777777" w:rsidR="00A54B36"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455E2C" w14:textId="77777777" w:rsidR="00A54B36" w:rsidRPr="00C63897" w:rsidRDefault="00A54B36"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54B36" w:rsidRPr="00C63897" w14:paraId="4927F523" w14:textId="77777777" w:rsidTr="00A54B36">
        <w:trPr>
          <w:trHeight w:val="361"/>
        </w:trPr>
        <w:tc>
          <w:tcPr>
            <w:tcW w:w="2972" w:type="dxa"/>
            <w:vMerge w:val="restart"/>
          </w:tcPr>
          <w:p w14:paraId="7889408B" w14:textId="77777777" w:rsidR="0034655D"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 xml:space="preserve">Тема 2.4. </w:t>
            </w:r>
          </w:p>
          <w:p w14:paraId="42F48BE4" w14:textId="447E00D8" w:rsidR="00A54B36" w:rsidRPr="00C63897"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Контроль качества выполняемых работ на уровне управления</w:t>
            </w:r>
          </w:p>
        </w:tc>
        <w:tc>
          <w:tcPr>
            <w:tcW w:w="6662" w:type="dxa"/>
            <w:tcBorders>
              <w:top w:val="single" w:sz="4" w:space="0" w:color="auto"/>
              <w:left w:val="single" w:sz="4" w:space="0" w:color="auto"/>
              <w:bottom w:val="single" w:sz="4" w:space="0" w:color="auto"/>
              <w:right w:val="single" w:sz="4" w:space="0" w:color="auto"/>
            </w:tcBorders>
            <w:vAlign w:val="bottom"/>
          </w:tcPr>
          <w:p w14:paraId="3AA78F0F"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54B36" w:rsidRPr="00C63897" w14:paraId="1E5875E9" w14:textId="77777777" w:rsidTr="00A54B36">
        <w:trPr>
          <w:trHeight w:val="361"/>
        </w:trPr>
        <w:tc>
          <w:tcPr>
            <w:tcW w:w="2972" w:type="dxa"/>
            <w:vMerge/>
          </w:tcPr>
          <w:p w14:paraId="1CF40C85"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09A82B"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w:t>
            </w:r>
            <w:r w:rsidRPr="0034655D">
              <w:rPr>
                <w:rFonts w:ascii="Times New Roman" w:eastAsia="Times New Roman" w:hAnsi="Times New Roman" w:cs="Times New Roman"/>
                <w:lang w:eastAsia="ru-RU"/>
              </w:rPr>
              <w:tab/>
              <w:t>Планирование работы исполнителей</w:t>
            </w:r>
          </w:p>
          <w:p w14:paraId="2E852A1A"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2.</w:t>
            </w:r>
            <w:r w:rsidRPr="0034655D">
              <w:rPr>
                <w:rFonts w:ascii="Times New Roman" w:eastAsia="Times New Roman" w:hAnsi="Times New Roman" w:cs="Times New Roman"/>
                <w:lang w:eastAsia="ru-RU"/>
              </w:rPr>
              <w:tab/>
              <w:t>Планирование в условиях рынка: принципы, методы, виды</w:t>
            </w:r>
          </w:p>
          <w:p w14:paraId="45ACEEED"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3.</w:t>
            </w:r>
            <w:r w:rsidRPr="0034655D">
              <w:rPr>
                <w:rFonts w:ascii="Times New Roman" w:eastAsia="Times New Roman" w:hAnsi="Times New Roman" w:cs="Times New Roman"/>
                <w:lang w:eastAsia="ru-RU"/>
              </w:rPr>
              <w:tab/>
              <w:t>Планирование и анализ трудовой деятельности персонала структурного подразделения</w:t>
            </w:r>
          </w:p>
          <w:p w14:paraId="1656DEE1"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4.</w:t>
            </w:r>
            <w:r w:rsidRPr="0034655D">
              <w:rPr>
                <w:rFonts w:ascii="Times New Roman" w:eastAsia="Times New Roman" w:hAnsi="Times New Roman" w:cs="Times New Roman"/>
                <w:lang w:eastAsia="ru-RU"/>
              </w:rPr>
              <w:tab/>
              <w:t>Определение направлений и резервов для повышения эффективности работы структурного подразделения предприятия</w:t>
            </w:r>
          </w:p>
          <w:p w14:paraId="1DB11CFB"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5.</w:t>
            </w:r>
            <w:r w:rsidRPr="0034655D">
              <w:rPr>
                <w:rFonts w:ascii="Times New Roman" w:eastAsia="Times New Roman" w:hAnsi="Times New Roman" w:cs="Times New Roman"/>
                <w:lang w:eastAsia="ru-RU"/>
              </w:rPr>
              <w:tab/>
              <w:t>Функциональные обязанности работников и руководителей</w:t>
            </w:r>
          </w:p>
          <w:p w14:paraId="2EB18859"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6.</w:t>
            </w:r>
            <w:r w:rsidRPr="0034655D">
              <w:rPr>
                <w:rFonts w:ascii="Times New Roman" w:eastAsia="Times New Roman" w:hAnsi="Times New Roman" w:cs="Times New Roman"/>
                <w:lang w:eastAsia="ru-RU"/>
              </w:rPr>
              <w:tab/>
              <w:t>Принципы делового общения в коллективе</w:t>
            </w:r>
          </w:p>
          <w:p w14:paraId="6BC89CE4"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7.</w:t>
            </w:r>
            <w:r w:rsidRPr="0034655D">
              <w:rPr>
                <w:rFonts w:ascii="Times New Roman" w:eastAsia="Times New Roman" w:hAnsi="Times New Roman" w:cs="Times New Roman"/>
                <w:lang w:eastAsia="ru-RU"/>
              </w:rPr>
              <w:tab/>
              <w:t>Деловой этикет</w:t>
            </w:r>
          </w:p>
          <w:p w14:paraId="0E318F70" w14:textId="0A37B983" w:rsidR="00A54B36" w:rsidRPr="00C63897"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8.</w:t>
            </w:r>
            <w:r w:rsidRPr="0034655D">
              <w:rPr>
                <w:rFonts w:ascii="Times New Roman" w:eastAsia="Times New Roman" w:hAnsi="Times New Roman" w:cs="Times New Roman"/>
                <w:lang w:eastAsia="ru-RU"/>
              </w:rPr>
              <w:tab/>
              <w:t>Эффективность работы структурного подразделения предприятия</w:t>
            </w:r>
          </w:p>
        </w:tc>
      </w:tr>
      <w:tr w:rsidR="00A54B36" w:rsidRPr="00C63897" w14:paraId="453269AB" w14:textId="77777777" w:rsidTr="00A54B36">
        <w:trPr>
          <w:trHeight w:val="361"/>
        </w:trPr>
        <w:tc>
          <w:tcPr>
            <w:tcW w:w="2972" w:type="dxa"/>
            <w:vMerge/>
          </w:tcPr>
          <w:p w14:paraId="42B0244A"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6D1102"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54B36" w:rsidRPr="00C63897" w14:paraId="57726507" w14:textId="77777777" w:rsidTr="00A54B36">
        <w:trPr>
          <w:trHeight w:val="137"/>
        </w:trPr>
        <w:tc>
          <w:tcPr>
            <w:tcW w:w="2972" w:type="dxa"/>
            <w:vMerge/>
          </w:tcPr>
          <w:p w14:paraId="3A0CAD59"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62FC36" w14:textId="0AE8E9AA" w:rsidR="00A54B36" w:rsidRPr="00C63897"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A54B36">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Разработка штатного расписания и должностных обязанностей сотрудников структурного подразделения производственного предприятия</w:t>
            </w:r>
          </w:p>
        </w:tc>
      </w:tr>
      <w:tr w:rsidR="00A54B36" w:rsidRPr="00C63897" w14:paraId="2DADF4C9" w14:textId="77777777" w:rsidTr="00A54B36">
        <w:trPr>
          <w:trHeight w:val="298"/>
        </w:trPr>
        <w:tc>
          <w:tcPr>
            <w:tcW w:w="2972" w:type="dxa"/>
            <w:vMerge/>
          </w:tcPr>
          <w:p w14:paraId="5A9AAD56"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F89661" w14:textId="7E0D5EE6" w:rsidR="00A54B36" w:rsidRPr="00C63897"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A54B36">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Планирование трудовой деятельности персонала структурного подразделения</w:t>
            </w:r>
          </w:p>
        </w:tc>
      </w:tr>
      <w:tr w:rsidR="00A54B36" w14:paraId="45D97A1A" w14:textId="77777777" w:rsidTr="00A54B36">
        <w:trPr>
          <w:trHeight w:val="298"/>
        </w:trPr>
        <w:tc>
          <w:tcPr>
            <w:tcW w:w="2972" w:type="dxa"/>
            <w:vMerge/>
          </w:tcPr>
          <w:p w14:paraId="05948C14"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CE9290" w14:textId="7D170E54" w:rsidR="00A54B36"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A54B36">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Определение направлений и резервов для повышения эффективности работы структурного подразделения предприятия</w:t>
            </w:r>
          </w:p>
        </w:tc>
      </w:tr>
      <w:tr w:rsidR="00A54B36" w14:paraId="4B3031A2" w14:textId="77777777" w:rsidTr="00A54B36">
        <w:trPr>
          <w:trHeight w:val="298"/>
        </w:trPr>
        <w:tc>
          <w:tcPr>
            <w:tcW w:w="2972" w:type="dxa"/>
            <w:vMerge/>
          </w:tcPr>
          <w:p w14:paraId="432DFE7A"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886FA7" w14:textId="3E66D9A3" w:rsidR="00A54B36"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A54B36">
              <w:rPr>
                <w:rFonts w:ascii="Times New Roman" w:eastAsia="Times New Roman" w:hAnsi="Times New Roman" w:cs="Times New Roman"/>
                <w:lang w:eastAsia="ru-RU"/>
              </w:rPr>
              <w:t xml:space="preserve">. </w:t>
            </w:r>
            <w:r w:rsidRPr="0034655D">
              <w:rPr>
                <w:rFonts w:ascii="Times New Roman" w:eastAsia="Times New Roman" w:hAnsi="Times New Roman" w:cs="Times New Roman"/>
                <w:lang w:eastAsia="ru-RU"/>
              </w:rPr>
              <w:t>Расчёт показателей экономической эффективности работы структурного подразделения предприятия</w:t>
            </w:r>
          </w:p>
        </w:tc>
      </w:tr>
      <w:tr w:rsidR="00A54B36" w:rsidRPr="00C63897" w14:paraId="26EB984D" w14:textId="77777777" w:rsidTr="00A54B36">
        <w:trPr>
          <w:trHeight w:val="361"/>
        </w:trPr>
        <w:tc>
          <w:tcPr>
            <w:tcW w:w="2972" w:type="dxa"/>
            <w:vMerge/>
          </w:tcPr>
          <w:p w14:paraId="2341A1FF"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F0683E" w14:textId="77777777" w:rsidR="00A54B36"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CDBCA45" w14:textId="77777777" w:rsidR="00A54B36" w:rsidRPr="00C63897" w:rsidRDefault="00A54B36"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4D41E5">
              <w:rPr>
                <w:rFonts w:ascii="Times New Roman" w:eastAsia="Times New Roman" w:hAnsi="Times New Roman" w:cs="Times New Roman"/>
                <w:bCs/>
                <w:i/>
                <w:sz w:val="20"/>
                <w:lang w:eastAsia="ru-RU"/>
              </w:rPr>
              <w:lastRenderedPageBreak/>
              <w:t>организацией</w:t>
            </w:r>
          </w:p>
        </w:tc>
      </w:tr>
      <w:tr w:rsidR="00A54B36" w:rsidRPr="00C63897" w14:paraId="1CFF28AD" w14:textId="77777777" w:rsidTr="00A54B36">
        <w:trPr>
          <w:trHeight w:val="361"/>
        </w:trPr>
        <w:tc>
          <w:tcPr>
            <w:tcW w:w="2972" w:type="dxa"/>
            <w:vMerge w:val="restart"/>
          </w:tcPr>
          <w:p w14:paraId="57EE6371" w14:textId="77777777" w:rsidR="0034655D"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lastRenderedPageBreak/>
              <w:t xml:space="preserve">Тема 2.5. </w:t>
            </w:r>
          </w:p>
          <w:p w14:paraId="7725F528" w14:textId="6F69D072" w:rsidR="00A54B36" w:rsidRPr="00C63897" w:rsidRDefault="0034655D" w:rsidP="00A54B36">
            <w:pPr>
              <w:rPr>
                <w:rFonts w:ascii="Times New Roman" w:eastAsia="Times New Roman" w:hAnsi="Times New Roman" w:cs="Times New Roman"/>
                <w:b/>
                <w:bCs/>
                <w:lang w:eastAsia="ru-RU"/>
              </w:rPr>
            </w:pPr>
            <w:r w:rsidRPr="0034655D">
              <w:rPr>
                <w:rFonts w:ascii="Times New Roman" w:eastAsia="Times New Roman" w:hAnsi="Times New Roman" w:cs="Times New Roman"/>
                <w:b/>
                <w:bCs/>
                <w:lang w:eastAsia="ru-RU"/>
              </w:rPr>
              <w:t>Мероприятия по предотвращению производственного травматизма и профессиональных заболеваний</w:t>
            </w:r>
          </w:p>
        </w:tc>
        <w:tc>
          <w:tcPr>
            <w:tcW w:w="6662" w:type="dxa"/>
            <w:tcBorders>
              <w:top w:val="single" w:sz="4" w:space="0" w:color="auto"/>
              <w:left w:val="single" w:sz="4" w:space="0" w:color="auto"/>
              <w:bottom w:val="single" w:sz="4" w:space="0" w:color="auto"/>
              <w:right w:val="single" w:sz="4" w:space="0" w:color="auto"/>
            </w:tcBorders>
            <w:vAlign w:val="bottom"/>
          </w:tcPr>
          <w:p w14:paraId="063AE8BC"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54B36" w:rsidRPr="00C63897" w14:paraId="30EE89C7" w14:textId="77777777" w:rsidTr="00A54B36">
        <w:trPr>
          <w:trHeight w:val="361"/>
        </w:trPr>
        <w:tc>
          <w:tcPr>
            <w:tcW w:w="2972" w:type="dxa"/>
            <w:vMerge/>
          </w:tcPr>
          <w:p w14:paraId="03C8270E"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8496FE" w14:textId="77777777" w:rsidR="0034655D" w:rsidRPr="0034655D"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w:t>
            </w:r>
            <w:r w:rsidRPr="0034655D">
              <w:rPr>
                <w:rFonts w:ascii="Times New Roman" w:eastAsia="Times New Roman" w:hAnsi="Times New Roman" w:cs="Times New Roman"/>
                <w:lang w:eastAsia="ru-RU"/>
              </w:rPr>
              <w:tab/>
              <w:t>Рациональная организация рабочих мест, участие в расстановке кадров, обеспечение их предметами и средствами труда</w:t>
            </w:r>
          </w:p>
          <w:p w14:paraId="760174E6" w14:textId="18A1693D" w:rsidR="00A54B36" w:rsidRPr="00C63897" w:rsidRDefault="0034655D" w:rsidP="0034655D">
            <w:pPr>
              <w:tabs>
                <w:tab w:val="left" w:pos="289"/>
              </w:tab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2.</w:t>
            </w:r>
            <w:r w:rsidRPr="0034655D">
              <w:rPr>
                <w:rFonts w:ascii="Times New Roman" w:eastAsia="Times New Roman" w:hAnsi="Times New Roman" w:cs="Times New Roman"/>
                <w:lang w:eastAsia="ru-RU"/>
              </w:rPr>
              <w:tab/>
              <w:t>Обеспечение соблюдения правил безопасности труда и выполнение требований производственной санитарии</w:t>
            </w:r>
          </w:p>
        </w:tc>
      </w:tr>
      <w:tr w:rsidR="00A54B36" w:rsidRPr="00C63897" w14:paraId="04270F9F" w14:textId="77777777" w:rsidTr="00A54B36">
        <w:trPr>
          <w:trHeight w:val="361"/>
        </w:trPr>
        <w:tc>
          <w:tcPr>
            <w:tcW w:w="2972" w:type="dxa"/>
            <w:vMerge/>
          </w:tcPr>
          <w:p w14:paraId="4A285243"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E8AC4F" w14:textId="77777777" w:rsidR="00A54B36" w:rsidRPr="00C63897"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54B36" w:rsidRPr="00C63897" w14:paraId="3A69FC07" w14:textId="77777777" w:rsidTr="00A54B36">
        <w:trPr>
          <w:trHeight w:val="137"/>
        </w:trPr>
        <w:tc>
          <w:tcPr>
            <w:tcW w:w="2972" w:type="dxa"/>
            <w:vMerge/>
          </w:tcPr>
          <w:p w14:paraId="698EEDB9"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42BD6E" w14:textId="4931934F" w:rsidR="00A54B36" w:rsidRPr="00C63897" w:rsidRDefault="0034655D" w:rsidP="00A54B36">
            <w:pP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A54B36">
              <w:rPr>
                <w:rFonts w:ascii="Times New Roman" w:eastAsia="Times New Roman" w:hAnsi="Times New Roman" w:cs="Times New Roman"/>
                <w:lang w:eastAsia="ru-RU"/>
              </w:rPr>
              <w:t xml:space="preserve">1. </w:t>
            </w:r>
            <w:r w:rsidRPr="0034655D">
              <w:rPr>
                <w:rFonts w:ascii="Times New Roman" w:eastAsia="Times New Roman" w:hAnsi="Times New Roman" w:cs="Times New Roman"/>
                <w:lang w:eastAsia="ru-RU"/>
              </w:rPr>
              <w:t>Разработка требований к охране труда при сборочно-сварочных работах на стапеле</w:t>
            </w:r>
          </w:p>
        </w:tc>
      </w:tr>
      <w:tr w:rsidR="00A54B36" w:rsidRPr="00C63897" w14:paraId="190F0CB9" w14:textId="77777777" w:rsidTr="00A54B36">
        <w:trPr>
          <w:trHeight w:val="361"/>
        </w:trPr>
        <w:tc>
          <w:tcPr>
            <w:tcW w:w="2972" w:type="dxa"/>
            <w:vMerge/>
          </w:tcPr>
          <w:p w14:paraId="7942AE68" w14:textId="77777777" w:rsidR="00A54B36" w:rsidRPr="00C63897" w:rsidRDefault="00A54B36" w:rsidP="00A54B3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29B968" w14:textId="77777777" w:rsidR="00A54B36" w:rsidRDefault="00A54B36" w:rsidP="00A54B3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1BA745D" w14:textId="77777777" w:rsidR="00A54B36" w:rsidRPr="00C63897" w:rsidRDefault="00A54B36" w:rsidP="00A54B36">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54B36" w:rsidRPr="00C63897" w14:paraId="17281F28" w14:textId="77777777" w:rsidTr="00A54B36">
        <w:trPr>
          <w:trHeight w:val="361"/>
        </w:trPr>
        <w:tc>
          <w:tcPr>
            <w:tcW w:w="9634" w:type="dxa"/>
            <w:gridSpan w:val="2"/>
            <w:tcBorders>
              <w:right w:val="single" w:sz="4" w:space="0" w:color="auto"/>
            </w:tcBorders>
          </w:tcPr>
          <w:p w14:paraId="45B51A69" w14:textId="10D675CD" w:rsidR="00A54B36" w:rsidRPr="00DA7FCD" w:rsidRDefault="0034655D" w:rsidP="00A54B3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Учебная практика раздела (50</w:t>
            </w:r>
            <w:r w:rsidR="00A54B36">
              <w:rPr>
                <w:rFonts w:ascii="Times New Roman" w:eastAsia="Times New Roman" w:hAnsi="Times New Roman" w:cs="Times New Roman"/>
                <w:b/>
                <w:bCs/>
                <w:lang w:eastAsia="ru-RU"/>
              </w:rPr>
              <w:t xml:space="preserve"> часов)</w:t>
            </w:r>
          </w:p>
          <w:p w14:paraId="4FC30B94" w14:textId="77777777" w:rsidR="00A54B36" w:rsidRPr="00DA7FCD" w:rsidRDefault="00A54B36" w:rsidP="00A54B36">
            <w:pPr>
              <w:rPr>
                <w:rFonts w:ascii="Times New Roman" w:eastAsia="Times New Roman" w:hAnsi="Times New Roman" w:cs="Times New Roman"/>
                <w:b/>
                <w:bCs/>
                <w:lang w:eastAsia="ru-RU"/>
              </w:rPr>
            </w:pPr>
            <w:r w:rsidRPr="00DA7FCD">
              <w:rPr>
                <w:rFonts w:ascii="Times New Roman" w:eastAsia="Times New Roman" w:hAnsi="Times New Roman" w:cs="Times New Roman"/>
                <w:b/>
                <w:bCs/>
                <w:lang w:eastAsia="ru-RU"/>
              </w:rPr>
              <w:t xml:space="preserve">Виды работ </w:t>
            </w:r>
          </w:p>
          <w:p w14:paraId="64173A91" w14:textId="77777777" w:rsidR="0034655D" w:rsidRPr="0034655D" w:rsidRDefault="0034655D" w:rsidP="0034655D">
            <w:pPr>
              <w:numPr>
                <w:ilvl w:val="0"/>
                <w:numId w:val="24"/>
              </w:numPr>
              <w:ind w:left="284" w:hanging="284"/>
              <w:rPr>
                <w:rFonts w:ascii="Times New Roman" w:eastAsia="Times New Roman" w:hAnsi="Times New Roman" w:cs="Times New Roman"/>
                <w:bCs/>
                <w:lang w:eastAsia="ru-RU"/>
              </w:rPr>
            </w:pPr>
            <w:r w:rsidRPr="0034655D">
              <w:rPr>
                <w:rFonts w:ascii="Times New Roman" w:eastAsia="Times New Roman" w:hAnsi="Times New Roman" w:cs="Times New Roman"/>
                <w:bCs/>
                <w:lang w:eastAsia="ru-RU"/>
              </w:rPr>
              <w:t>Оформление отчетов о выполнении практических работ.</w:t>
            </w:r>
          </w:p>
          <w:p w14:paraId="6A2EB426" w14:textId="77777777" w:rsidR="0034655D" w:rsidRPr="0034655D" w:rsidRDefault="0034655D" w:rsidP="0034655D">
            <w:pPr>
              <w:numPr>
                <w:ilvl w:val="0"/>
                <w:numId w:val="24"/>
              </w:numPr>
              <w:ind w:left="284" w:hanging="284"/>
              <w:rPr>
                <w:rFonts w:ascii="Times New Roman" w:eastAsia="Times New Roman" w:hAnsi="Times New Roman" w:cs="Times New Roman"/>
                <w:bCs/>
                <w:lang w:eastAsia="ru-RU"/>
              </w:rPr>
            </w:pPr>
            <w:r w:rsidRPr="0034655D">
              <w:rPr>
                <w:rFonts w:ascii="Times New Roman" w:eastAsia="Times New Roman" w:hAnsi="Times New Roman" w:cs="Times New Roman"/>
                <w:bCs/>
                <w:lang w:eastAsia="ru-RU"/>
              </w:rPr>
              <w:t>Работа со словарями, справочниками, нормативными документами</w:t>
            </w:r>
          </w:p>
          <w:p w14:paraId="1CC21017" w14:textId="77777777" w:rsidR="0034655D" w:rsidRPr="0034655D" w:rsidRDefault="0034655D" w:rsidP="0034655D">
            <w:pPr>
              <w:numPr>
                <w:ilvl w:val="0"/>
                <w:numId w:val="24"/>
              </w:numPr>
              <w:ind w:left="284" w:hanging="284"/>
              <w:rPr>
                <w:rFonts w:ascii="Times New Roman" w:eastAsia="Times New Roman" w:hAnsi="Times New Roman" w:cs="Times New Roman"/>
                <w:bCs/>
                <w:lang w:eastAsia="ru-RU"/>
              </w:rPr>
            </w:pPr>
            <w:r w:rsidRPr="0034655D">
              <w:rPr>
                <w:rFonts w:ascii="Times New Roman" w:eastAsia="Times New Roman" w:hAnsi="Times New Roman" w:cs="Times New Roman"/>
                <w:bCs/>
                <w:lang w:eastAsia="ru-RU"/>
              </w:rPr>
              <w:t>Составление опорного конспекта по заданным условиям.</w:t>
            </w:r>
          </w:p>
          <w:p w14:paraId="5BF0069D" w14:textId="77777777" w:rsidR="0034655D" w:rsidRPr="0034655D" w:rsidRDefault="0034655D" w:rsidP="0034655D">
            <w:pPr>
              <w:numPr>
                <w:ilvl w:val="0"/>
                <w:numId w:val="24"/>
              </w:numPr>
              <w:ind w:left="284" w:hanging="284"/>
              <w:rPr>
                <w:rFonts w:ascii="Times New Roman" w:eastAsia="Times New Roman" w:hAnsi="Times New Roman" w:cs="Times New Roman"/>
                <w:bCs/>
                <w:lang w:eastAsia="ru-RU"/>
              </w:rPr>
            </w:pPr>
            <w:r w:rsidRPr="0034655D">
              <w:rPr>
                <w:rFonts w:ascii="Times New Roman" w:eastAsia="Times New Roman" w:hAnsi="Times New Roman" w:cs="Times New Roman"/>
                <w:bCs/>
                <w:lang w:eastAsia="ru-RU"/>
              </w:rPr>
              <w:t>Составление плана и тезисов ответа.</w:t>
            </w:r>
          </w:p>
          <w:p w14:paraId="223AA115" w14:textId="77777777" w:rsidR="0034655D" w:rsidRPr="0034655D" w:rsidRDefault="0034655D" w:rsidP="0034655D">
            <w:pPr>
              <w:numPr>
                <w:ilvl w:val="0"/>
                <w:numId w:val="24"/>
              </w:numPr>
              <w:ind w:left="284" w:hanging="284"/>
              <w:rPr>
                <w:rFonts w:ascii="Times New Roman" w:eastAsia="Times New Roman" w:hAnsi="Times New Roman" w:cs="Times New Roman"/>
                <w:bCs/>
                <w:lang w:eastAsia="ru-RU"/>
              </w:rPr>
            </w:pPr>
            <w:r w:rsidRPr="0034655D">
              <w:rPr>
                <w:rFonts w:ascii="Times New Roman" w:eastAsia="Times New Roman" w:hAnsi="Times New Roman" w:cs="Times New Roman"/>
                <w:bCs/>
                <w:lang w:eastAsia="ru-RU"/>
              </w:rPr>
              <w:t xml:space="preserve">Подготовка информационных сообщений. </w:t>
            </w:r>
          </w:p>
          <w:p w14:paraId="3CF82820" w14:textId="3E42799F" w:rsidR="00A54B36" w:rsidRPr="006152A5" w:rsidRDefault="0034655D" w:rsidP="0034655D">
            <w:pPr>
              <w:numPr>
                <w:ilvl w:val="0"/>
                <w:numId w:val="24"/>
              </w:numPr>
              <w:ind w:left="284" w:hanging="284"/>
              <w:rPr>
                <w:rFonts w:ascii="Times New Roman" w:eastAsia="Times New Roman" w:hAnsi="Times New Roman" w:cs="Times New Roman"/>
                <w:b/>
                <w:bCs/>
                <w:lang w:val="x-none" w:eastAsia="ru-RU"/>
              </w:rPr>
            </w:pPr>
            <w:r w:rsidRPr="0034655D">
              <w:rPr>
                <w:rFonts w:ascii="Times New Roman" w:eastAsia="Times New Roman" w:hAnsi="Times New Roman" w:cs="Times New Roman"/>
                <w:bCs/>
                <w:lang w:eastAsia="ru-RU"/>
              </w:rPr>
              <w:t>Подготовка докладов и рефератов.</w:t>
            </w:r>
          </w:p>
        </w:tc>
      </w:tr>
      <w:tr w:rsidR="00A54B36" w:rsidRPr="00C63897" w14:paraId="7F87D6B0" w14:textId="77777777" w:rsidTr="00A54B36">
        <w:trPr>
          <w:trHeight w:val="317"/>
        </w:trPr>
        <w:tc>
          <w:tcPr>
            <w:tcW w:w="9634" w:type="dxa"/>
            <w:gridSpan w:val="2"/>
          </w:tcPr>
          <w:p w14:paraId="793FF89A" w14:textId="77777777" w:rsidR="00A54B36" w:rsidRDefault="00A54B36" w:rsidP="00B201E3">
            <w:pPr>
              <w:suppressAutoHyphens/>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r>
              <w:rPr>
                <w:rFonts w:ascii="Times New Roman" w:eastAsia="Times New Roman" w:hAnsi="Times New Roman" w:cs="Times New Roman"/>
                <w:b/>
                <w:bCs/>
                <w:lang w:eastAsia="ru-RU"/>
              </w:rPr>
              <w:t>(144 часа)</w:t>
            </w:r>
          </w:p>
          <w:p w14:paraId="26311931" w14:textId="77777777" w:rsidR="00A54B36" w:rsidRDefault="00A54B36" w:rsidP="00B201E3">
            <w:pPr>
              <w:suppressAutoHyphens/>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13E3011B" w14:textId="7D1C65B5" w:rsidR="0034655D" w:rsidRPr="0034655D" w:rsidRDefault="00B201E3" w:rsidP="00B201E3">
            <w:pPr>
              <w:tabs>
                <w:tab w:val="left" w:pos="284"/>
              </w:tabs>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r w:rsidR="0034655D" w:rsidRPr="0034655D">
              <w:rPr>
                <w:rFonts w:ascii="Times New Roman" w:eastAsia="Times New Roman" w:hAnsi="Times New Roman" w:cs="Times New Roman"/>
                <w:lang w:eastAsia="ru-RU"/>
              </w:rPr>
              <w:t>Выполнение работ по анализу организационной структурой управления структурным подразделением предприятия и его функционального назначения (цех, участок, отдел и т.п.). Ознакомление с организационно-правовой формой предприятия, историей создания.</w:t>
            </w:r>
          </w:p>
          <w:p w14:paraId="06AE26C7" w14:textId="77777777" w:rsidR="0034655D" w:rsidRPr="0034655D" w:rsidRDefault="0034655D" w:rsidP="00B201E3">
            <w:pPr>
              <w:tabs>
                <w:tab w:val="left" w:pos="284"/>
              </w:tabs>
              <w:suppressAutoHyphen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2.</w:t>
            </w:r>
            <w:r w:rsidRPr="0034655D">
              <w:rPr>
                <w:rFonts w:ascii="Times New Roman" w:eastAsia="Times New Roman" w:hAnsi="Times New Roman" w:cs="Times New Roman"/>
                <w:lang w:eastAsia="ru-RU"/>
              </w:rPr>
              <w:tab/>
              <w:t>Выполнение работ по анализу штатного расписания и должностных обязанностей менеджмента подразделения. Ознакомление с должностными инструкциями. Исследование технологии построения структуры организации.</w:t>
            </w:r>
          </w:p>
          <w:p w14:paraId="62125C16" w14:textId="77777777" w:rsidR="0034655D" w:rsidRPr="0034655D" w:rsidRDefault="0034655D" w:rsidP="00B201E3">
            <w:pPr>
              <w:tabs>
                <w:tab w:val="left" w:pos="284"/>
              </w:tabs>
              <w:suppressAutoHyphen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3.</w:t>
            </w:r>
            <w:r w:rsidRPr="0034655D">
              <w:rPr>
                <w:rFonts w:ascii="Times New Roman" w:eastAsia="Times New Roman" w:hAnsi="Times New Roman" w:cs="Times New Roman"/>
                <w:lang w:eastAsia="ru-RU"/>
              </w:rPr>
              <w:tab/>
              <w:t>Выполнение работ с организационно – распорядительной и нормативно -  технической документацией, определяющей жизнедеятельность и функционирование структурного подразделения предприятия.</w:t>
            </w:r>
          </w:p>
          <w:p w14:paraId="75638FE1" w14:textId="77777777" w:rsidR="0034655D" w:rsidRPr="0034655D" w:rsidRDefault="0034655D" w:rsidP="00B201E3">
            <w:pPr>
              <w:tabs>
                <w:tab w:val="left" w:pos="284"/>
              </w:tabs>
              <w:suppressAutoHyphen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4.</w:t>
            </w:r>
            <w:r w:rsidRPr="0034655D">
              <w:rPr>
                <w:rFonts w:ascii="Times New Roman" w:eastAsia="Times New Roman" w:hAnsi="Times New Roman" w:cs="Times New Roman"/>
                <w:lang w:eastAsia="ru-RU"/>
              </w:rPr>
              <w:tab/>
              <w:t>Участие в планировании и организации производственных процессов на базе структурного подразделения предприятия и выявление типов организации производства. Участие в составлении плана текущей работы структурного подразделения на определенный период.</w:t>
            </w:r>
          </w:p>
          <w:p w14:paraId="0793AD6B" w14:textId="77777777" w:rsidR="0034655D" w:rsidRPr="0034655D" w:rsidRDefault="0034655D" w:rsidP="00B201E3">
            <w:pPr>
              <w:tabs>
                <w:tab w:val="left" w:pos="284"/>
              </w:tabs>
              <w:suppressAutoHyphen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5.</w:t>
            </w:r>
            <w:r w:rsidRPr="0034655D">
              <w:rPr>
                <w:rFonts w:ascii="Times New Roman" w:eastAsia="Times New Roman" w:hAnsi="Times New Roman" w:cs="Times New Roman"/>
                <w:lang w:eastAsia="ru-RU"/>
              </w:rPr>
              <w:tab/>
              <w:t>Анализ организации основного и вспомогательного производства и определение их особенностей в структурном подразделении предприятия. Ознакомление с производственной структурой предприятия: состав основных и вспомогательных цехов, обслуживающих хозяйств судостроительного предприятия; общая схема технологического процесса.</w:t>
            </w:r>
          </w:p>
          <w:p w14:paraId="47708CF4" w14:textId="77777777" w:rsidR="0034655D" w:rsidRPr="0034655D" w:rsidRDefault="0034655D" w:rsidP="00B201E3">
            <w:pPr>
              <w:tabs>
                <w:tab w:val="left" w:pos="284"/>
              </w:tabs>
              <w:suppressAutoHyphen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6.</w:t>
            </w:r>
            <w:r w:rsidRPr="0034655D">
              <w:rPr>
                <w:rFonts w:ascii="Times New Roman" w:eastAsia="Times New Roman" w:hAnsi="Times New Roman" w:cs="Times New Roman"/>
                <w:lang w:eastAsia="ru-RU"/>
              </w:rPr>
              <w:tab/>
              <w:t>Участие в организации и оптимизации рабочих мест и их оснащении. Ознакомление с организацией технологической и организационной оснасткой в структурном подразделении предприятия. Описание мероприятий по охране труда, противопожарной защите и защите окружающей среды.</w:t>
            </w:r>
          </w:p>
          <w:p w14:paraId="43DC577D" w14:textId="77777777" w:rsidR="0034655D" w:rsidRPr="0034655D" w:rsidRDefault="0034655D" w:rsidP="00B201E3">
            <w:pPr>
              <w:tabs>
                <w:tab w:val="left" w:pos="284"/>
              </w:tabs>
              <w:suppressAutoHyphen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7.</w:t>
            </w:r>
            <w:r w:rsidRPr="0034655D">
              <w:rPr>
                <w:rFonts w:ascii="Times New Roman" w:eastAsia="Times New Roman" w:hAnsi="Times New Roman" w:cs="Times New Roman"/>
                <w:lang w:eastAsia="ru-RU"/>
              </w:rPr>
              <w:tab/>
              <w:t>Участие в организации технологической подготовки производства в структурном подразделении предприятия и работа с основной конструкторской и технологической документацией.</w:t>
            </w:r>
          </w:p>
          <w:p w14:paraId="771530FF" w14:textId="77777777" w:rsidR="0034655D" w:rsidRPr="0034655D" w:rsidRDefault="0034655D" w:rsidP="00B201E3">
            <w:pPr>
              <w:tabs>
                <w:tab w:val="left" w:pos="284"/>
              </w:tabs>
              <w:suppressAutoHyphen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8.</w:t>
            </w:r>
            <w:r w:rsidRPr="0034655D">
              <w:rPr>
                <w:rFonts w:ascii="Times New Roman" w:eastAsia="Times New Roman" w:hAnsi="Times New Roman" w:cs="Times New Roman"/>
                <w:lang w:eastAsia="ru-RU"/>
              </w:rPr>
              <w:tab/>
              <w:t>Участие в выполнении работ по нормированию труда и заработной платы персонала данного структурного подразделения. Участие в оформлении табеля учета рабочего времени сотрудника структурного подразделения. Ознакомление с существующими методами нормирования труда в цехе.</w:t>
            </w:r>
          </w:p>
          <w:p w14:paraId="030597A2" w14:textId="77777777" w:rsidR="0034655D" w:rsidRPr="0034655D" w:rsidRDefault="0034655D" w:rsidP="00B201E3">
            <w:pPr>
              <w:tabs>
                <w:tab w:val="left" w:pos="284"/>
              </w:tabs>
              <w:suppressAutoHyphen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9.</w:t>
            </w:r>
            <w:r w:rsidRPr="0034655D">
              <w:rPr>
                <w:rFonts w:ascii="Times New Roman" w:eastAsia="Times New Roman" w:hAnsi="Times New Roman" w:cs="Times New Roman"/>
                <w:lang w:eastAsia="ru-RU"/>
              </w:rPr>
              <w:tab/>
              <w:t>Знакомство с принципами управления и участие в принятии управленческих решений в структурном подразделении предприятия.</w:t>
            </w:r>
          </w:p>
          <w:p w14:paraId="0896D209" w14:textId="77777777" w:rsidR="0034655D" w:rsidRPr="0034655D" w:rsidRDefault="0034655D" w:rsidP="00B201E3">
            <w:pPr>
              <w:tabs>
                <w:tab w:val="left" w:pos="284"/>
              </w:tabs>
              <w:suppressAutoHyphen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10.</w:t>
            </w:r>
            <w:r w:rsidRPr="0034655D">
              <w:rPr>
                <w:rFonts w:ascii="Times New Roman" w:eastAsia="Times New Roman" w:hAnsi="Times New Roman" w:cs="Times New Roman"/>
                <w:lang w:eastAsia="ru-RU"/>
              </w:rPr>
              <w:tab/>
              <w:t xml:space="preserve">Ознакомление с системой мотивации и контроля персонала. Анализ методов мотивации персонала, а также участие в определении и анализе возможных рисков или конфликтов в подразделении предприятия. </w:t>
            </w:r>
          </w:p>
          <w:p w14:paraId="1D044EE2" w14:textId="77777777" w:rsidR="0034655D" w:rsidRPr="0034655D" w:rsidRDefault="0034655D" w:rsidP="00B201E3">
            <w:pPr>
              <w:tabs>
                <w:tab w:val="left" w:pos="284"/>
              </w:tabs>
              <w:suppressAutoHyphen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11.</w:t>
            </w:r>
            <w:r w:rsidRPr="0034655D">
              <w:rPr>
                <w:rFonts w:ascii="Times New Roman" w:eastAsia="Times New Roman" w:hAnsi="Times New Roman" w:cs="Times New Roman"/>
                <w:lang w:eastAsia="ru-RU"/>
              </w:rPr>
              <w:tab/>
              <w:t xml:space="preserve">Участие в реализации контрольных мероприятий по менеджменту качества структурного </w:t>
            </w:r>
            <w:r w:rsidRPr="0034655D">
              <w:rPr>
                <w:rFonts w:ascii="Times New Roman" w:eastAsia="Times New Roman" w:hAnsi="Times New Roman" w:cs="Times New Roman"/>
                <w:lang w:eastAsia="ru-RU"/>
              </w:rPr>
              <w:lastRenderedPageBreak/>
              <w:t>подразделения предприятия. Описать проблемные ситуации в профессиональной деятельности и разработать варианты управленческих решений в подразделении предприятия.</w:t>
            </w:r>
          </w:p>
          <w:p w14:paraId="7D534B97" w14:textId="4952F3A2" w:rsidR="00A54B36" w:rsidRPr="00C63897" w:rsidRDefault="0034655D" w:rsidP="00B201E3">
            <w:pPr>
              <w:tabs>
                <w:tab w:val="left" w:pos="284"/>
              </w:tabs>
              <w:suppressAutoHyphens/>
              <w:rPr>
                <w:rFonts w:ascii="Times New Roman" w:eastAsia="Times New Roman" w:hAnsi="Times New Roman" w:cs="Times New Roman"/>
                <w:lang w:eastAsia="ru-RU"/>
              </w:rPr>
            </w:pPr>
            <w:r w:rsidRPr="0034655D">
              <w:rPr>
                <w:rFonts w:ascii="Times New Roman" w:eastAsia="Times New Roman" w:hAnsi="Times New Roman" w:cs="Times New Roman"/>
                <w:lang w:eastAsia="ru-RU"/>
              </w:rPr>
              <w:t>12.</w:t>
            </w:r>
            <w:r w:rsidRPr="0034655D">
              <w:rPr>
                <w:rFonts w:ascii="Times New Roman" w:eastAsia="Times New Roman" w:hAnsi="Times New Roman" w:cs="Times New Roman"/>
                <w:lang w:eastAsia="ru-RU"/>
              </w:rPr>
              <w:tab/>
              <w:t>Участие в проведении анализа процессов и основных результатов деятельности структурного подразделения предприятия. Разработка предложений по формированию эффективной работы структурного подразделения предприятия.</w:t>
            </w:r>
          </w:p>
        </w:tc>
      </w:tr>
      <w:tr w:rsidR="00A54B36" w:rsidRPr="00C63897" w14:paraId="65C39722" w14:textId="77777777" w:rsidTr="00A54B36">
        <w:tc>
          <w:tcPr>
            <w:tcW w:w="9634" w:type="dxa"/>
            <w:gridSpan w:val="2"/>
          </w:tcPr>
          <w:p w14:paraId="19442170" w14:textId="77777777" w:rsidR="00A54B36" w:rsidRPr="00D925C7" w:rsidRDefault="00A54B36" w:rsidP="00A54B36">
            <w:pPr>
              <w:spacing w:line="276" w:lineRule="auto"/>
              <w:rPr>
                <w:rFonts w:ascii="Times New Roman" w:eastAsia="Times New Roman" w:hAnsi="Times New Roman" w:cs="Times New Roman"/>
                <w:b/>
                <w:bCs/>
                <w:i/>
                <w:lang w:eastAsia="ru-RU"/>
              </w:rPr>
            </w:pPr>
            <w:r w:rsidRPr="00D925C7">
              <w:rPr>
                <w:rFonts w:ascii="Times New Roman" w:eastAsia="Times New Roman" w:hAnsi="Times New Roman" w:cs="Times New Roman"/>
                <w:b/>
                <w:bCs/>
                <w:i/>
                <w:lang w:eastAsia="ru-RU"/>
              </w:rPr>
              <w:lastRenderedPageBreak/>
              <w:t>Рекомендуемая форма промежуточной аттестаци</w:t>
            </w:r>
            <w:r>
              <w:rPr>
                <w:rFonts w:ascii="Times New Roman" w:eastAsia="Times New Roman" w:hAnsi="Times New Roman" w:cs="Times New Roman"/>
                <w:b/>
                <w:bCs/>
                <w:i/>
                <w:lang w:eastAsia="ru-RU"/>
              </w:rPr>
              <w:t xml:space="preserve">и – </w:t>
            </w:r>
            <w:r w:rsidRPr="00D925C7">
              <w:rPr>
                <w:rFonts w:ascii="Times New Roman" w:eastAsia="Times New Roman" w:hAnsi="Times New Roman" w:cs="Times New Roman"/>
                <w:b/>
                <w:bCs/>
                <w:i/>
                <w:lang w:eastAsia="ru-RU"/>
              </w:rPr>
              <w:t>экзамен</w:t>
            </w:r>
          </w:p>
        </w:tc>
      </w:tr>
      <w:tr w:rsidR="00A54B36" w:rsidRPr="00C63897" w14:paraId="131E251E" w14:textId="77777777" w:rsidTr="00A54B36">
        <w:tc>
          <w:tcPr>
            <w:tcW w:w="9634" w:type="dxa"/>
            <w:gridSpan w:val="2"/>
          </w:tcPr>
          <w:p w14:paraId="1B89DE34" w14:textId="08197B18" w:rsidR="00A54B36" w:rsidRPr="00C63897" w:rsidRDefault="00A54B36" w:rsidP="00A54B36">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B201E3">
              <w:rPr>
                <w:rFonts w:ascii="Times New Roman" w:eastAsia="Times New Roman" w:hAnsi="Times New Roman" w:cs="Times New Roman"/>
                <w:b/>
                <w:bCs/>
                <w:lang w:eastAsia="ru-RU"/>
              </w:rPr>
              <w:t xml:space="preserve"> 414</w:t>
            </w:r>
            <w:r>
              <w:rPr>
                <w:rFonts w:ascii="Times New Roman" w:eastAsia="Times New Roman" w:hAnsi="Times New Roman" w:cs="Times New Roman"/>
                <w:b/>
                <w:bCs/>
                <w:lang w:eastAsia="ru-RU"/>
              </w:rPr>
              <w:t xml:space="preserve"> часов</w:t>
            </w:r>
          </w:p>
        </w:tc>
      </w:tr>
    </w:tbl>
    <w:p w14:paraId="0682BA88" w14:textId="77777777" w:rsidR="00A54B36" w:rsidRDefault="00A54B36" w:rsidP="00A54B36">
      <w:pPr>
        <w:pStyle w:val="114"/>
        <w:jc w:val="both"/>
        <w:rPr>
          <w:rFonts w:ascii="Times New Roman" w:hAnsi="Times New Roman"/>
        </w:rPr>
      </w:pPr>
    </w:p>
    <w:p w14:paraId="13B8EB1B" w14:textId="77777777" w:rsidR="00A54B36" w:rsidRPr="00E11160" w:rsidRDefault="00A54B36" w:rsidP="00A54B36">
      <w:pPr>
        <w:pStyle w:val="1f"/>
        <w:rPr>
          <w:rFonts w:ascii="Times New Roman" w:hAnsi="Times New Roman"/>
        </w:rPr>
      </w:pPr>
      <w:bookmarkStart w:id="120" w:name="_Toc190967909"/>
      <w:bookmarkStart w:id="121" w:name="_Toc190967944"/>
      <w:bookmarkStart w:id="122" w:name="_Toc190967979"/>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120"/>
      <w:bookmarkEnd w:id="121"/>
      <w:bookmarkEnd w:id="122"/>
    </w:p>
    <w:p w14:paraId="382031D7" w14:textId="77777777" w:rsidR="00A54B36" w:rsidRPr="00E11160" w:rsidRDefault="00A54B36" w:rsidP="00A54B36">
      <w:pPr>
        <w:pStyle w:val="114"/>
        <w:rPr>
          <w:rFonts w:ascii="Times New Roman" w:hAnsi="Times New Roman"/>
        </w:rPr>
      </w:pPr>
      <w:bookmarkStart w:id="123" w:name="_Toc190967910"/>
      <w:bookmarkStart w:id="124" w:name="_Toc190967945"/>
      <w:bookmarkStart w:id="125" w:name="_Toc190967980"/>
      <w:r w:rsidRPr="00E11160">
        <w:rPr>
          <w:rFonts w:ascii="Times New Roman" w:hAnsi="Times New Roman"/>
        </w:rPr>
        <w:t>3.1. Материально-техническое обеспечение</w:t>
      </w:r>
      <w:bookmarkEnd w:id="123"/>
      <w:bookmarkEnd w:id="124"/>
      <w:bookmarkEnd w:id="125"/>
    </w:p>
    <w:p w14:paraId="10A92EA8" w14:textId="0487A63A" w:rsidR="00A54B36" w:rsidRPr="00FA680C" w:rsidRDefault="00A54B36" w:rsidP="00B201E3">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Кабинеты</w:t>
      </w:r>
      <w:r w:rsidRPr="00FA680C">
        <w:rPr>
          <w:rFonts w:ascii="Times New Roman" w:hAnsi="Times New Roman" w:cs="Times New Roman"/>
          <w:bCs/>
          <w:i/>
          <w:sz w:val="24"/>
          <w:szCs w:val="24"/>
        </w:rPr>
        <w:t xml:space="preserve"> </w:t>
      </w:r>
      <w:r w:rsidR="00B201E3" w:rsidRPr="00B201E3">
        <w:rPr>
          <w:rFonts w:ascii="Times New Roman" w:eastAsia="Times New Roman" w:hAnsi="Times New Roman" w:cs="Times New Roman"/>
          <w:bCs/>
          <w:sz w:val="24"/>
          <w:szCs w:val="24"/>
          <w:lang w:eastAsia="ru-RU"/>
        </w:rPr>
        <w:t>«Социально-экономических дисциплин», «Экономики организации»</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456F9FF3" w14:textId="77777777" w:rsidR="00A54B36" w:rsidRPr="00FA680C" w:rsidRDefault="00A54B36" w:rsidP="00A54B36">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w:t>
      </w:r>
      <w:proofErr w:type="spellStart"/>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6657FA9A" w14:textId="77777777" w:rsidR="00A54B36" w:rsidRDefault="00A54B36" w:rsidP="00A54B36">
      <w:pPr>
        <w:pStyle w:val="114"/>
        <w:rPr>
          <w:rFonts w:ascii="Times New Roman" w:hAnsi="Times New Roman"/>
        </w:rPr>
      </w:pPr>
    </w:p>
    <w:p w14:paraId="5835D12B" w14:textId="77777777" w:rsidR="00A54B36" w:rsidRPr="00E11160" w:rsidRDefault="00A54B36" w:rsidP="00A54B36">
      <w:pPr>
        <w:pStyle w:val="114"/>
        <w:rPr>
          <w:rFonts w:ascii="Times New Roman" w:eastAsia="Times New Roman" w:hAnsi="Times New Roman"/>
        </w:rPr>
      </w:pPr>
      <w:bookmarkStart w:id="126" w:name="_Toc190967911"/>
      <w:bookmarkStart w:id="127" w:name="_Toc190967946"/>
      <w:bookmarkStart w:id="128" w:name="_Toc190967981"/>
      <w:r w:rsidRPr="00E11160">
        <w:rPr>
          <w:rFonts w:ascii="Times New Roman" w:hAnsi="Times New Roman"/>
        </w:rPr>
        <w:t>3.2. Учебно-методическое обеспечение</w:t>
      </w:r>
      <w:bookmarkEnd w:id="126"/>
      <w:bookmarkEnd w:id="127"/>
      <w:bookmarkEnd w:id="128"/>
    </w:p>
    <w:p w14:paraId="23A635B1" w14:textId="77777777" w:rsidR="00A54B36" w:rsidRDefault="00A54B36" w:rsidP="00A54B3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A667D53" w14:textId="77777777" w:rsidR="00A54B36" w:rsidRDefault="00A54B36" w:rsidP="00A54B36">
      <w:pPr>
        <w:pStyle w:val="a4"/>
        <w:spacing w:line="276" w:lineRule="auto"/>
        <w:ind w:left="0" w:firstLine="709"/>
        <w:jc w:val="both"/>
        <w:rPr>
          <w:rFonts w:ascii="Times New Roman" w:hAnsi="Times New Roman"/>
          <w:bCs/>
          <w:sz w:val="24"/>
          <w:szCs w:val="24"/>
        </w:rPr>
      </w:pPr>
    </w:p>
    <w:p w14:paraId="08E2B192" w14:textId="77777777" w:rsidR="00A54B36" w:rsidRPr="00E11160" w:rsidRDefault="00A54B36" w:rsidP="00A54B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E86A25C" w14:textId="77777777" w:rsidR="00B201E3" w:rsidRPr="00B201E3" w:rsidRDefault="00B201E3" w:rsidP="00B201E3">
      <w:pPr>
        <w:pStyle w:val="a4"/>
        <w:numPr>
          <w:ilvl w:val="1"/>
          <w:numId w:val="26"/>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B201E3">
        <w:rPr>
          <w:rFonts w:ascii="Times New Roman" w:eastAsia="Times New Roman" w:hAnsi="Times New Roman" w:cs="Times New Roman"/>
          <w:sz w:val="24"/>
          <w:szCs w:val="24"/>
          <w:lang w:eastAsia="ru-RU"/>
        </w:rPr>
        <w:t xml:space="preserve">Грибов В.Д. Управление структурным подразделением: учебное пособие для студентов СПО. – Москва: </w:t>
      </w:r>
      <w:proofErr w:type="spellStart"/>
      <w:r w:rsidRPr="00B201E3">
        <w:rPr>
          <w:rFonts w:ascii="Times New Roman" w:eastAsia="Times New Roman" w:hAnsi="Times New Roman" w:cs="Times New Roman"/>
          <w:sz w:val="24"/>
          <w:szCs w:val="24"/>
          <w:lang w:eastAsia="ru-RU"/>
        </w:rPr>
        <w:t>Кнорус</w:t>
      </w:r>
      <w:proofErr w:type="spellEnd"/>
      <w:r w:rsidRPr="00B201E3">
        <w:rPr>
          <w:rFonts w:ascii="Times New Roman" w:eastAsia="Times New Roman" w:hAnsi="Times New Roman" w:cs="Times New Roman"/>
          <w:sz w:val="24"/>
          <w:szCs w:val="24"/>
          <w:lang w:eastAsia="ru-RU"/>
        </w:rPr>
        <w:t>, 2023.</w:t>
      </w:r>
    </w:p>
    <w:p w14:paraId="4E0F8B1F" w14:textId="37B4BE07" w:rsidR="00B201E3" w:rsidRPr="00B201E3" w:rsidRDefault="00B201E3" w:rsidP="00B201E3">
      <w:pPr>
        <w:pStyle w:val="a4"/>
        <w:numPr>
          <w:ilvl w:val="1"/>
          <w:numId w:val="26"/>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B201E3">
        <w:rPr>
          <w:rFonts w:ascii="Times New Roman" w:eastAsia="Times New Roman" w:hAnsi="Times New Roman" w:cs="Times New Roman"/>
          <w:sz w:val="24"/>
          <w:szCs w:val="24"/>
          <w:lang w:eastAsia="ru-RU"/>
        </w:rPr>
        <w:t>Лихолетова В.В. Управление организацией (предприятием) СПб: Интермедия, 2022.</w:t>
      </w:r>
    </w:p>
    <w:p w14:paraId="45590D16" w14:textId="2BEAD502" w:rsidR="00B201E3" w:rsidRPr="00B201E3" w:rsidRDefault="00B201E3" w:rsidP="00B201E3">
      <w:pPr>
        <w:pStyle w:val="a4"/>
        <w:numPr>
          <w:ilvl w:val="1"/>
          <w:numId w:val="26"/>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B201E3">
        <w:rPr>
          <w:rFonts w:ascii="Times New Roman" w:eastAsia="Times New Roman" w:hAnsi="Times New Roman" w:cs="Times New Roman"/>
          <w:sz w:val="24"/>
          <w:szCs w:val="24"/>
          <w:lang w:eastAsia="ru-RU"/>
        </w:rPr>
        <w:t xml:space="preserve">Свечников В.В. </w:t>
      </w:r>
      <w:proofErr w:type="spellStart"/>
      <w:r w:rsidRPr="00B201E3">
        <w:rPr>
          <w:rFonts w:ascii="Times New Roman" w:eastAsia="Times New Roman" w:hAnsi="Times New Roman" w:cs="Times New Roman"/>
          <w:sz w:val="24"/>
          <w:szCs w:val="24"/>
          <w:lang w:eastAsia="ru-RU"/>
        </w:rPr>
        <w:t>Швейкерт</w:t>
      </w:r>
      <w:proofErr w:type="spellEnd"/>
      <w:r w:rsidRPr="00B201E3">
        <w:rPr>
          <w:rFonts w:ascii="Times New Roman" w:eastAsia="Times New Roman" w:hAnsi="Times New Roman" w:cs="Times New Roman"/>
          <w:sz w:val="24"/>
          <w:szCs w:val="24"/>
          <w:lang w:eastAsia="ru-RU"/>
        </w:rPr>
        <w:t xml:space="preserve"> М.И., Пузикова Е.А. Экономика предприятия (организации) учебное пособие: Москва: Флинта, 2023.</w:t>
      </w:r>
    </w:p>
    <w:p w14:paraId="0457E342" w14:textId="6AFA659F" w:rsidR="00B201E3" w:rsidRPr="00B201E3" w:rsidRDefault="00B201E3" w:rsidP="00B201E3">
      <w:pPr>
        <w:pStyle w:val="a4"/>
        <w:numPr>
          <w:ilvl w:val="1"/>
          <w:numId w:val="26"/>
        </w:numPr>
        <w:tabs>
          <w:tab w:val="left" w:pos="993"/>
        </w:tabs>
        <w:spacing w:line="276" w:lineRule="auto"/>
        <w:ind w:left="0" w:firstLine="709"/>
        <w:jc w:val="both"/>
        <w:rPr>
          <w:rFonts w:ascii="Times New Roman" w:eastAsia="Times New Roman" w:hAnsi="Times New Roman" w:cs="Times New Roman"/>
          <w:b/>
          <w:sz w:val="24"/>
          <w:szCs w:val="24"/>
          <w:lang w:eastAsia="ru-RU"/>
        </w:rPr>
      </w:pPr>
      <w:proofErr w:type="spellStart"/>
      <w:r w:rsidRPr="00B201E3">
        <w:rPr>
          <w:rFonts w:ascii="Times New Roman" w:eastAsia="Times New Roman" w:hAnsi="Times New Roman" w:cs="Times New Roman"/>
          <w:sz w:val="24"/>
          <w:szCs w:val="24"/>
          <w:lang w:eastAsia="ru-RU"/>
        </w:rPr>
        <w:t>Турцова</w:t>
      </w:r>
      <w:proofErr w:type="spellEnd"/>
      <w:r w:rsidRPr="00B201E3">
        <w:rPr>
          <w:rFonts w:ascii="Times New Roman" w:eastAsia="Times New Roman" w:hAnsi="Times New Roman" w:cs="Times New Roman"/>
          <w:sz w:val="24"/>
          <w:szCs w:val="24"/>
          <w:lang w:eastAsia="ru-RU"/>
        </w:rPr>
        <w:t xml:space="preserve"> О.Г. Организация производства и управление предприятием: учебник. - М.: ИНФРА - М, 2023.</w:t>
      </w:r>
    </w:p>
    <w:p w14:paraId="079127B2" w14:textId="77777777" w:rsidR="00A54B36" w:rsidRDefault="00A54B36" w:rsidP="00A54B36">
      <w:pPr>
        <w:spacing w:line="276" w:lineRule="auto"/>
        <w:ind w:firstLine="709"/>
        <w:contextualSpacing/>
        <w:jc w:val="both"/>
        <w:rPr>
          <w:rFonts w:ascii="Times New Roman" w:eastAsia="Times New Roman" w:hAnsi="Times New Roman" w:cs="Times New Roman"/>
          <w:sz w:val="24"/>
          <w:szCs w:val="24"/>
          <w:lang w:eastAsia="ru-RU"/>
        </w:rPr>
      </w:pPr>
    </w:p>
    <w:p w14:paraId="66AC8272" w14:textId="77777777" w:rsidR="00A54B36" w:rsidRPr="00FA680C" w:rsidRDefault="00A54B36" w:rsidP="00A54B36">
      <w:pPr>
        <w:pStyle w:val="1f"/>
        <w:rPr>
          <w:rFonts w:ascii="Times New Roman" w:hAnsi="Times New Roman"/>
          <w:b w:val="0"/>
          <w:bCs w:val="0"/>
        </w:rPr>
      </w:pPr>
      <w:bookmarkStart w:id="129" w:name="_Toc190967912"/>
      <w:bookmarkStart w:id="130" w:name="_Toc190967947"/>
      <w:bookmarkStart w:id="131" w:name="_Toc190967982"/>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129"/>
      <w:bookmarkEnd w:id="130"/>
      <w:bookmarkEnd w:id="1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942"/>
        <w:gridCol w:w="2363"/>
      </w:tblGrid>
      <w:tr w:rsidR="00A54B36" w:rsidRPr="00D925C7" w14:paraId="34CBE34A" w14:textId="77777777" w:rsidTr="00A54B36">
        <w:trPr>
          <w:trHeight w:val="23"/>
        </w:trPr>
        <w:tc>
          <w:tcPr>
            <w:tcW w:w="1293" w:type="pct"/>
          </w:tcPr>
          <w:p w14:paraId="031544C1" w14:textId="77777777" w:rsidR="00A54B36" w:rsidRPr="00D925C7" w:rsidRDefault="00A54B36" w:rsidP="00A54B36">
            <w:pPr>
              <w:suppressAutoHyphens/>
              <w:contextualSpacing/>
              <w:jc w:val="center"/>
              <w:rPr>
                <w:rFonts w:ascii="Times New Roman" w:hAnsi="Times New Roman" w:cs="Times New Roman"/>
                <w:b/>
                <w:iCs/>
                <w:sz w:val="24"/>
                <w:szCs w:val="24"/>
              </w:rPr>
            </w:pPr>
            <w:r w:rsidRPr="00D925C7">
              <w:rPr>
                <w:rFonts w:ascii="Times New Roman" w:hAnsi="Times New Roman" w:cs="Times New Roman"/>
                <w:b/>
                <w:iCs/>
                <w:sz w:val="24"/>
                <w:szCs w:val="24"/>
              </w:rPr>
              <w:t>Код ПК, ОК</w:t>
            </w:r>
          </w:p>
        </w:tc>
        <w:tc>
          <w:tcPr>
            <w:tcW w:w="2508" w:type="pct"/>
            <w:vAlign w:val="center"/>
          </w:tcPr>
          <w:p w14:paraId="61FB64D2" w14:textId="77777777" w:rsidR="00A54B36" w:rsidRPr="00D925C7" w:rsidRDefault="00A54B36" w:rsidP="00A54B36">
            <w:pPr>
              <w:suppressAutoHyphens/>
              <w:contextualSpacing/>
              <w:jc w:val="center"/>
              <w:rPr>
                <w:rFonts w:ascii="Times New Roman" w:hAnsi="Times New Roman" w:cs="Times New Roman"/>
                <w:b/>
                <w:sz w:val="24"/>
                <w:szCs w:val="24"/>
              </w:rPr>
            </w:pPr>
            <w:r w:rsidRPr="00D925C7">
              <w:rPr>
                <w:rFonts w:ascii="Times New Roman" w:hAnsi="Times New Roman" w:cs="Times New Roman"/>
                <w:b/>
                <w:iCs/>
                <w:sz w:val="24"/>
                <w:szCs w:val="24"/>
              </w:rPr>
              <w:t xml:space="preserve">Критерии оценки результата </w:t>
            </w:r>
            <w:r w:rsidRPr="00D925C7">
              <w:rPr>
                <w:rFonts w:ascii="Times New Roman" w:hAnsi="Times New Roman" w:cs="Times New Roman"/>
                <w:b/>
                <w:iCs/>
                <w:sz w:val="24"/>
                <w:szCs w:val="24"/>
              </w:rPr>
              <w:br/>
              <w:t>(показатели освоенности компетенций)</w:t>
            </w:r>
          </w:p>
        </w:tc>
        <w:tc>
          <w:tcPr>
            <w:tcW w:w="1199" w:type="pct"/>
            <w:vAlign w:val="center"/>
          </w:tcPr>
          <w:p w14:paraId="0457BBCA" w14:textId="77777777" w:rsidR="00A54B36" w:rsidRPr="00D925C7" w:rsidRDefault="00A54B36" w:rsidP="00A54B36">
            <w:pPr>
              <w:suppressAutoHyphens/>
              <w:contextualSpacing/>
              <w:jc w:val="center"/>
              <w:rPr>
                <w:rFonts w:ascii="Times New Roman" w:hAnsi="Times New Roman" w:cs="Times New Roman"/>
                <w:b/>
                <w:sz w:val="24"/>
                <w:szCs w:val="24"/>
              </w:rPr>
            </w:pPr>
            <w:r w:rsidRPr="00D925C7">
              <w:rPr>
                <w:rFonts w:ascii="Times New Roman" w:hAnsi="Times New Roman" w:cs="Times New Roman"/>
                <w:b/>
                <w:sz w:val="24"/>
                <w:szCs w:val="24"/>
              </w:rPr>
              <w:t>Формы контроля и методы оценки</w:t>
            </w:r>
            <w:r w:rsidRPr="00D925C7">
              <w:rPr>
                <w:rStyle w:val="af3"/>
                <w:rFonts w:ascii="Times New Roman" w:hAnsi="Times New Roman"/>
                <w:b/>
                <w:sz w:val="24"/>
                <w:szCs w:val="24"/>
              </w:rPr>
              <w:footnoteReference w:id="9"/>
            </w:r>
          </w:p>
        </w:tc>
      </w:tr>
      <w:tr w:rsidR="00B201E3" w:rsidRPr="00D925C7" w14:paraId="30E61A72" w14:textId="77777777" w:rsidTr="00A54B36">
        <w:trPr>
          <w:trHeight w:val="23"/>
        </w:trPr>
        <w:tc>
          <w:tcPr>
            <w:tcW w:w="1293" w:type="pct"/>
          </w:tcPr>
          <w:p w14:paraId="5D93BD65" w14:textId="77777777" w:rsidR="00B201E3" w:rsidRPr="00B201E3" w:rsidRDefault="00B201E3" w:rsidP="00B201E3">
            <w:pPr>
              <w:suppressAutoHyphens/>
              <w:contextualSpacing/>
              <w:rPr>
                <w:rFonts w:ascii="Times New Roman" w:hAnsi="Times New Roman" w:cs="Times New Roman"/>
                <w:sz w:val="24"/>
                <w:szCs w:val="24"/>
              </w:rPr>
            </w:pPr>
            <w:r w:rsidRPr="00B201E3">
              <w:rPr>
                <w:rFonts w:ascii="Times New Roman" w:hAnsi="Times New Roman" w:cs="Times New Roman"/>
                <w:sz w:val="24"/>
                <w:szCs w:val="24"/>
              </w:rPr>
              <w:t>ПК 3.1.</w:t>
            </w:r>
          </w:p>
          <w:p w14:paraId="5677C947" w14:textId="07D5C57E" w:rsidR="00B201E3" w:rsidRPr="00D925C7" w:rsidRDefault="00B201E3" w:rsidP="00B201E3">
            <w:pPr>
              <w:suppressAutoHyphens/>
              <w:contextualSpacing/>
              <w:rPr>
                <w:rFonts w:ascii="Times New Roman" w:hAnsi="Times New Roman" w:cs="Times New Roman"/>
                <w:sz w:val="24"/>
                <w:szCs w:val="24"/>
              </w:rPr>
            </w:pPr>
            <w:r w:rsidRPr="00B201E3">
              <w:rPr>
                <w:rFonts w:ascii="Times New Roman" w:hAnsi="Times New Roman" w:cs="Times New Roman"/>
                <w:sz w:val="24"/>
                <w:szCs w:val="24"/>
              </w:rPr>
              <w:t xml:space="preserve">Организовывать материально-техническое </w:t>
            </w:r>
            <w:r w:rsidRPr="00B201E3">
              <w:rPr>
                <w:rFonts w:ascii="Times New Roman" w:hAnsi="Times New Roman" w:cs="Times New Roman"/>
                <w:sz w:val="24"/>
                <w:szCs w:val="24"/>
              </w:rPr>
              <w:lastRenderedPageBreak/>
              <w:t>обеспечение производственных подразделений</w:t>
            </w:r>
          </w:p>
        </w:tc>
        <w:tc>
          <w:tcPr>
            <w:tcW w:w="2508" w:type="pct"/>
            <w:vMerge w:val="restart"/>
          </w:tcPr>
          <w:p w14:paraId="766B0DBB" w14:textId="77777777" w:rsidR="00B201E3" w:rsidRPr="00B201E3" w:rsidRDefault="00B201E3" w:rsidP="00B201E3">
            <w:pPr>
              <w:suppressAutoHyphens/>
              <w:contextualSpacing/>
              <w:rPr>
                <w:rFonts w:ascii="Times New Roman" w:hAnsi="Times New Roman" w:cs="Times New Roman"/>
                <w:bCs/>
                <w:sz w:val="24"/>
                <w:szCs w:val="24"/>
              </w:rPr>
            </w:pPr>
            <w:r w:rsidRPr="00B201E3">
              <w:rPr>
                <w:rFonts w:ascii="Times New Roman" w:hAnsi="Times New Roman" w:cs="Times New Roman"/>
                <w:sz w:val="24"/>
                <w:szCs w:val="24"/>
              </w:rPr>
              <w:lastRenderedPageBreak/>
              <w:t>- обучающийся п</w:t>
            </w:r>
            <w:r w:rsidRPr="00B201E3">
              <w:rPr>
                <w:rFonts w:ascii="Times New Roman" w:hAnsi="Times New Roman" w:cs="Times New Roman"/>
                <w:bCs/>
                <w:sz w:val="24"/>
                <w:szCs w:val="24"/>
              </w:rPr>
              <w:t>роявляет заинтересованность в освоении учебного и дополнительного материала специальных дисциплин;</w:t>
            </w:r>
          </w:p>
          <w:p w14:paraId="03FAC296" w14:textId="77777777" w:rsidR="00B201E3" w:rsidRPr="00B201E3" w:rsidRDefault="00B201E3" w:rsidP="00B201E3">
            <w:pPr>
              <w:suppressAutoHyphens/>
              <w:contextualSpacing/>
              <w:rPr>
                <w:rFonts w:ascii="Times New Roman" w:hAnsi="Times New Roman" w:cs="Times New Roman"/>
                <w:bCs/>
                <w:sz w:val="24"/>
                <w:szCs w:val="24"/>
              </w:rPr>
            </w:pPr>
            <w:r w:rsidRPr="00B201E3">
              <w:rPr>
                <w:rFonts w:ascii="Times New Roman" w:hAnsi="Times New Roman" w:cs="Times New Roman"/>
                <w:bCs/>
                <w:sz w:val="24"/>
                <w:szCs w:val="24"/>
              </w:rPr>
              <w:lastRenderedPageBreak/>
              <w:t xml:space="preserve">- </w:t>
            </w:r>
            <w:r w:rsidRPr="00B201E3">
              <w:rPr>
                <w:rFonts w:ascii="Times New Roman" w:hAnsi="Times New Roman" w:cs="Times New Roman"/>
                <w:sz w:val="24"/>
                <w:szCs w:val="24"/>
              </w:rPr>
              <w:t>обучающийся с</w:t>
            </w:r>
            <w:r w:rsidRPr="00B201E3">
              <w:rPr>
                <w:rFonts w:ascii="Times New Roman" w:hAnsi="Times New Roman" w:cs="Times New Roman"/>
                <w:bCs/>
                <w:sz w:val="24"/>
                <w:szCs w:val="24"/>
              </w:rPr>
              <w:t>амостоятельно организован в своей учебной деятельности;</w:t>
            </w:r>
          </w:p>
          <w:p w14:paraId="4607AD83" w14:textId="77777777" w:rsidR="00B201E3" w:rsidRPr="00B201E3" w:rsidRDefault="00B201E3" w:rsidP="00B201E3">
            <w:pPr>
              <w:suppressAutoHyphens/>
              <w:contextualSpacing/>
              <w:rPr>
                <w:rFonts w:ascii="Times New Roman" w:hAnsi="Times New Roman" w:cs="Times New Roman"/>
                <w:bCs/>
                <w:sz w:val="24"/>
                <w:szCs w:val="24"/>
              </w:rPr>
            </w:pPr>
            <w:r w:rsidRPr="00B201E3">
              <w:rPr>
                <w:rFonts w:ascii="Times New Roman" w:hAnsi="Times New Roman" w:cs="Times New Roman"/>
                <w:bCs/>
                <w:sz w:val="24"/>
                <w:szCs w:val="24"/>
              </w:rPr>
              <w:t xml:space="preserve">- </w:t>
            </w:r>
            <w:r w:rsidRPr="00B201E3">
              <w:rPr>
                <w:rFonts w:ascii="Times New Roman" w:hAnsi="Times New Roman" w:cs="Times New Roman"/>
                <w:sz w:val="24"/>
                <w:szCs w:val="24"/>
              </w:rPr>
              <w:t>обучающийся в</w:t>
            </w:r>
            <w:r w:rsidRPr="00B201E3">
              <w:rPr>
                <w:rFonts w:ascii="Times New Roman" w:hAnsi="Times New Roman" w:cs="Times New Roman"/>
                <w:bCs/>
                <w:sz w:val="24"/>
                <w:szCs w:val="24"/>
              </w:rPr>
              <w:t>ыполняет профессиональные задачи с помощью типовых способов и методов с последующей оценкой их эффективности и качества;</w:t>
            </w:r>
          </w:p>
          <w:p w14:paraId="2F985D32" w14:textId="77777777" w:rsidR="00B201E3" w:rsidRPr="00B201E3" w:rsidRDefault="00B201E3" w:rsidP="00B201E3">
            <w:pPr>
              <w:suppressAutoHyphens/>
              <w:contextualSpacing/>
              <w:rPr>
                <w:rFonts w:ascii="Times New Roman" w:hAnsi="Times New Roman" w:cs="Times New Roman"/>
                <w:bCs/>
                <w:sz w:val="24"/>
                <w:szCs w:val="24"/>
              </w:rPr>
            </w:pPr>
            <w:r w:rsidRPr="00B201E3">
              <w:rPr>
                <w:rFonts w:ascii="Times New Roman" w:hAnsi="Times New Roman" w:cs="Times New Roman"/>
                <w:sz w:val="24"/>
                <w:szCs w:val="24"/>
              </w:rPr>
              <w:t>- обучающийся у</w:t>
            </w:r>
            <w:r w:rsidRPr="00B201E3">
              <w:rPr>
                <w:rFonts w:ascii="Times New Roman" w:hAnsi="Times New Roman" w:cs="Times New Roman"/>
                <w:bCs/>
                <w:sz w:val="24"/>
                <w:szCs w:val="24"/>
              </w:rPr>
              <w:t>меет принимать самостоятельные решения в области судостроения при стандартных и нестандартных ситуациях и нести за них ответственность;</w:t>
            </w:r>
          </w:p>
          <w:p w14:paraId="033C2281" w14:textId="77777777" w:rsidR="00B201E3" w:rsidRPr="00B201E3" w:rsidRDefault="00B201E3" w:rsidP="00B201E3">
            <w:pPr>
              <w:suppressAutoHyphens/>
              <w:contextualSpacing/>
              <w:rPr>
                <w:rFonts w:ascii="Times New Roman" w:hAnsi="Times New Roman" w:cs="Times New Roman"/>
                <w:bCs/>
                <w:sz w:val="24"/>
                <w:szCs w:val="24"/>
              </w:rPr>
            </w:pPr>
            <w:r w:rsidRPr="00B201E3">
              <w:rPr>
                <w:rFonts w:ascii="Times New Roman" w:hAnsi="Times New Roman" w:cs="Times New Roman"/>
                <w:sz w:val="24"/>
                <w:szCs w:val="24"/>
              </w:rPr>
              <w:t xml:space="preserve">- обучающийся </w:t>
            </w:r>
            <w:r w:rsidRPr="00B201E3">
              <w:rPr>
                <w:rFonts w:ascii="Times New Roman" w:hAnsi="Times New Roman" w:cs="Times New Roman"/>
                <w:bCs/>
                <w:sz w:val="24"/>
                <w:szCs w:val="24"/>
              </w:rPr>
              <w:t>ведет расширенный поиск с использованием различных источников информации для выполнения профессиональных задач в области судостроения, повышает свой профессиональный уровень развития;</w:t>
            </w:r>
          </w:p>
          <w:p w14:paraId="35047273" w14:textId="77777777" w:rsidR="00B201E3" w:rsidRPr="00B201E3" w:rsidRDefault="00B201E3" w:rsidP="00B201E3">
            <w:pPr>
              <w:suppressAutoHyphens/>
              <w:contextualSpacing/>
              <w:rPr>
                <w:rFonts w:ascii="Times New Roman" w:hAnsi="Times New Roman" w:cs="Times New Roman"/>
                <w:bCs/>
                <w:sz w:val="24"/>
                <w:szCs w:val="24"/>
              </w:rPr>
            </w:pPr>
            <w:r w:rsidRPr="00B201E3">
              <w:rPr>
                <w:rFonts w:ascii="Times New Roman" w:hAnsi="Times New Roman" w:cs="Times New Roman"/>
                <w:sz w:val="24"/>
                <w:szCs w:val="24"/>
              </w:rPr>
              <w:t xml:space="preserve">- обучающийся </w:t>
            </w:r>
            <w:r w:rsidRPr="00B201E3">
              <w:rPr>
                <w:rFonts w:ascii="Times New Roman" w:hAnsi="Times New Roman" w:cs="Times New Roman"/>
                <w:bCs/>
                <w:sz w:val="24"/>
                <w:szCs w:val="24"/>
              </w:rPr>
              <w:t>владеет современными программными продуктами в области судостроения;</w:t>
            </w:r>
          </w:p>
          <w:p w14:paraId="06A7797A" w14:textId="77777777" w:rsidR="00B201E3" w:rsidRPr="00B201E3" w:rsidRDefault="00B201E3" w:rsidP="00B201E3">
            <w:pPr>
              <w:suppressAutoHyphens/>
              <w:contextualSpacing/>
              <w:rPr>
                <w:rFonts w:ascii="Times New Roman" w:hAnsi="Times New Roman" w:cs="Times New Roman"/>
                <w:bCs/>
                <w:sz w:val="24"/>
                <w:szCs w:val="24"/>
              </w:rPr>
            </w:pPr>
            <w:r w:rsidRPr="00B201E3">
              <w:rPr>
                <w:rFonts w:ascii="Times New Roman" w:hAnsi="Times New Roman" w:cs="Times New Roman"/>
                <w:sz w:val="24"/>
                <w:szCs w:val="24"/>
              </w:rPr>
              <w:t xml:space="preserve">- обучающийся </w:t>
            </w:r>
            <w:r w:rsidRPr="00B201E3">
              <w:rPr>
                <w:rFonts w:ascii="Times New Roman" w:hAnsi="Times New Roman" w:cs="Times New Roman"/>
                <w:bCs/>
                <w:sz w:val="24"/>
                <w:szCs w:val="24"/>
              </w:rPr>
              <w:t>проявляет личную коммуникабельность в процессе обучения;</w:t>
            </w:r>
          </w:p>
          <w:p w14:paraId="61EC03AD" w14:textId="77777777" w:rsidR="00B201E3" w:rsidRPr="00B201E3" w:rsidRDefault="00B201E3" w:rsidP="00B201E3">
            <w:pPr>
              <w:suppressAutoHyphens/>
              <w:contextualSpacing/>
              <w:rPr>
                <w:rFonts w:ascii="Times New Roman" w:hAnsi="Times New Roman" w:cs="Times New Roman"/>
                <w:bCs/>
                <w:sz w:val="24"/>
                <w:szCs w:val="24"/>
              </w:rPr>
            </w:pPr>
            <w:r w:rsidRPr="00B201E3">
              <w:rPr>
                <w:rFonts w:ascii="Times New Roman" w:hAnsi="Times New Roman" w:cs="Times New Roman"/>
                <w:sz w:val="24"/>
                <w:szCs w:val="24"/>
              </w:rPr>
              <w:t>- обучающийся проявляет ч</w:t>
            </w:r>
            <w:r w:rsidRPr="00B201E3">
              <w:rPr>
                <w:rFonts w:ascii="Times New Roman" w:hAnsi="Times New Roman" w:cs="Times New Roman"/>
                <w:bCs/>
                <w:sz w:val="24"/>
                <w:szCs w:val="24"/>
              </w:rPr>
              <w:t>увство ответственности за порученное дело;</w:t>
            </w:r>
          </w:p>
          <w:p w14:paraId="462399FF" w14:textId="3655F331" w:rsidR="00B201E3" w:rsidRPr="00CC3DE0" w:rsidRDefault="00B201E3" w:rsidP="00B201E3">
            <w:pPr>
              <w:suppressAutoHyphens/>
              <w:contextualSpacing/>
              <w:rPr>
                <w:rFonts w:ascii="Times New Roman" w:hAnsi="Times New Roman" w:cs="Times New Roman"/>
                <w:sz w:val="24"/>
                <w:szCs w:val="24"/>
              </w:rPr>
            </w:pPr>
            <w:r w:rsidRPr="00B201E3">
              <w:rPr>
                <w:rFonts w:ascii="Times New Roman" w:hAnsi="Times New Roman" w:cs="Times New Roman"/>
                <w:sz w:val="24"/>
                <w:szCs w:val="24"/>
              </w:rPr>
              <w:t>- обучающийся регулярно знакомится с новыми технологиями в области судостроения</w:t>
            </w:r>
          </w:p>
        </w:tc>
        <w:tc>
          <w:tcPr>
            <w:tcW w:w="1199" w:type="pct"/>
            <w:vMerge w:val="restart"/>
          </w:tcPr>
          <w:p w14:paraId="5ED7ADDE" w14:textId="77777777" w:rsidR="00B201E3" w:rsidRDefault="00B201E3" w:rsidP="00A54B36">
            <w:pPr>
              <w:numPr>
                <w:ilvl w:val="0"/>
                <w:numId w:val="18"/>
              </w:numPr>
              <w:tabs>
                <w:tab w:val="left" w:pos="292"/>
                <w:tab w:val="num" w:pos="1080"/>
              </w:tabs>
              <w:ind w:left="0" w:firstLine="0"/>
              <w:rPr>
                <w:rFonts w:ascii="Times New Roman" w:hAnsi="Times New Roman"/>
                <w:sz w:val="24"/>
                <w:szCs w:val="24"/>
              </w:rPr>
            </w:pPr>
            <w:r>
              <w:rPr>
                <w:rFonts w:ascii="Times New Roman" w:hAnsi="Times New Roman"/>
                <w:sz w:val="24"/>
                <w:szCs w:val="24"/>
              </w:rPr>
              <w:lastRenderedPageBreak/>
              <w:t xml:space="preserve">оценка результатов выполнения </w:t>
            </w:r>
            <w:r>
              <w:rPr>
                <w:rFonts w:ascii="Times New Roman" w:hAnsi="Times New Roman"/>
                <w:sz w:val="24"/>
                <w:szCs w:val="24"/>
              </w:rPr>
              <w:lastRenderedPageBreak/>
              <w:t>практической работы;</w:t>
            </w:r>
          </w:p>
          <w:p w14:paraId="1335FC83" w14:textId="77777777" w:rsidR="00B201E3" w:rsidRDefault="00B201E3" w:rsidP="00A54B36">
            <w:pPr>
              <w:tabs>
                <w:tab w:val="left" w:pos="292"/>
                <w:tab w:val="num" w:pos="1080"/>
              </w:tabs>
              <w:rPr>
                <w:rFonts w:ascii="Times New Roman" w:hAnsi="Times New Roman"/>
                <w:sz w:val="24"/>
                <w:szCs w:val="24"/>
              </w:rPr>
            </w:pPr>
          </w:p>
          <w:p w14:paraId="1924DF6B" w14:textId="77777777" w:rsidR="00B201E3" w:rsidRDefault="00B201E3" w:rsidP="00A54B36">
            <w:pPr>
              <w:numPr>
                <w:ilvl w:val="0"/>
                <w:numId w:val="18"/>
              </w:numPr>
              <w:tabs>
                <w:tab w:val="left" w:pos="292"/>
                <w:tab w:val="num" w:pos="1080"/>
              </w:tabs>
              <w:ind w:left="0" w:firstLine="0"/>
              <w:rPr>
                <w:rFonts w:ascii="Times New Roman" w:hAnsi="Times New Roman"/>
                <w:sz w:val="24"/>
                <w:szCs w:val="24"/>
              </w:rPr>
            </w:pPr>
            <w:r>
              <w:rPr>
                <w:rFonts w:ascii="Times New Roman" w:hAnsi="Times New Roman"/>
                <w:sz w:val="24"/>
                <w:szCs w:val="24"/>
              </w:rPr>
              <w:t>экспертное наблюдение за ходом выполнения практической работы;</w:t>
            </w:r>
          </w:p>
          <w:p w14:paraId="369BDDB2" w14:textId="77777777" w:rsidR="00B201E3" w:rsidRDefault="00B201E3" w:rsidP="00A54B36">
            <w:pPr>
              <w:pStyle w:val="a4"/>
            </w:pPr>
          </w:p>
          <w:p w14:paraId="1494B6A1" w14:textId="77777777" w:rsidR="00B201E3" w:rsidRDefault="00B201E3" w:rsidP="00A54B36">
            <w:pPr>
              <w:tabs>
                <w:tab w:val="left" w:pos="292"/>
              </w:tabs>
              <w:rPr>
                <w:rFonts w:ascii="Times New Roman" w:hAnsi="Times New Roman"/>
                <w:sz w:val="24"/>
                <w:szCs w:val="24"/>
              </w:rPr>
            </w:pPr>
          </w:p>
          <w:p w14:paraId="282F0479" w14:textId="77777777" w:rsidR="00B201E3" w:rsidRDefault="00B201E3" w:rsidP="00A54B36">
            <w:pPr>
              <w:numPr>
                <w:ilvl w:val="0"/>
                <w:numId w:val="18"/>
              </w:numPr>
              <w:tabs>
                <w:tab w:val="left" w:pos="292"/>
                <w:tab w:val="num" w:pos="1080"/>
              </w:tabs>
              <w:ind w:left="0" w:firstLine="0"/>
              <w:rPr>
                <w:rFonts w:ascii="Times New Roman" w:hAnsi="Times New Roman"/>
                <w:sz w:val="24"/>
                <w:szCs w:val="24"/>
              </w:rPr>
            </w:pPr>
            <w:r>
              <w:rPr>
                <w:rFonts w:ascii="Times New Roman" w:hAnsi="Times New Roman"/>
                <w:sz w:val="24"/>
                <w:szCs w:val="24"/>
              </w:rPr>
              <w:t>тестовые задания по соответствующим темам;</w:t>
            </w:r>
          </w:p>
          <w:p w14:paraId="2ECB6276" w14:textId="77777777" w:rsidR="00B201E3" w:rsidRDefault="00B201E3" w:rsidP="00A54B36">
            <w:pPr>
              <w:tabs>
                <w:tab w:val="left" w:pos="292"/>
                <w:tab w:val="num" w:pos="1080"/>
              </w:tabs>
              <w:rPr>
                <w:rFonts w:ascii="Times New Roman" w:hAnsi="Times New Roman"/>
                <w:sz w:val="24"/>
                <w:szCs w:val="24"/>
              </w:rPr>
            </w:pPr>
          </w:p>
          <w:p w14:paraId="4B8D0DCD" w14:textId="77777777" w:rsidR="00B201E3" w:rsidRDefault="00B201E3" w:rsidP="00A54B36">
            <w:pPr>
              <w:numPr>
                <w:ilvl w:val="0"/>
                <w:numId w:val="18"/>
              </w:numPr>
              <w:tabs>
                <w:tab w:val="left" w:pos="292"/>
                <w:tab w:val="num" w:pos="1080"/>
              </w:tabs>
              <w:ind w:left="0" w:firstLine="0"/>
              <w:rPr>
                <w:rFonts w:ascii="Times New Roman" w:hAnsi="Times New Roman"/>
                <w:sz w:val="24"/>
                <w:szCs w:val="24"/>
              </w:rPr>
            </w:pPr>
            <w:r>
              <w:rPr>
                <w:rFonts w:ascii="Times New Roman" w:hAnsi="Times New Roman"/>
                <w:sz w:val="24"/>
                <w:szCs w:val="24"/>
              </w:rPr>
              <w:t>текущий индивидуальный опрос;</w:t>
            </w:r>
          </w:p>
          <w:p w14:paraId="7D574F81" w14:textId="77777777" w:rsidR="00B201E3" w:rsidRDefault="00B201E3" w:rsidP="00A54B36">
            <w:pPr>
              <w:pStyle w:val="a4"/>
            </w:pPr>
          </w:p>
          <w:p w14:paraId="1992067F" w14:textId="5813A07E" w:rsidR="00B201E3" w:rsidRDefault="00B201E3" w:rsidP="00A54B36">
            <w:pPr>
              <w:numPr>
                <w:ilvl w:val="0"/>
                <w:numId w:val="18"/>
              </w:numPr>
              <w:tabs>
                <w:tab w:val="left" w:pos="292"/>
                <w:tab w:val="num" w:pos="1080"/>
              </w:tabs>
              <w:ind w:left="0" w:firstLine="0"/>
              <w:rPr>
                <w:rFonts w:ascii="Times New Roman" w:hAnsi="Times New Roman"/>
                <w:sz w:val="24"/>
                <w:szCs w:val="24"/>
              </w:rPr>
            </w:pPr>
            <w:r>
              <w:rPr>
                <w:rFonts w:ascii="Times New Roman" w:hAnsi="Times New Roman"/>
                <w:sz w:val="24"/>
                <w:szCs w:val="24"/>
              </w:rPr>
              <w:t>Промежуточная аттестация: Оценка ответов на вопросы экзамена по МДК 03.01</w:t>
            </w:r>
          </w:p>
          <w:p w14:paraId="120FE8B7" w14:textId="77777777" w:rsidR="00B201E3" w:rsidRDefault="00B201E3" w:rsidP="00A54B36">
            <w:pPr>
              <w:pStyle w:val="a4"/>
            </w:pPr>
          </w:p>
          <w:p w14:paraId="075F7F43" w14:textId="77777777" w:rsidR="00B201E3" w:rsidRDefault="00B201E3" w:rsidP="00A54B36">
            <w:pPr>
              <w:tabs>
                <w:tab w:val="left" w:pos="292"/>
                <w:tab w:val="num" w:pos="1080"/>
              </w:tabs>
              <w:rPr>
                <w:rFonts w:ascii="Times New Roman" w:hAnsi="Times New Roman"/>
                <w:sz w:val="24"/>
                <w:szCs w:val="24"/>
              </w:rPr>
            </w:pPr>
          </w:p>
          <w:p w14:paraId="75A1EB74" w14:textId="77777777" w:rsidR="00B201E3" w:rsidRDefault="00B201E3" w:rsidP="00A54B36">
            <w:pPr>
              <w:tabs>
                <w:tab w:val="left" w:pos="292"/>
                <w:tab w:val="num" w:pos="1080"/>
              </w:tabs>
              <w:rPr>
                <w:rFonts w:ascii="Times New Roman" w:hAnsi="Times New Roman"/>
                <w:sz w:val="24"/>
                <w:szCs w:val="24"/>
              </w:rPr>
            </w:pPr>
          </w:p>
          <w:p w14:paraId="5FD2B13B" w14:textId="77777777" w:rsidR="00B201E3" w:rsidRPr="00D925C7" w:rsidRDefault="00B201E3" w:rsidP="00A54B36">
            <w:pPr>
              <w:suppressAutoHyphens/>
              <w:contextualSpacing/>
              <w:rPr>
                <w:rFonts w:ascii="Times New Roman" w:hAnsi="Times New Roman" w:cs="Times New Roman"/>
                <w:sz w:val="24"/>
                <w:szCs w:val="24"/>
              </w:rPr>
            </w:pPr>
          </w:p>
        </w:tc>
      </w:tr>
      <w:tr w:rsidR="00B201E3" w:rsidRPr="00D925C7" w14:paraId="576F5F1F" w14:textId="77777777" w:rsidTr="00A54B36">
        <w:trPr>
          <w:trHeight w:val="23"/>
        </w:trPr>
        <w:tc>
          <w:tcPr>
            <w:tcW w:w="1293" w:type="pct"/>
          </w:tcPr>
          <w:p w14:paraId="0BEE3BF5" w14:textId="77777777" w:rsidR="00B201E3" w:rsidRPr="00B201E3" w:rsidRDefault="00B201E3" w:rsidP="00B201E3">
            <w:pPr>
              <w:suppressAutoHyphens/>
              <w:contextualSpacing/>
              <w:rPr>
                <w:rFonts w:ascii="Times New Roman" w:hAnsi="Times New Roman" w:cs="Times New Roman"/>
                <w:sz w:val="24"/>
                <w:szCs w:val="24"/>
              </w:rPr>
            </w:pPr>
            <w:r w:rsidRPr="00B201E3">
              <w:rPr>
                <w:rFonts w:ascii="Times New Roman" w:hAnsi="Times New Roman" w:cs="Times New Roman"/>
                <w:sz w:val="24"/>
                <w:szCs w:val="24"/>
              </w:rPr>
              <w:lastRenderedPageBreak/>
              <w:t>ПК 3.2.</w:t>
            </w:r>
          </w:p>
          <w:p w14:paraId="12C866BA" w14:textId="4D7EDAD4" w:rsidR="00B201E3" w:rsidRPr="00D925C7" w:rsidRDefault="00B201E3" w:rsidP="00B201E3">
            <w:pPr>
              <w:suppressAutoHyphens/>
              <w:contextualSpacing/>
              <w:rPr>
                <w:rFonts w:ascii="Times New Roman" w:hAnsi="Times New Roman" w:cs="Times New Roman"/>
                <w:sz w:val="24"/>
                <w:szCs w:val="24"/>
              </w:rPr>
            </w:pPr>
            <w:r w:rsidRPr="00B201E3">
              <w:rPr>
                <w:rFonts w:ascii="Times New Roman" w:hAnsi="Times New Roman" w:cs="Times New Roman"/>
                <w:sz w:val="24"/>
                <w:szCs w:val="24"/>
              </w:rPr>
              <w:t>Организовывать работу коллектива исполнителей</w:t>
            </w:r>
          </w:p>
        </w:tc>
        <w:tc>
          <w:tcPr>
            <w:tcW w:w="2508" w:type="pct"/>
            <w:vMerge/>
          </w:tcPr>
          <w:p w14:paraId="781116BA" w14:textId="77777777" w:rsidR="00B201E3" w:rsidRPr="00CC3DE0" w:rsidRDefault="00B201E3" w:rsidP="00A54B36">
            <w:pPr>
              <w:suppressAutoHyphens/>
              <w:contextualSpacing/>
              <w:rPr>
                <w:rFonts w:ascii="Times New Roman" w:hAnsi="Times New Roman" w:cs="Times New Roman"/>
                <w:sz w:val="24"/>
                <w:szCs w:val="24"/>
              </w:rPr>
            </w:pPr>
          </w:p>
        </w:tc>
        <w:tc>
          <w:tcPr>
            <w:tcW w:w="1199" w:type="pct"/>
            <w:vMerge/>
          </w:tcPr>
          <w:p w14:paraId="42A1E232" w14:textId="77777777" w:rsidR="00B201E3" w:rsidRPr="00D925C7" w:rsidDel="009D5E3A" w:rsidRDefault="00B201E3" w:rsidP="00A54B36">
            <w:pPr>
              <w:suppressAutoHyphens/>
              <w:contextualSpacing/>
              <w:rPr>
                <w:rFonts w:ascii="Times New Roman" w:hAnsi="Times New Roman" w:cs="Times New Roman"/>
                <w:sz w:val="24"/>
                <w:szCs w:val="24"/>
              </w:rPr>
            </w:pPr>
          </w:p>
        </w:tc>
      </w:tr>
      <w:tr w:rsidR="00B201E3" w:rsidRPr="00D925C7" w14:paraId="120F221D" w14:textId="77777777" w:rsidTr="00A54B36">
        <w:trPr>
          <w:trHeight w:val="23"/>
        </w:trPr>
        <w:tc>
          <w:tcPr>
            <w:tcW w:w="1293" w:type="pct"/>
          </w:tcPr>
          <w:p w14:paraId="1673418C" w14:textId="77777777" w:rsidR="00B201E3" w:rsidRPr="00B201E3" w:rsidRDefault="00B201E3" w:rsidP="00B201E3">
            <w:pPr>
              <w:suppressAutoHyphens/>
              <w:contextualSpacing/>
              <w:rPr>
                <w:rFonts w:ascii="Times New Roman" w:hAnsi="Times New Roman" w:cs="Times New Roman"/>
                <w:sz w:val="24"/>
                <w:szCs w:val="24"/>
              </w:rPr>
            </w:pPr>
            <w:r w:rsidRPr="00B201E3">
              <w:rPr>
                <w:rFonts w:ascii="Times New Roman" w:hAnsi="Times New Roman" w:cs="Times New Roman"/>
                <w:sz w:val="24"/>
                <w:szCs w:val="24"/>
              </w:rPr>
              <w:t xml:space="preserve">ПК 3.3. </w:t>
            </w:r>
          </w:p>
          <w:p w14:paraId="5A937DC2" w14:textId="2B7CCAF7" w:rsidR="00B201E3" w:rsidRPr="00B201E3" w:rsidRDefault="00B201E3" w:rsidP="00B201E3">
            <w:pPr>
              <w:suppressAutoHyphens/>
              <w:contextualSpacing/>
              <w:rPr>
                <w:rFonts w:ascii="Times New Roman" w:hAnsi="Times New Roman" w:cs="Times New Roman"/>
                <w:sz w:val="24"/>
                <w:szCs w:val="24"/>
              </w:rPr>
            </w:pPr>
            <w:r w:rsidRPr="00B201E3">
              <w:rPr>
                <w:rFonts w:ascii="Times New Roman" w:hAnsi="Times New Roman" w:cs="Times New Roman"/>
                <w:sz w:val="24"/>
                <w:szCs w:val="24"/>
              </w:rPr>
              <w:t>Оформлять документацию по производственно-хозяйственной деятель</w:t>
            </w:r>
            <w:r>
              <w:rPr>
                <w:rFonts w:ascii="Times New Roman" w:hAnsi="Times New Roman" w:cs="Times New Roman"/>
                <w:sz w:val="24"/>
                <w:szCs w:val="24"/>
              </w:rPr>
              <w:t>ности подразделения предприятия</w:t>
            </w:r>
          </w:p>
        </w:tc>
        <w:tc>
          <w:tcPr>
            <w:tcW w:w="2508" w:type="pct"/>
            <w:vMerge/>
          </w:tcPr>
          <w:p w14:paraId="674C5431" w14:textId="77777777" w:rsidR="00B201E3" w:rsidRPr="00CC3DE0" w:rsidRDefault="00B201E3" w:rsidP="00A54B36">
            <w:pPr>
              <w:pStyle w:val="a4"/>
              <w:tabs>
                <w:tab w:val="left" w:pos="273"/>
              </w:tabs>
              <w:ind w:left="0"/>
              <w:jc w:val="both"/>
              <w:rPr>
                <w:rFonts w:ascii="Times New Roman" w:hAnsi="Times New Roman" w:cs="Times New Roman"/>
                <w:bCs/>
                <w:sz w:val="24"/>
              </w:rPr>
            </w:pPr>
          </w:p>
        </w:tc>
        <w:tc>
          <w:tcPr>
            <w:tcW w:w="1199" w:type="pct"/>
            <w:vMerge/>
          </w:tcPr>
          <w:p w14:paraId="7646B809" w14:textId="77777777" w:rsidR="00B201E3" w:rsidRPr="00D925C7" w:rsidDel="009D5E3A" w:rsidRDefault="00B201E3" w:rsidP="00A54B36">
            <w:pPr>
              <w:suppressAutoHyphens/>
              <w:contextualSpacing/>
              <w:rPr>
                <w:rFonts w:ascii="Times New Roman" w:hAnsi="Times New Roman" w:cs="Times New Roman"/>
                <w:sz w:val="24"/>
                <w:szCs w:val="24"/>
              </w:rPr>
            </w:pPr>
          </w:p>
        </w:tc>
      </w:tr>
      <w:tr w:rsidR="00B201E3" w:rsidRPr="00D925C7" w14:paraId="753F5A13" w14:textId="77777777" w:rsidTr="00A54B36">
        <w:trPr>
          <w:trHeight w:val="23"/>
        </w:trPr>
        <w:tc>
          <w:tcPr>
            <w:tcW w:w="1293" w:type="pct"/>
          </w:tcPr>
          <w:p w14:paraId="0AB346A9" w14:textId="77777777" w:rsidR="00B201E3" w:rsidRPr="00B201E3" w:rsidRDefault="00B201E3" w:rsidP="00B201E3">
            <w:pPr>
              <w:suppressAutoHyphens/>
              <w:contextualSpacing/>
              <w:rPr>
                <w:rFonts w:ascii="Times New Roman" w:hAnsi="Times New Roman" w:cs="Times New Roman"/>
                <w:sz w:val="24"/>
                <w:szCs w:val="24"/>
              </w:rPr>
            </w:pPr>
            <w:r w:rsidRPr="00B201E3">
              <w:rPr>
                <w:rFonts w:ascii="Times New Roman" w:hAnsi="Times New Roman" w:cs="Times New Roman"/>
                <w:sz w:val="24"/>
                <w:szCs w:val="24"/>
              </w:rPr>
              <w:t xml:space="preserve">ПК 3.4. </w:t>
            </w:r>
          </w:p>
          <w:p w14:paraId="0D0C457C" w14:textId="1AAA7A6B" w:rsidR="00B201E3" w:rsidRPr="00B201E3" w:rsidRDefault="00B201E3" w:rsidP="00B201E3">
            <w:pPr>
              <w:suppressAutoHyphens/>
              <w:contextualSpacing/>
              <w:rPr>
                <w:rFonts w:ascii="Times New Roman" w:hAnsi="Times New Roman" w:cs="Times New Roman"/>
                <w:sz w:val="24"/>
                <w:szCs w:val="24"/>
              </w:rPr>
            </w:pPr>
            <w:r w:rsidRPr="00B201E3">
              <w:rPr>
                <w:rFonts w:ascii="Times New Roman" w:hAnsi="Times New Roman" w:cs="Times New Roman"/>
                <w:sz w:val="24"/>
                <w:szCs w:val="24"/>
              </w:rPr>
              <w:t>Осуществлять контроль над деятельностью коллектива исполнителей</w:t>
            </w:r>
          </w:p>
        </w:tc>
        <w:tc>
          <w:tcPr>
            <w:tcW w:w="2508" w:type="pct"/>
            <w:vMerge/>
          </w:tcPr>
          <w:p w14:paraId="2AD24B23" w14:textId="77777777" w:rsidR="00B201E3" w:rsidRPr="00CC3DE0" w:rsidRDefault="00B201E3" w:rsidP="00A54B36">
            <w:pPr>
              <w:pStyle w:val="a4"/>
              <w:tabs>
                <w:tab w:val="left" w:pos="273"/>
              </w:tabs>
              <w:ind w:left="0"/>
              <w:jc w:val="both"/>
              <w:rPr>
                <w:rFonts w:ascii="Times New Roman" w:hAnsi="Times New Roman" w:cs="Times New Roman"/>
                <w:bCs/>
                <w:sz w:val="24"/>
              </w:rPr>
            </w:pPr>
          </w:p>
        </w:tc>
        <w:tc>
          <w:tcPr>
            <w:tcW w:w="1199" w:type="pct"/>
            <w:vMerge/>
          </w:tcPr>
          <w:p w14:paraId="6099542E" w14:textId="77777777" w:rsidR="00B201E3" w:rsidRPr="00D925C7" w:rsidDel="009D5E3A" w:rsidRDefault="00B201E3" w:rsidP="00A54B36">
            <w:pPr>
              <w:suppressAutoHyphens/>
              <w:contextualSpacing/>
              <w:rPr>
                <w:rFonts w:ascii="Times New Roman" w:hAnsi="Times New Roman" w:cs="Times New Roman"/>
                <w:sz w:val="24"/>
                <w:szCs w:val="24"/>
              </w:rPr>
            </w:pPr>
          </w:p>
        </w:tc>
      </w:tr>
      <w:tr w:rsidR="00B201E3" w:rsidRPr="00D925C7" w14:paraId="7D927A46" w14:textId="77777777" w:rsidTr="00A54B36">
        <w:trPr>
          <w:trHeight w:val="23"/>
        </w:trPr>
        <w:tc>
          <w:tcPr>
            <w:tcW w:w="1293" w:type="pct"/>
          </w:tcPr>
          <w:p w14:paraId="73F1510D" w14:textId="77777777" w:rsidR="00B201E3" w:rsidRPr="00B201E3" w:rsidRDefault="00B201E3" w:rsidP="00B201E3">
            <w:pPr>
              <w:suppressAutoHyphens/>
              <w:contextualSpacing/>
              <w:rPr>
                <w:rFonts w:ascii="Times New Roman" w:hAnsi="Times New Roman" w:cs="Times New Roman"/>
                <w:sz w:val="24"/>
                <w:szCs w:val="24"/>
              </w:rPr>
            </w:pPr>
            <w:r w:rsidRPr="00B201E3">
              <w:rPr>
                <w:rFonts w:ascii="Times New Roman" w:hAnsi="Times New Roman" w:cs="Times New Roman"/>
                <w:sz w:val="24"/>
                <w:szCs w:val="24"/>
              </w:rPr>
              <w:t xml:space="preserve">ПК 3.5. </w:t>
            </w:r>
          </w:p>
          <w:p w14:paraId="770F8B3E" w14:textId="0BBF4B06" w:rsidR="00B201E3" w:rsidRPr="00B201E3" w:rsidRDefault="00B201E3" w:rsidP="00B201E3">
            <w:pPr>
              <w:suppressAutoHyphens/>
              <w:contextualSpacing/>
              <w:rPr>
                <w:rFonts w:ascii="Times New Roman" w:hAnsi="Times New Roman" w:cs="Times New Roman"/>
                <w:sz w:val="24"/>
                <w:szCs w:val="24"/>
              </w:rPr>
            </w:pPr>
            <w:r w:rsidRPr="00B201E3">
              <w:rPr>
                <w:rFonts w:ascii="Times New Roman" w:hAnsi="Times New Roman" w:cs="Times New Roman"/>
                <w:sz w:val="24"/>
                <w:szCs w:val="24"/>
              </w:rPr>
              <w:t>Оценивать эффективность производственной деятельности подразделения</w:t>
            </w:r>
          </w:p>
        </w:tc>
        <w:tc>
          <w:tcPr>
            <w:tcW w:w="2508" w:type="pct"/>
            <w:vMerge/>
          </w:tcPr>
          <w:p w14:paraId="2A5DB8F2" w14:textId="77777777" w:rsidR="00B201E3" w:rsidRPr="00CC3DE0" w:rsidRDefault="00B201E3" w:rsidP="00A54B36">
            <w:pPr>
              <w:pStyle w:val="a4"/>
              <w:tabs>
                <w:tab w:val="left" w:pos="273"/>
              </w:tabs>
              <w:ind w:left="0"/>
              <w:jc w:val="both"/>
              <w:rPr>
                <w:rFonts w:ascii="Times New Roman" w:hAnsi="Times New Roman" w:cs="Times New Roman"/>
                <w:bCs/>
                <w:sz w:val="24"/>
              </w:rPr>
            </w:pPr>
          </w:p>
        </w:tc>
        <w:tc>
          <w:tcPr>
            <w:tcW w:w="1199" w:type="pct"/>
            <w:vMerge/>
          </w:tcPr>
          <w:p w14:paraId="688CD349" w14:textId="77777777" w:rsidR="00B201E3" w:rsidRPr="00D925C7" w:rsidDel="009D5E3A" w:rsidRDefault="00B201E3" w:rsidP="00A54B36">
            <w:pPr>
              <w:suppressAutoHyphens/>
              <w:contextualSpacing/>
              <w:rPr>
                <w:rFonts w:ascii="Times New Roman" w:hAnsi="Times New Roman" w:cs="Times New Roman"/>
                <w:sz w:val="24"/>
                <w:szCs w:val="24"/>
              </w:rPr>
            </w:pPr>
          </w:p>
        </w:tc>
      </w:tr>
      <w:tr w:rsidR="00A54B36" w:rsidRPr="00D925C7" w14:paraId="5E23FEFC" w14:textId="77777777" w:rsidTr="00A54B36">
        <w:trPr>
          <w:trHeight w:val="23"/>
        </w:trPr>
        <w:tc>
          <w:tcPr>
            <w:tcW w:w="1293" w:type="pct"/>
          </w:tcPr>
          <w:p w14:paraId="66A102A0" w14:textId="77777777" w:rsidR="00A54B36" w:rsidRDefault="00A54B36" w:rsidP="00A54B36">
            <w:pPr>
              <w:jc w:val="both"/>
              <w:rPr>
                <w:rFonts w:ascii="Times New Roman" w:hAnsi="Times New Roman"/>
                <w:sz w:val="24"/>
                <w:szCs w:val="24"/>
              </w:rPr>
            </w:pPr>
            <w:r>
              <w:rPr>
                <w:rFonts w:ascii="Times New Roman" w:hAnsi="Times New Roman"/>
                <w:sz w:val="24"/>
                <w:szCs w:val="24"/>
              </w:rPr>
              <w:t>ОК 01</w:t>
            </w:r>
          </w:p>
          <w:p w14:paraId="49EE9036" w14:textId="77777777" w:rsidR="00A54B36" w:rsidRDefault="00A54B36" w:rsidP="00A54B36">
            <w:pPr>
              <w:jc w:val="both"/>
              <w:rPr>
                <w:rFonts w:ascii="Times New Roman" w:hAnsi="Times New Roman"/>
                <w:iCs/>
                <w:sz w:val="24"/>
                <w:szCs w:val="24"/>
              </w:rPr>
            </w:pPr>
            <w:r>
              <w:rPr>
                <w:rFonts w:ascii="Times New Roman" w:hAnsi="Times New Roman"/>
                <w:iCs/>
                <w:sz w:val="24"/>
                <w:szCs w:val="24"/>
              </w:rPr>
              <w:t xml:space="preserve">Выбирать способы решения задач профессиональной деятельности применительно </w:t>
            </w:r>
          </w:p>
          <w:p w14:paraId="601F4A85" w14:textId="77777777" w:rsidR="00A54B36" w:rsidRPr="00D925C7" w:rsidRDefault="00A54B36" w:rsidP="00A54B36">
            <w:pPr>
              <w:suppressAutoHyphens/>
              <w:contextualSpacing/>
              <w:rPr>
                <w:rFonts w:ascii="Times New Roman" w:hAnsi="Times New Roman" w:cs="Times New Roman"/>
                <w:sz w:val="24"/>
                <w:szCs w:val="24"/>
              </w:rPr>
            </w:pPr>
            <w:r>
              <w:rPr>
                <w:rFonts w:ascii="Times New Roman" w:hAnsi="Times New Roman"/>
                <w:iCs/>
                <w:sz w:val="24"/>
                <w:szCs w:val="24"/>
              </w:rPr>
              <w:t>к различным контекстам</w:t>
            </w:r>
          </w:p>
        </w:tc>
        <w:tc>
          <w:tcPr>
            <w:tcW w:w="2508" w:type="pct"/>
          </w:tcPr>
          <w:p w14:paraId="2B7AC787" w14:textId="77777777" w:rsidR="00A54B36" w:rsidRPr="00DD0EBA" w:rsidRDefault="00A54B36"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xml:space="preserve">- Обучающийся распознает задачу и/или проблему </w:t>
            </w:r>
            <w:r w:rsidRPr="00DD0EBA">
              <w:rPr>
                <w:rFonts w:ascii="Times New Roman" w:hAnsi="Times New Roman" w:cs="Times New Roman"/>
                <w:iCs/>
                <w:sz w:val="24"/>
              </w:rPr>
              <w:br/>
              <w:t>в профессиональном и/или социальном контексте</w:t>
            </w:r>
          </w:p>
          <w:p w14:paraId="20455F82" w14:textId="77777777" w:rsidR="00A54B36" w:rsidRPr="00DD0EBA" w:rsidRDefault="00A54B36"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анализирует задачу и/или проблему и выделяет её составные части</w:t>
            </w:r>
          </w:p>
          <w:p w14:paraId="206DD36C" w14:textId="77777777" w:rsidR="00A54B36" w:rsidRPr="00DD0EBA" w:rsidRDefault="00A54B36"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определяет этапы решения задачи</w:t>
            </w:r>
          </w:p>
          <w:p w14:paraId="30549DDE" w14:textId="77777777" w:rsidR="00A54B36" w:rsidRPr="00DD0EBA" w:rsidRDefault="00A54B36"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выявляет и эффективно ищет информацию, необходимую для решения задачи и/или проблемы</w:t>
            </w:r>
          </w:p>
          <w:p w14:paraId="39391A00" w14:textId="77777777" w:rsidR="00A54B36" w:rsidRPr="00DD0EBA" w:rsidRDefault="00A54B36" w:rsidP="00A54B36">
            <w:pPr>
              <w:suppressAutoHyphens/>
              <w:contextualSpacing/>
              <w:rPr>
                <w:rFonts w:ascii="Times New Roman" w:hAnsi="Times New Roman" w:cs="Times New Roman"/>
                <w:bCs/>
                <w:sz w:val="24"/>
              </w:rPr>
            </w:pPr>
            <w:r w:rsidRPr="00DD0EBA">
              <w:rPr>
                <w:rFonts w:ascii="Times New Roman" w:hAnsi="Times New Roman" w:cs="Times New Roman"/>
                <w:iCs/>
                <w:sz w:val="24"/>
              </w:rPr>
              <w:t>- владеет актуальными методами работы в профессиональной и смежных сферах</w:t>
            </w:r>
          </w:p>
        </w:tc>
        <w:tc>
          <w:tcPr>
            <w:tcW w:w="1199" w:type="pct"/>
            <w:vMerge w:val="restart"/>
          </w:tcPr>
          <w:p w14:paraId="5EA74F5C" w14:textId="77777777" w:rsidR="00A54B36" w:rsidRPr="00DD0EBA" w:rsidRDefault="00A54B36" w:rsidP="00A54B36">
            <w:pPr>
              <w:numPr>
                <w:ilvl w:val="0"/>
                <w:numId w:val="18"/>
              </w:numPr>
              <w:tabs>
                <w:tab w:val="left" w:pos="292"/>
                <w:tab w:val="num" w:pos="1080"/>
              </w:tabs>
              <w:spacing w:after="200" w:line="276" w:lineRule="auto"/>
              <w:ind w:left="0" w:firstLine="0"/>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оценка результатов выполнения практической работы</w:t>
            </w:r>
          </w:p>
          <w:p w14:paraId="539C62B3" w14:textId="77777777" w:rsidR="00A54B36" w:rsidRPr="00DD0EBA" w:rsidRDefault="00A54B36" w:rsidP="00A54B36">
            <w:pPr>
              <w:tabs>
                <w:tab w:val="left" w:pos="292"/>
                <w:tab w:val="num" w:pos="1080"/>
              </w:tabs>
              <w:rPr>
                <w:rFonts w:ascii="Times New Roman" w:eastAsia="Times New Roman" w:hAnsi="Times New Roman" w:cs="Times New Roman"/>
                <w:sz w:val="24"/>
                <w:szCs w:val="24"/>
                <w:lang w:eastAsia="ru-RU"/>
              </w:rPr>
            </w:pPr>
          </w:p>
          <w:p w14:paraId="3183448B" w14:textId="77777777" w:rsidR="00A54B36" w:rsidRPr="00DD0EBA" w:rsidRDefault="00A54B36" w:rsidP="00A54B36">
            <w:pPr>
              <w:numPr>
                <w:ilvl w:val="0"/>
                <w:numId w:val="18"/>
              </w:numPr>
              <w:tabs>
                <w:tab w:val="left" w:pos="292"/>
                <w:tab w:val="num" w:pos="1080"/>
              </w:tabs>
              <w:spacing w:after="200" w:line="276" w:lineRule="auto"/>
              <w:ind w:left="0" w:firstLine="0"/>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экспертное наблюдение за ходом выполнения практической работы</w:t>
            </w:r>
          </w:p>
          <w:p w14:paraId="13E96855" w14:textId="77777777" w:rsidR="00A54B36" w:rsidRPr="00DD0EBA" w:rsidRDefault="00A54B36" w:rsidP="00A54B36">
            <w:pPr>
              <w:ind w:left="708"/>
              <w:rPr>
                <w:rFonts w:ascii="Times New Roman" w:eastAsia="Times New Roman" w:hAnsi="Times New Roman" w:cs="Times New Roman"/>
                <w:sz w:val="24"/>
                <w:szCs w:val="24"/>
                <w:lang w:val="x-none" w:eastAsia="x-none"/>
              </w:rPr>
            </w:pPr>
          </w:p>
          <w:p w14:paraId="7C544491" w14:textId="77777777" w:rsidR="00A54B36" w:rsidRPr="00DD0EBA" w:rsidRDefault="00A54B36" w:rsidP="00A54B36">
            <w:pPr>
              <w:tabs>
                <w:tab w:val="left" w:pos="292"/>
              </w:tabs>
              <w:rPr>
                <w:rFonts w:ascii="Times New Roman" w:eastAsia="Times New Roman" w:hAnsi="Times New Roman" w:cs="Times New Roman"/>
                <w:sz w:val="24"/>
                <w:szCs w:val="24"/>
                <w:lang w:eastAsia="ru-RU"/>
              </w:rPr>
            </w:pPr>
          </w:p>
          <w:p w14:paraId="47D757A6" w14:textId="77777777" w:rsidR="00A54B36" w:rsidRPr="00DD0EBA" w:rsidRDefault="00A54B36" w:rsidP="00A54B36">
            <w:pPr>
              <w:numPr>
                <w:ilvl w:val="0"/>
                <w:numId w:val="18"/>
              </w:numPr>
              <w:tabs>
                <w:tab w:val="left" w:pos="292"/>
                <w:tab w:val="num" w:pos="1080"/>
              </w:tabs>
              <w:spacing w:after="200" w:line="276" w:lineRule="auto"/>
              <w:ind w:left="0" w:firstLine="0"/>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тестовые задания по соответствующим темам</w:t>
            </w:r>
          </w:p>
          <w:p w14:paraId="2B4A6794" w14:textId="77777777" w:rsidR="00A54B36" w:rsidRPr="00DD0EBA" w:rsidRDefault="00A54B36" w:rsidP="00A54B36">
            <w:pPr>
              <w:tabs>
                <w:tab w:val="left" w:pos="292"/>
                <w:tab w:val="num" w:pos="1080"/>
              </w:tabs>
              <w:rPr>
                <w:rFonts w:ascii="Times New Roman" w:eastAsia="Times New Roman" w:hAnsi="Times New Roman" w:cs="Times New Roman"/>
                <w:sz w:val="24"/>
                <w:szCs w:val="24"/>
                <w:lang w:eastAsia="ru-RU"/>
              </w:rPr>
            </w:pPr>
          </w:p>
          <w:p w14:paraId="60745E4C" w14:textId="77777777" w:rsidR="00A54B36" w:rsidRPr="00DD0EBA" w:rsidRDefault="00A54B36" w:rsidP="00A54B36">
            <w:pPr>
              <w:numPr>
                <w:ilvl w:val="0"/>
                <w:numId w:val="18"/>
              </w:numPr>
              <w:tabs>
                <w:tab w:val="left" w:pos="292"/>
                <w:tab w:val="num" w:pos="1080"/>
              </w:tabs>
              <w:spacing w:after="200" w:line="276" w:lineRule="auto"/>
              <w:ind w:left="0" w:firstLine="0"/>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 xml:space="preserve">текущий </w:t>
            </w:r>
            <w:r w:rsidRPr="00DD0EBA">
              <w:rPr>
                <w:rFonts w:ascii="Times New Roman" w:eastAsia="Times New Roman" w:hAnsi="Times New Roman" w:cs="Times New Roman"/>
                <w:sz w:val="24"/>
                <w:szCs w:val="24"/>
                <w:lang w:eastAsia="ru-RU"/>
              </w:rPr>
              <w:lastRenderedPageBreak/>
              <w:t>индивидуальный опрос</w:t>
            </w:r>
          </w:p>
          <w:p w14:paraId="6B527907" w14:textId="77777777" w:rsidR="00A54B36" w:rsidRPr="00DD0EBA" w:rsidRDefault="00A54B36" w:rsidP="00A54B36">
            <w:pPr>
              <w:ind w:left="708"/>
              <w:rPr>
                <w:rFonts w:ascii="Times New Roman" w:eastAsia="Times New Roman" w:hAnsi="Times New Roman" w:cs="Times New Roman"/>
                <w:sz w:val="24"/>
                <w:szCs w:val="24"/>
                <w:lang w:val="x-none" w:eastAsia="x-none"/>
              </w:rPr>
            </w:pPr>
          </w:p>
          <w:p w14:paraId="55F9DF34" w14:textId="4044FA2C" w:rsidR="00A54B36" w:rsidRPr="00DD0EBA" w:rsidRDefault="00A54B36" w:rsidP="00A54B36">
            <w:pPr>
              <w:numPr>
                <w:ilvl w:val="0"/>
                <w:numId w:val="18"/>
              </w:numPr>
              <w:tabs>
                <w:tab w:val="left" w:pos="292"/>
                <w:tab w:val="num" w:pos="1080"/>
              </w:tabs>
              <w:spacing w:after="200" w:line="276" w:lineRule="auto"/>
              <w:ind w:left="0" w:firstLine="0"/>
              <w:rPr>
                <w:rFonts w:ascii="Times New Roman" w:eastAsia="Times New Roman" w:hAnsi="Times New Roman" w:cs="Times New Roman"/>
                <w:sz w:val="24"/>
                <w:szCs w:val="24"/>
                <w:lang w:eastAsia="ru-RU"/>
              </w:rPr>
            </w:pPr>
            <w:r w:rsidRPr="00DD0EBA">
              <w:rPr>
                <w:rFonts w:ascii="Times New Roman" w:eastAsia="Times New Roman" w:hAnsi="Times New Roman" w:cs="Times New Roman"/>
                <w:sz w:val="24"/>
                <w:szCs w:val="24"/>
                <w:lang w:eastAsia="ru-RU"/>
              </w:rPr>
              <w:t>Промежуточная аттестация: Оценка ответов на вопросы экзамена п</w:t>
            </w:r>
            <w:r w:rsidR="00B201E3">
              <w:rPr>
                <w:rFonts w:ascii="Times New Roman" w:eastAsia="Times New Roman" w:hAnsi="Times New Roman" w:cs="Times New Roman"/>
                <w:sz w:val="24"/>
                <w:szCs w:val="24"/>
                <w:lang w:eastAsia="ru-RU"/>
              </w:rPr>
              <w:t>о МДК 03</w:t>
            </w:r>
            <w:r w:rsidRPr="00DD0EBA">
              <w:rPr>
                <w:rFonts w:ascii="Times New Roman" w:eastAsia="Times New Roman" w:hAnsi="Times New Roman" w:cs="Times New Roman"/>
                <w:sz w:val="24"/>
                <w:szCs w:val="24"/>
                <w:lang w:eastAsia="ru-RU"/>
              </w:rPr>
              <w:t>.01</w:t>
            </w:r>
          </w:p>
          <w:p w14:paraId="6DF4A9D3" w14:textId="77777777" w:rsidR="00A54B36" w:rsidRPr="00D925C7" w:rsidDel="009D5E3A" w:rsidRDefault="00A54B36" w:rsidP="00A54B36">
            <w:pPr>
              <w:suppressAutoHyphens/>
              <w:contextualSpacing/>
              <w:rPr>
                <w:rFonts w:ascii="Times New Roman" w:hAnsi="Times New Roman" w:cs="Times New Roman"/>
                <w:sz w:val="24"/>
                <w:szCs w:val="24"/>
              </w:rPr>
            </w:pPr>
          </w:p>
        </w:tc>
      </w:tr>
      <w:tr w:rsidR="00A54B36" w:rsidRPr="00D925C7" w14:paraId="7C356C50" w14:textId="77777777" w:rsidTr="00A54B36">
        <w:trPr>
          <w:trHeight w:val="23"/>
        </w:trPr>
        <w:tc>
          <w:tcPr>
            <w:tcW w:w="1293" w:type="pct"/>
          </w:tcPr>
          <w:p w14:paraId="25F9E2CA" w14:textId="77777777" w:rsidR="00A54B36" w:rsidRDefault="00A54B36" w:rsidP="00A54B36">
            <w:pPr>
              <w:tabs>
                <w:tab w:val="left" w:pos="1155"/>
              </w:tabs>
              <w:rPr>
                <w:rFonts w:ascii="Times New Roman" w:hAnsi="Times New Roman"/>
                <w:sz w:val="24"/>
                <w:szCs w:val="24"/>
              </w:rPr>
            </w:pPr>
            <w:r>
              <w:rPr>
                <w:rFonts w:ascii="Times New Roman" w:hAnsi="Times New Roman"/>
                <w:sz w:val="24"/>
                <w:szCs w:val="24"/>
              </w:rPr>
              <w:t>ОК 02</w:t>
            </w:r>
            <w:r>
              <w:rPr>
                <w:rFonts w:ascii="Times New Roman" w:hAnsi="Times New Roman"/>
                <w:sz w:val="24"/>
                <w:szCs w:val="24"/>
              </w:rPr>
              <w:tab/>
            </w:r>
          </w:p>
          <w:p w14:paraId="7E7E1FAB" w14:textId="77777777" w:rsidR="00A54B36" w:rsidRDefault="00A54B36" w:rsidP="00A54B36">
            <w:pPr>
              <w:tabs>
                <w:tab w:val="left" w:pos="1155"/>
              </w:tabs>
              <w:jc w:val="both"/>
              <w:rPr>
                <w:rFonts w:ascii="Times New Roman" w:hAnsi="Times New Roman"/>
                <w:sz w:val="24"/>
                <w:szCs w:val="24"/>
              </w:rPr>
            </w:pPr>
            <w:r>
              <w:rPr>
                <w:rFonts w:ascii="Times New Roman" w:hAnsi="Times New Roman"/>
                <w:sz w:val="24"/>
                <w:szCs w:val="24"/>
              </w:rPr>
              <w:t xml:space="preserve">Использовать современные средства поиска, анализа </w:t>
            </w:r>
          </w:p>
          <w:p w14:paraId="4791DD7B" w14:textId="77777777" w:rsidR="00A54B36" w:rsidRDefault="00A54B36" w:rsidP="00A54B36">
            <w:pPr>
              <w:tabs>
                <w:tab w:val="left" w:pos="1155"/>
              </w:tabs>
              <w:jc w:val="both"/>
              <w:rPr>
                <w:rFonts w:ascii="Times New Roman" w:hAnsi="Times New Roman"/>
                <w:sz w:val="24"/>
                <w:szCs w:val="24"/>
              </w:rPr>
            </w:pPr>
            <w:r>
              <w:rPr>
                <w:rFonts w:ascii="Times New Roman" w:hAnsi="Times New Roman"/>
                <w:sz w:val="24"/>
                <w:szCs w:val="24"/>
              </w:rPr>
              <w:t>и интерпретации информации</w:t>
            </w:r>
          </w:p>
          <w:p w14:paraId="41EA82FD" w14:textId="77777777" w:rsidR="00A54B36" w:rsidRPr="00D925C7" w:rsidRDefault="00A54B36" w:rsidP="00A54B36">
            <w:pPr>
              <w:suppressAutoHyphens/>
              <w:contextualSpacing/>
              <w:rPr>
                <w:rFonts w:ascii="Times New Roman" w:hAnsi="Times New Roman" w:cs="Times New Roman"/>
                <w:sz w:val="24"/>
                <w:szCs w:val="24"/>
              </w:rPr>
            </w:pPr>
            <w:r>
              <w:rPr>
                <w:rFonts w:ascii="Times New Roman" w:hAnsi="Times New Roman"/>
                <w:sz w:val="24"/>
                <w:szCs w:val="24"/>
              </w:rPr>
              <w:t>и информационные технологии для выполнения задач профессиональной деятельности</w:t>
            </w:r>
          </w:p>
        </w:tc>
        <w:tc>
          <w:tcPr>
            <w:tcW w:w="2508" w:type="pct"/>
          </w:tcPr>
          <w:p w14:paraId="5CAFEC70" w14:textId="77777777" w:rsidR="00A54B36" w:rsidRPr="00DD0EBA" w:rsidRDefault="00A54B36" w:rsidP="00A54B36">
            <w:pPr>
              <w:pStyle w:val="a4"/>
              <w:tabs>
                <w:tab w:val="left" w:pos="313"/>
              </w:tabs>
              <w:ind w:left="29"/>
              <w:rPr>
                <w:rFonts w:ascii="Times New Roman" w:hAnsi="Times New Roman" w:cs="Times New Roman"/>
                <w:iCs/>
                <w:sz w:val="24"/>
              </w:rPr>
            </w:pPr>
            <w:r w:rsidRPr="00DD0EBA">
              <w:rPr>
                <w:rFonts w:ascii="Times New Roman" w:hAnsi="Times New Roman" w:cs="Times New Roman"/>
                <w:iCs/>
                <w:sz w:val="24"/>
              </w:rPr>
              <w:t>- Обучающийся определяет задачи для поиска информации</w:t>
            </w:r>
          </w:p>
          <w:p w14:paraId="640E7E4B" w14:textId="77777777" w:rsidR="00A54B36" w:rsidRPr="00DD0EBA" w:rsidRDefault="00A54B36" w:rsidP="00A54B36">
            <w:pPr>
              <w:pStyle w:val="a4"/>
              <w:tabs>
                <w:tab w:val="left" w:pos="313"/>
              </w:tabs>
              <w:ind w:left="29"/>
              <w:rPr>
                <w:rFonts w:ascii="Times New Roman" w:hAnsi="Times New Roman" w:cs="Times New Roman"/>
                <w:iCs/>
                <w:sz w:val="24"/>
              </w:rPr>
            </w:pPr>
            <w:r w:rsidRPr="00DD0EBA">
              <w:rPr>
                <w:rFonts w:ascii="Times New Roman" w:hAnsi="Times New Roman" w:cs="Times New Roman"/>
                <w:iCs/>
                <w:sz w:val="24"/>
              </w:rPr>
              <w:t>- определяет необходимые источники информации</w:t>
            </w:r>
          </w:p>
          <w:p w14:paraId="1B0FFBE2" w14:textId="77777777" w:rsidR="00A54B36" w:rsidRPr="00DD0EBA" w:rsidRDefault="00A54B36" w:rsidP="00A54B36">
            <w:pPr>
              <w:pStyle w:val="a4"/>
              <w:tabs>
                <w:tab w:val="left" w:pos="313"/>
              </w:tabs>
              <w:ind w:left="29"/>
              <w:rPr>
                <w:rFonts w:ascii="Times New Roman" w:hAnsi="Times New Roman" w:cs="Times New Roman"/>
                <w:iCs/>
                <w:sz w:val="24"/>
              </w:rPr>
            </w:pPr>
            <w:r w:rsidRPr="00DD0EBA">
              <w:rPr>
                <w:rFonts w:ascii="Times New Roman" w:hAnsi="Times New Roman" w:cs="Times New Roman"/>
                <w:iCs/>
                <w:sz w:val="24"/>
              </w:rPr>
              <w:t>- выделяет наиболее значимое в перечне информации</w:t>
            </w:r>
          </w:p>
          <w:p w14:paraId="4F3ED183" w14:textId="77777777" w:rsidR="00A54B36" w:rsidRPr="00DD0EBA" w:rsidRDefault="00A54B36" w:rsidP="00A54B36">
            <w:pPr>
              <w:pStyle w:val="a4"/>
              <w:tabs>
                <w:tab w:val="left" w:pos="313"/>
              </w:tabs>
              <w:ind w:left="29"/>
              <w:rPr>
                <w:rFonts w:ascii="Times New Roman" w:hAnsi="Times New Roman" w:cs="Times New Roman"/>
                <w:iCs/>
                <w:sz w:val="24"/>
              </w:rPr>
            </w:pPr>
            <w:r w:rsidRPr="00DD0EBA">
              <w:rPr>
                <w:rFonts w:ascii="Times New Roman" w:hAnsi="Times New Roman" w:cs="Times New Roman"/>
                <w:iCs/>
                <w:sz w:val="24"/>
              </w:rPr>
              <w:t>- оценивает практическую значимость результатов поиска</w:t>
            </w:r>
          </w:p>
          <w:p w14:paraId="37F86236" w14:textId="77777777" w:rsidR="00A54B36" w:rsidRPr="00DD0EBA" w:rsidRDefault="00A54B36" w:rsidP="00A54B36">
            <w:pPr>
              <w:suppressAutoHyphens/>
              <w:contextualSpacing/>
              <w:rPr>
                <w:rFonts w:ascii="Times New Roman" w:hAnsi="Times New Roman" w:cs="Times New Roman"/>
                <w:bCs/>
                <w:sz w:val="24"/>
              </w:rPr>
            </w:pPr>
            <w:r w:rsidRPr="00DD0EBA">
              <w:rPr>
                <w:rFonts w:ascii="Times New Roman" w:hAnsi="Times New Roman" w:cs="Times New Roman"/>
                <w:iCs/>
                <w:sz w:val="24"/>
              </w:rPr>
              <w:t>- умеет использовать современное программное обеспечение</w:t>
            </w:r>
          </w:p>
        </w:tc>
        <w:tc>
          <w:tcPr>
            <w:tcW w:w="1199" w:type="pct"/>
            <w:vMerge/>
          </w:tcPr>
          <w:p w14:paraId="4EDC805E" w14:textId="77777777" w:rsidR="00A54B36" w:rsidRPr="00D925C7" w:rsidDel="009D5E3A" w:rsidRDefault="00A54B36" w:rsidP="00A54B36">
            <w:pPr>
              <w:suppressAutoHyphens/>
              <w:contextualSpacing/>
              <w:rPr>
                <w:rFonts w:ascii="Times New Roman" w:hAnsi="Times New Roman" w:cs="Times New Roman"/>
                <w:sz w:val="24"/>
                <w:szCs w:val="24"/>
              </w:rPr>
            </w:pPr>
          </w:p>
        </w:tc>
      </w:tr>
      <w:tr w:rsidR="00A54B36" w:rsidRPr="00D925C7" w14:paraId="05656E9A" w14:textId="77777777" w:rsidTr="00A54B36">
        <w:trPr>
          <w:trHeight w:val="23"/>
        </w:trPr>
        <w:tc>
          <w:tcPr>
            <w:tcW w:w="1293" w:type="pct"/>
          </w:tcPr>
          <w:p w14:paraId="288934EC" w14:textId="77777777" w:rsidR="00A54B36" w:rsidRDefault="00A54B36" w:rsidP="00A54B36">
            <w:pPr>
              <w:jc w:val="both"/>
              <w:rPr>
                <w:rFonts w:ascii="Times New Roman" w:hAnsi="Times New Roman"/>
                <w:sz w:val="24"/>
                <w:szCs w:val="24"/>
              </w:rPr>
            </w:pPr>
            <w:r>
              <w:rPr>
                <w:rFonts w:ascii="Times New Roman" w:hAnsi="Times New Roman"/>
                <w:sz w:val="24"/>
                <w:szCs w:val="24"/>
              </w:rPr>
              <w:t>ОК 03</w:t>
            </w:r>
          </w:p>
          <w:p w14:paraId="32BFFEF4" w14:textId="77777777" w:rsidR="00A54B36" w:rsidRDefault="00A54B36" w:rsidP="00A54B36">
            <w:pPr>
              <w:jc w:val="both"/>
              <w:rPr>
                <w:rFonts w:ascii="Times New Roman" w:hAnsi="Times New Roman"/>
                <w:sz w:val="24"/>
                <w:szCs w:val="24"/>
              </w:rPr>
            </w:pPr>
            <w:r>
              <w:rPr>
                <w:rFonts w:ascii="Times New Roman" w:hAnsi="Times New Roman"/>
                <w:sz w:val="24"/>
                <w:szCs w:val="24"/>
              </w:rPr>
              <w:lastRenderedPageBreak/>
              <w:t xml:space="preserve">Планировать </w:t>
            </w:r>
          </w:p>
          <w:p w14:paraId="0AA4997B" w14:textId="77777777" w:rsidR="00A54B36" w:rsidRDefault="00A54B36" w:rsidP="00A54B36">
            <w:pPr>
              <w:jc w:val="both"/>
              <w:rPr>
                <w:rFonts w:ascii="Times New Roman" w:hAnsi="Times New Roman"/>
                <w:sz w:val="24"/>
                <w:szCs w:val="24"/>
              </w:rPr>
            </w:pPr>
            <w:r>
              <w:rPr>
                <w:rFonts w:ascii="Times New Roman" w:hAnsi="Times New Roman"/>
                <w:sz w:val="24"/>
                <w:szCs w:val="24"/>
              </w:rPr>
              <w:t xml:space="preserve">и реализовывать собственное профессиональное </w:t>
            </w:r>
          </w:p>
          <w:p w14:paraId="67A0B80E" w14:textId="77777777" w:rsidR="00A54B36" w:rsidRPr="00D925C7" w:rsidRDefault="00A54B36" w:rsidP="00A54B36">
            <w:pPr>
              <w:suppressAutoHyphens/>
              <w:contextualSpacing/>
              <w:rPr>
                <w:rFonts w:ascii="Times New Roman" w:hAnsi="Times New Roman" w:cs="Times New Roman"/>
                <w:sz w:val="24"/>
                <w:szCs w:val="24"/>
              </w:rPr>
            </w:pPr>
            <w:r>
              <w:rPr>
                <w:rFonts w:ascii="Times New Roman" w:hAnsi="Times New Roman"/>
                <w:sz w:val="24"/>
                <w:szCs w:val="24"/>
              </w:rPr>
              <w:t>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508" w:type="pct"/>
          </w:tcPr>
          <w:p w14:paraId="1BC1F004" w14:textId="77777777" w:rsidR="00A54B36" w:rsidRPr="00DD0EBA" w:rsidRDefault="00A54B36"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lastRenderedPageBreak/>
              <w:t xml:space="preserve">- Обучающийся использует актуальную </w:t>
            </w:r>
            <w:r w:rsidRPr="00DD0EBA">
              <w:rPr>
                <w:rFonts w:ascii="Times New Roman" w:hAnsi="Times New Roman" w:cs="Times New Roman"/>
                <w:iCs/>
                <w:sz w:val="24"/>
              </w:rPr>
              <w:lastRenderedPageBreak/>
              <w:t xml:space="preserve">нормативно-правовую документацию по специальности; </w:t>
            </w:r>
          </w:p>
          <w:p w14:paraId="7A2197C0" w14:textId="77777777" w:rsidR="00A54B36" w:rsidRPr="00DD0EBA" w:rsidRDefault="00A54B36" w:rsidP="00A54B36">
            <w:pPr>
              <w:suppressAutoHyphens/>
              <w:contextualSpacing/>
              <w:rPr>
                <w:rFonts w:ascii="Times New Roman" w:hAnsi="Times New Roman" w:cs="Times New Roman"/>
                <w:bCs/>
                <w:sz w:val="24"/>
              </w:rPr>
            </w:pPr>
            <w:r w:rsidRPr="00DD0EBA">
              <w:rPr>
                <w:rFonts w:ascii="Times New Roman" w:hAnsi="Times New Roman" w:cs="Times New Roman"/>
                <w:iCs/>
                <w:sz w:val="24"/>
              </w:rPr>
              <w:t>- применяет современную научную профессиональную терминологию; - определяет траекторию профессионального развития и самообразования</w:t>
            </w:r>
          </w:p>
        </w:tc>
        <w:tc>
          <w:tcPr>
            <w:tcW w:w="1199" w:type="pct"/>
            <w:vMerge/>
          </w:tcPr>
          <w:p w14:paraId="75C799D5" w14:textId="77777777" w:rsidR="00A54B36" w:rsidRPr="00D925C7" w:rsidDel="009D5E3A" w:rsidRDefault="00A54B36" w:rsidP="00A54B36">
            <w:pPr>
              <w:suppressAutoHyphens/>
              <w:contextualSpacing/>
              <w:rPr>
                <w:rFonts w:ascii="Times New Roman" w:hAnsi="Times New Roman" w:cs="Times New Roman"/>
                <w:sz w:val="24"/>
                <w:szCs w:val="24"/>
              </w:rPr>
            </w:pPr>
          </w:p>
        </w:tc>
      </w:tr>
      <w:tr w:rsidR="00A54B36" w:rsidRPr="00D925C7" w14:paraId="07D72E87" w14:textId="77777777" w:rsidTr="00A54B36">
        <w:trPr>
          <w:trHeight w:val="23"/>
        </w:trPr>
        <w:tc>
          <w:tcPr>
            <w:tcW w:w="1293" w:type="pct"/>
          </w:tcPr>
          <w:p w14:paraId="1F50C4EB" w14:textId="77777777" w:rsidR="00A54B36" w:rsidRDefault="00A54B36" w:rsidP="00A54B36">
            <w:pPr>
              <w:jc w:val="both"/>
              <w:rPr>
                <w:rFonts w:ascii="Times New Roman" w:hAnsi="Times New Roman"/>
                <w:sz w:val="24"/>
                <w:szCs w:val="24"/>
              </w:rPr>
            </w:pPr>
            <w:r>
              <w:rPr>
                <w:rFonts w:ascii="Times New Roman" w:hAnsi="Times New Roman"/>
                <w:sz w:val="24"/>
                <w:szCs w:val="24"/>
              </w:rPr>
              <w:t>ОК 04</w:t>
            </w:r>
          </w:p>
          <w:p w14:paraId="789F1CF8" w14:textId="77777777" w:rsidR="00A54B36" w:rsidRPr="00D925C7" w:rsidRDefault="00A54B36" w:rsidP="00A54B36">
            <w:pPr>
              <w:suppressAutoHyphens/>
              <w:contextualSpacing/>
              <w:rPr>
                <w:rFonts w:ascii="Times New Roman" w:hAnsi="Times New Roman" w:cs="Times New Roman"/>
                <w:sz w:val="24"/>
                <w:szCs w:val="24"/>
              </w:rPr>
            </w:pPr>
            <w:r>
              <w:rPr>
                <w:rFonts w:ascii="Times New Roman" w:hAnsi="Times New Roman"/>
                <w:sz w:val="24"/>
                <w:szCs w:val="24"/>
              </w:rPr>
              <w:t>Эффективно взаимодействовать и работать в коллективе и команде</w:t>
            </w:r>
          </w:p>
        </w:tc>
        <w:tc>
          <w:tcPr>
            <w:tcW w:w="2508" w:type="pct"/>
          </w:tcPr>
          <w:p w14:paraId="0B275FBE" w14:textId="77777777" w:rsidR="00A54B36" w:rsidRPr="00DD0EBA" w:rsidRDefault="00A54B36" w:rsidP="00A54B36">
            <w:pPr>
              <w:pStyle w:val="a4"/>
              <w:tabs>
                <w:tab w:val="left" w:pos="313"/>
              </w:tabs>
              <w:ind w:left="29"/>
              <w:jc w:val="both"/>
              <w:rPr>
                <w:rFonts w:ascii="Times New Roman" w:hAnsi="Times New Roman" w:cs="Times New Roman"/>
                <w:bCs/>
                <w:spacing w:val="-4"/>
                <w:sz w:val="24"/>
              </w:rPr>
            </w:pPr>
            <w:r w:rsidRPr="00DD0EBA">
              <w:rPr>
                <w:rFonts w:ascii="Times New Roman" w:hAnsi="Times New Roman" w:cs="Times New Roman"/>
                <w:iCs/>
                <w:sz w:val="24"/>
              </w:rPr>
              <w:t xml:space="preserve">- Обучающийся умеет </w:t>
            </w:r>
            <w:r w:rsidRPr="00DD0EBA">
              <w:rPr>
                <w:rFonts w:ascii="Times New Roman" w:hAnsi="Times New Roman" w:cs="Times New Roman"/>
                <w:bCs/>
                <w:spacing w:val="-4"/>
                <w:sz w:val="24"/>
              </w:rPr>
              <w:t xml:space="preserve">организовывать работу коллектива </w:t>
            </w:r>
            <w:r w:rsidRPr="00DD0EBA">
              <w:rPr>
                <w:rFonts w:ascii="Times New Roman" w:hAnsi="Times New Roman" w:cs="Times New Roman"/>
                <w:bCs/>
                <w:spacing w:val="-4"/>
                <w:sz w:val="24"/>
              </w:rPr>
              <w:br/>
              <w:t>и команды, взаимодействовать с коллегами, руководством, клиентами в ходе профессиональной деятельности</w:t>
            </w:r>
          </w:p>
          <w:p w14:paraId="0090A311" w14:textId="77777777" w:rsidR="00A54B36" w:rsidRPr="00DD0EBA" w:rsidRDefault="00A54B36" w:rsidP="00A54B36">
            <w:pPr>
              <w:suppressAutoHyphens/>
              <w:contextualSpacing/>
              <w:rPr>
                <w:rFonts w:ascii="Times New Roman" w:hAnsi="Times New Roman" w:cs="Times New Roman"/>
                <w:bCs/>
                <w:sz w:val="24"/>
              </w:rPr>
            </w:pPr>
            <w:r w:rsidRPr="00DD0EBA">
              <w:rPr>
                <w:rFonts w:ascii="Times New Roman" w:hAnsi="Times New Roman" w:cs="Times New Roman"/>
                <w:bCs/>
                <w:spacing w:val="-4"/>
                <w:sz w:val="24"/>
              </w:rPr>
              <w:t xml:space="preserve">- Знает и понимает </w:t>
            </w:r>
            <w:r w:rsidRPr="00DD0EBA">
              <w:rPr>
                <w:rFonts w:ascii="Times New Roman" w:hAnsi="Times New Roman" w:cs="Times New Roman"/>
                <w:bCs/>
                <w:sz w:val="24"/>
              </w:rPr>
              <w:t>психологические основы деятельности коллектива, психологические особенности личности</w:t>
            </w:r>
          </w:p>
        </w:tc>
        <w:tc>
          <w:tcPr>
            <w:tcW w:w="1199" w:type="pct"/>
            <w:vMerge/>
          </w:tcPr>
          <w:p w14:paraId="47CC68A4" w14:textId="77777777" w:rsidR="00A54B36" w:rsidRPr="00D925C7" w:rsidDel="009D5E3A" w:rsidRDefault="00A54B36" w:rsidP="00A54B36">
            <w:pPr>
              <w:suppressAutoHyphens/>
              <w:contextualSpacing/>
              <w:rPr>
                <w:rFonts w:ascii="Times New Roman" w:hAnsi="Times New Roman" w:cs="Times New Roman"/>
                <w:sz w:val="24"/>
                <w:szCs w:val="24"/>
              </w:rPr>
            </w:pPr>
          </w:p>
        </w:tc>
      </w:tr>
      <w:tr w:rsidR="00A54B36" w:rsidRPr="00D925C7" w14:paraId="254BCD41" w14:textId="77777777" w:rsidTr="00A54B36">
        <w:trPr>
          <w:trHeight w:val="23"/>
        </w:trPr>
        <w:tc>
          <w:tcPr>
            <w:tcW w:w="1293" w:type="pct"/>
          </w:tcPr>
          <w:p w14:paraId="6520B2E7" w14:textId="77777777" w:rsidR="00A54B36" w:rsidRDefault="00A54B36" w:rsidP="00A54B36">
            <w:pPr>
              <w:jc w:val="both"/>
              <w:rPr>
                <w:rFonts w:ascii="Times New Roman" w:hAnsi="Times New Roman"/>
                <w:sz w:val="24"/>
                <w:szCs w:val="24"/>
              </w:rPr>
            </w:pPr>
            <w:r>
              <w:rPr>
                <w:rFonts w:ascii="Times New Roman" w:hAnsi="Times New Roman"/>
                <w:sz w:val="24"/>
                <w:szCs w:val="24"/>
              </w:rPr>
              <w:t>ОК 05</w:t>
            </w:r>
          </w:p>
          <w:p w14:paraId="327C3B29" w14:textId="77777777" w:rsidR="00A54B36" w:rsidRDefault="00A54B36" w:rsidP="00A54B36">
            <w:pPr>
              <w:jc w:val="both"/>
              <w:rPr>
                <w:rFonts w:ascii="Times New Roman" w:hAnsi="Times New Roman"/>
                <w:sz w:val="24"/>
                <w:szCs w:val="24"/>
              </w:rPr>
            </w:pPr>
            <w:r>
              <w:rPr>
                <w:rFonts w:ascii="Times New Roman" w:hAnsi="Times New Roman"/>
                <w:sz w:val="24"/>
                <w:szCs w:val="24"/>
              </w:rPr>
              <w:t xml:space="preserve">Осуществлять устную </w:t>
            </w:r>
          </w:p>
          <w:p w14:paraId="62F6554E" w14:textId="77777777" w:rsidR="00A54B36" w:rsidRDefault="00A54B36" w:rsidP="00A54B36">
            <w:pPr>
              <w:jc w:val="both"/>
              <w:rPr>
                <w:rFonts w:ascii="Times New Roman" w:hAnsi="Times New Roman"/>
                <w:sz w:val="24"/>
                <w:szCs w:val="24"/>
              </w:rPr>
            </w:pPr>
            <w:r>
              <w:rPr>
                <w:rFonts w:ascii="Times New Roman" w:hAnsi="Times New Roman"/>
                <w:sz w:val="24"/>
                <w:szCs w:val="24"/>
              </w:rPr>
              <w:t xml:space="preserve">и письменную коммуникацию </w:t>
            </w:r>
          </w:p>
          <w:p w14:paraId="1F338122" w14:textId="77777777" w:rsidR="00A54B36" w:rsidRDefault="00A54B36" w:rsidP="00A54B36">
            <w:pPr>
              <w:jc w:val="both"/>
              <w:rPr>
                <w:rFonts w:ascii="Times New Roman" w:hAnsi="Times New Roman"/>
                <w:sz w:val="24"/>
                <w:szCs w:val="24"/>
              </w:rPr>
            </w:pPr>
            <w:r>
              <w:rPr>
                <w:rFonts w:ascii="Times New Roman" w:hAnsi="Times New Roman"/>
                <w:sz w:val="24"/>
                <w:szCs w:val="24"/>
              </w:rPr>
              <w:t xml:space="preserve">на государственном языке Российской Федерации с учетом особенностей социального </w:t>
            </w:r>
          </w:p>
          <w:p w14:paraId="15EDA921" w14:textId="77777777" w:rsidR="00A54B36" w:rsidRPr="00D925C7" w:rsidRDefault="00A54B36" w:rsidP="00A54B36">
            <w:pPr>
              <w:suppressAutoHyphens/>
              <w:contextualSpacing/>
              <w:rPr>
                <w:rFonts w:ascii="Times New Roman" w:hAnsi="Times New Roman" w:cs="Times New Roman"/>
                <w:sz w:val="24"/>
                <w:szCs w:val="24"/>
              </w:rPr>
            </w:pPr>
            <w:r>
              <w:rPr>
                <w:rFonts w:ascii="Times New Roman" w:hAnsi="Times New Roman"/>
                <w:sz w:val="24"/>
                <w:szCs w:val="24"/>
              </w:rPr>
              <w:t>и культурного контекста</w:t>
            </w:r>
          </w:p>
        </w:tc>
        <w:tc>
          <w:tcPr>
            <w:tcW w:w="2508" w:type="pct"/>
          </w:tcPr>
          <w:p w14:paraId="597E1E2B" w14:textId="77777777" w:rsidR="00A54B36" w:rsidRPr="00DD0EBA" w:rsidRDefault="00A54B36"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xml:space="preserve">- Обучающийся умеет грамотно устно и письменно излагать свои мысли по профессиональной тематике на государственном языке; </w:t>
            </w:r>
          </w:p>
          <w:p w14:paraId="565846E3" w14:textId="77777777" w:rsidR="00A54B36" w:rsidRPr="00DD0EBA" w:rsidRDefault="00A54B36" w:rsidP="00A54B36">
            <w:pPr>
              <w:suppressAutoHyphens/>
              <w:contextualSpacing/>
              <w:rPr>
                <w:rFonts w:ascii="Times New Roman" w:hAnsi="Times New Roman" w:cs="Times New Roman"/>
                <w:bCs/>
                <w:sz w:val="24"/>
              </w:rPr>
            </w:pPr>
            <w:r w:rsidRPr="00DD0EBA">
              <w:rPr>
                <w:rFonts w:ascii="Times New Roman" w:hAnsi="Times New Roman" w:cs="Times New Roman"/>
                <w:iCs/>
                <w:sz w:val="24"/>
              </w:rPr>
              <w:t xml:space="preserve">- проявлять толерантность в рабочем коллективе </w:t>
            </w:r>
          </w:p>
        </w:tc>
        <w:tc>
          <w:tcPr>
            <w:tcW w:w="1199" w:type="pct"/>
            <w:vMerge/>
          </w:tcPr>
          <w:p w14:paraId="13A4688E" w14:textId="77777777" w:rsidR="00A54B36" w:rsidRPr="00D925C7" w:rsidDel="009D5E3A" w:rsidRDefault="00A54B36" w:rsidP="00A54B36">
            <w:pPr>
              <w:suppressAutoHyphens/>
              <w:contextualSpacing/>
              <w:rPr>
                <w:rFonts w:ascii="Times New Roman" w:hAnsi="Times New Roman" w:cs="Times New Roman"/>
                <w:sz w:val="24"/>
                <w:szCs w:val="24"/>
              </w:rPr>
            </w:pPr>
          </w:p>
        </w:tc>
      </w:tr>
      <w:tr w:rsidR="00A54B36" w:rsidRPr="00D925C7" w14:paraId="590C29F6" w14:textId="77777777" w:rsidTr="00A54B36">
        <w:trPr>
          <w:trHeight w:val="23"/>
        </w:trPr>
        <w:tc>
          <w:tcPr>
            <w:tcW w:w="1293" w:type="pct"/>
          </w:tcPr>
          <w:p w14:paraId="680DFCE5" w14:textId="77777777" w:rsidR="00A54B36" w:rsidRDefault="00A54B36" w:rsidP="00A54B36">
            <w:pPr>
              <w:jc w:val="both"/>
              <w:rPr>
                <w:rFonts w:ascii="Times New Roman" w:hAnsi="Times New Roman"/>
                <w:sz w:val="24"/>
                <w:szCs w:val="24"/>
              </w:rPr>
            </w:pPr>
            <w:r>
              <w:rPr>
                <w:rFonts w:ascii="Times New Roman" w:hAnsi="Times New Roman"/>
                <w:sz w:val="24"/>
                <w:szCs w:val="24"/>
              </w:rPr>
              <w:t>ОК 07</w:t>
            </w:r>
          </w:p>
          <w:p w14:paraId="7BABC590" w14:textId="77777777" w:rsidR="00A54B36" w:rsidRPr="00D925C7" w:rsidRDefault="00A54B36" w:rsidP="00A54B36">
            <w:pPr>
              <w:suppressAutoHyphens/>
              <w:contextualSpacing/>
              <w:rPr>
                <w:rFonts w:ascii="Times New Roman" w:hAnsi="Times New Roman" w:cs="Times New Roman"/>
                <w:sz w:val="24"/>
                <w:szCs w:val="24"/>
              </w:rPr>
            </w:pPr>
            <w:r>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508" w:type="pct"/>
          </w:tcPr>
          <w:p w14:paraId="07C7267E" w14:textId="77777777" w:rsidR="00A54B36" w:rsidRPr="00DD0EBA" w:rsidRDefault="00A54B36"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xml:space="preserve">- Обучающийся соблюдает правила экологической безопасности при ведении профессиональной деятельности; </w:t>
            </w:r>
          </w:p>
          <w:p w14:paraId="7E1C68F1" w14:textId="77777777" w:rsidR="00A54B36" w:rsidRPr="00DD0EBA" w:rsidRDefault="00A54B36" w:rsidP="00A54B36">
            <w:pPr>
              <w:suppressAutoHyphens/>
              <w:contextualSpacing/>
              <w:rPr>
                <w:rFonts w:ascii="Times New Roman" w:hAnsi="Times New Roman" w:cs="Times New Roman"/>
                <w:bCs/>
                <w:sz w:val="24"/>
              </w:rPr>
            </w:pPr>
            <w:r w:rsidRPr="00DD0EBA">
              <w:rPr>
                <w:rFonts w:ascii="Times New Roman" w:hAnsi="Times New Roman" w:cs="Times New Roman"/>
                <w:iCs/>
                <w:sz w:val="24"/>
              </w:rPr>
              <w:t>- обеспечивает ресурсосбережение на рабочем месте</w:t>
            </w:r>
          </w:p>
        </w:tc>
        <w:tc>
          <w:tcPr>
            <w:tcW w:w="1199" w:type="pct"/>
            <w:vMerge/>
          </w:tcPr>
          <w:p w14:paraId="22F2D618" w14:textId="77777777" w:rsidR="00A54B36" w:rsidRPr="00D925C7" w:rsidDel="009D5E3A" w:rsidRDefault="00A54B36" w:rsidP="00A54B36">
            <w:pPr>
              <w:suppressAutoHyphens/>
              <w:contextualSpacing/>
              <w:rPr>
                <w:rFonts w:ascii="Times New Roman" w:hAnsi="Times New Roman" w:cs="Times New Roman"/>
                <w:sz w:val="24"/>
                <w:szCs w:val="24"/>
              </w:rPr>
            </w:pPr>
          </w:p>
        </w:tc>
      </w:tr>
      <w:tr w:rsidR="00A54B36" w:rsidRPr="00D925C7" w14:paraId="0A75F827" w14:textId="77777777" w:rsidTr="00A54B36">
        <w:trPr>
          <w:trHeight w:val="23"/>
        </w:trPr>
        <w:tc>
          <w:tcPr>
            <w:tcW w:w="1293" w:type="pct"/>
          </w:tcPr>
          <w:p w14:paraId="42B2BB00" w14:textId="77777777" w:rsidR="00A54B36" w:rsidRDefault="00A54B36" w:rsidP="00A54B36">
            <w:pPr>
              <w:jc w:val="both"/>
              <w:rPr>
                <w:rFonts w:ascii="Times New Roman" w:hAnsi="Times New Roman"/>
                <w:sz w:val="24"/>
                <w:szCs w:val="24"/>
              </w:rPr>
            </w:pPr>
            <w:r>
              <w:rPr>
                <w:rFonts w:ascii="Times New Roman" w:hAnsi="Times New Roman"/>
                <w:sz w:val="24"/>
                <w:szCs w:val="24"/>
              </w:rPr>
              <w:t>ОК 09</w:t>
            </w:r>
          </w:p>
          <w:p w14:paraId="5DBCD9C5" w14:textId="77777777" w:rsidR="00A54B36" w:rsidRPr="00D925C7" w:rsidRDefault="00A54B36" w:rsidP="00A54B36">
            <w:pPr>
              <w:suppressAutoHyphens/>
              <w:contextualSpacing/>
              <w:rPr>
                <w:rFonts w:ascii="Times New Roman" w:hAnsi="Times New Roman" w:cs="Times New Roman"/>
                <w:sz w:val="24"/>
                <w:szCs w:val="24"/>
              </w:rPr>
            </w:pPr>
            <w:r>
              <w:rPr>
                <w:rFonts w:ascii="Times New Roman" w:hAnsi="Times New Roman"/>
                <w:sz w:val="24"/>
                <w:szCs w:val="24"/>
              </w:rPr>
              <w:t xml:space="preserve">Пользоваться профессиональной документацией </w:t>
            </w:r>
            <w:r>
              <w:rPr>
                <w:rFonts w:ascii="Times New Roman" w:hAnsi="Times New Roman"/>
                <w:sz w:val="24"/>
                <w:szCs w:val="24"/>
              </w:rPr>
              <w:br/>
            </w:r>
            <w:r>
              <w:rPr>
                <w:rFonts w:ascii="Times New Roman" w:hAnsi="Times New Roman"/>
                <w:sz w:val="24"/>
                <w:szCs w:val="24"/>
              </w:rPr>
              <w:lastRenderedPageBreak/>
              <w:t xml:space="preserve">на государственном </w:t>
            </w:r>
            <w:r>
              <w:rPr>
                <w:rFonts w:ascii="Times New Roman" w:hAnsi="Times New Roman"/>
                <w:sz w:val="24"/>
                <w:szCs w:val="24"/>
              </w:rPr>
              <w:br/>
              <w:t>и иностранном языках</w:t>
            </w:r>
          </w:p>
        </w:tc>
        <w:tc>
          <w:tcPr>
            <w:tcW w:w="2508" w:type="pct"/>
          </w:tcPr>
          <w:p w14:paraId="30FB548D" w14:textId="77777777" w:rsidR="00A54B36" w:rsidRPr="00DD0EBA" w:rsidRDefault="00A54B36"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lastRenderedPageBreak/>
              <w:t xml:space="preserve">- Обучающийся понимает общий смысл четко произнесенных высказываний на известные темы (профессиональные и бытовые), понимает тексты на базовые </w:t>
            </w:r>
            <w:r w:rsidRPr="00DD0EBA">
              <w:rPr>
                <w:rFonts w:ascii="Times New Roman" w:hAnsi="Times New Roman" w:cs="Times New Roman"/>
                <w:iCs/>
                <w:sz w:val="24"/>
              </w:rPr>
              <w:lastRenderedPageBreak/>
              <w:t>профессиональные темы</w:t>
            </w:r>
          </w:p>
          <w:p w14:paraId="34E773F9" w14:textId="77777777" w:rsidR="00A54B36" w:rsidRPr="00DD0EBA" w:rsidRDefault="00A54B36"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участвует в диалогах на знакомые общие и профессиональные темы</w:t>
            </w:r>
          </w:p>
          <w:p w14:paraId="2E58EDA0" w14:textId="77777777" w:rsidR="00A54B36" w:rsidRPr="00DD0EBA" w:rsidRDefault="00A54B36" w:rsidP="00A54B36">
            <w:pPr>
              <w:pStyle w:val="a4"/>
              <w:tabs>
                <w:tab w:val="left" w:pos="313"/>
              </w:tabs>
              <w:ind w:left="29"/>
              <w:jc w:val="both"/>
              <w:rPr>
                <w:rFonts w:ascii="Times New Roman" w:hAnsi="Times New Roman" w:cs="Times New Roman"/>
                <w:iCs/>
                <w:sz w:val="24"/>
              </w:rPr>
            </w:pPr>
            <w:r w:rsidRPr="00DD0EBA">
              <w:rPr>
                <w:rFonts w:ascii="Times New Roman" w:hAnsi="Times New Roman" w:cs="Times New Roman"/>
                <w:iCs/>
                <w:sz w:val="24"/>
              </w:rPr>
              <w:t>- кратко обосновывает и объясняет свои действия (текущие и планируемые);</w:t>
            </w:r>
          </w:p>
          <w:p w14:paraId="24A0E89F" w14:textId="77777777" w:rsidR="00A54B36" w:rsidRPr="00DD0EBA" w:rsidRDefault="00A54B36" w:rsidP="00A54B36">
            <w:pPr>
              <w:suppressAutoHyphens/>
              <w:contextualSpacing/>
              <w:rPr>
                <w:rFonts w:ascii="Times New Roman" w:hAnsi="Times New Roman" w:cs="Times New Roman"/>
                <w:bCs/>
                <w:sz w:val="24"/>
              </w:rPr>
            </w:pPr>
            <w:r w:rsidRPr="00DD0EBA">
              <w:rPr>
                <w:rFonts w:ascii="Times New Roman" w:hAnsi="Times New Roman" w:cs="Times New Roman"/>
                <w:iCs/>
                <w:sz w:val="24"/>
              </w:rPr>
              <w:t>- пишет простые связные сообщения на знакомые или интересующие профессиональные темы</w:t>
            </w:r>
          </w:p>
        </w:tc>
        <w:tc>
          <w:tcPr>
            <w:tcW w:w="1199" w:type="pct"/>
            <w:vMerge/>
          </w:tcPr>
          <w:p w14:paraId="4C08D8E7" w14:textId="77777777" w:rsidR="00A54B36" w:rsidRPr="00D925C7" w:rsidDel="009D5E3A" w:rsidRDefault="00A54B36" w:rsidP="00A54B36">
            <w:pPr>
              <w:suppressAutoHyphens/>
              <w:contextualSpacing/>
              <w:rPr>
                <w:rFonts w:ascii="Times New Roman" w:hAnsi="Times New Roman" w:cs="Times New Roman"/>
                <w:sz w:val="24"/>
                <w:szCs w:val="24"/>
              </w:rPr>
            </w:pPr>
          </w:p>
        </w:tc>
      </w:tr>
    </w:tbl>
    <w:p w14:paraId="441FE0AC" w14:textId="77777777" w:rsidR="00A54B36" w:rsidRPr="00F53FDC" w:rsidRDefault="00A54B36" w:rsidP="00F53FDC">
      <w:pPr>
        <w:spacing w:line="360" w:lineRule="auto"/>
        <w:jc w:val="center"/>
        <w:rPr>
          <w:rFonts w:ascii="Times New Roman" w:hAnsi="Times New Roman" w:cs="Times New Roman"/>
          <w:b/>
          <w:bCs/>
          <w:sz w:val="24"/>
          <w:szCs w:val="24"/>
        </w:rPr>
      </w:pPr>
    </w:p>
    <w:p w14:paraId="3B755C47" w14:textId="77777777" w:rsidR="001604E7" w:rsidRPr="00FB50A0" w:rsidRDefault="001604E7" w:rsidP="00F53FDC">
      <w:pPr>
        <w:jc w:val="right"/>
        <w:rPr>
          <w:rFonts w:ascii="Times New Roman" w:hAnsi="Times New Roman" w:cs="Times New Roman"/>
          <w:b/>
          <w:bCs/>
          <w:sz w:val="20"/>
          <w:szCs w:val="20"/>
        </w:rPr>
      </w:pPr>
    </w:p>
    <w:sectPr w:rsidR="001604E7" w:rsidRPr="00FB50A0" w:rsidSect="001604E7">
      <w:headerReference w:type="even"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FDD17" w14:textId="77777777" w:rsidR="00FC4CD0" w:rsidRDefault="00FC4CD0" w:rsidP="00A858FE">
      <w:r>
        <w:separator/>
      </w:r>
    </w:p>
  </w:endnote>
  <w:endnote w:type="continuationSeparator" w:id="0">
    <w:p w14:paraId="32BE5D11" w14:textId="77777777" w:rsidR="00FC4CD0" w:rsidRDefault="00FC4CD0"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1002AFF" w:usb1="C000E47F" w:usb2="0000002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2AEF" w:usb1="4000207B" w:usb2="00000000"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1BE34" w14:textId="77777777" w:rsidR="00FC4CD0" w:rsidRDefault="00FC4CD0" w:rsidP="00A858FE">
      <w:r>
        <w:separator/>
      </w:r>
    </w:p>
  </w:footnote>
  <w:footnote w:type="continuationSeparator" w:id="0">
    <w:p w14:paraId="74FBCA3B" w14:textId="77777777" w:rsidR="00FC4CD0" w:rsidRDefault="00FC4CD0" w:rsidP="00A858FE">
      <w:r>
        <w:continuationSeparator/>
      </w:r>
    </w:p>
  </w:footnote>
  <w:footnote w:id="1">
    <w:p w14:paraId="2B9C52BC" w14:textId="77777777" w:rsidR="00EC0144" w:rsidRDefault="00EC0144"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EC0144" w:rsidRPr="00EB5BB1" w:rsidRDefault="00EC0144"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EC0144" w:rsidRPr="001377B2" w:rsidRDefault="00EC0144"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5C98F1C9" w14:textId="77777777" w:rsidR="00EC0144" w:rsidRDefault="00EC0144" w:rsidP="00AF744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7280A63A" w14:textId="77777777" w:rsidR="00EC0144" w:rsidRPr="00EB5BB1" w:rsidRDefault="00EC0144" w:rsidP="00AF7441">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4C75E2B9" w14:textId="77777777" w:rsidR="00EC0144" w:rsidRPr="001377B2" w:rsidRDefault="00EC0144" w:rsidP="00AF7441">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7">
    <w:p w14:paraId="6ABDA8A9" w14:textId="77777777" w:rsidR="00EC0144" w:rsidRDefault="00EC0144" w:rsidP="00A54B3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08FC59F4" w14:textId="77777777" w:rsidR="00EC0144" w:rsidRPr="00EB5BB1" w:rsidRDefault="00EC0144" w:rsidP="00A54B36">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54139119" w14:textId="77777777" w:rsidR="00EC0144" w:rsidRPr="001377B2" w:rsidRDefault="00EC0144" w:rsidP="00A54B36">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EC0144" w:rsidRDefault="00EC0144">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EC0144" w:rsidRDefault="00EC0144">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C0144" w:rsidRDefault="00EC0144">
        <w:pPr>
          <w:pStyle w:val="ac"/>
          <w:jc w:val="center"/>
        </w:pPr>
        <w:r>
          <w:fldChar w:fldCharType="begin"/>
        </w:r>
        <w:r>
          <w:instrText>PAGE   \* MERGEFORMAT</w:instrText>
        </w:r>
        <w:r>
          <w:fldChar w:fldCharType="separate"/>
        </w:r>
        <w:r w:rsidR="0092660E">
          <w:rPr>
            <w:noProof/>
          </w:rPr>
          <w:t>3</w:t>
        </w:r>
        <w:r>
          <w:fldChar w:fldCharType="end"/>
        </w:r>
      </w:p>
    </w:sdtContent>
  </w:sdt>
  <w:p w14:paraId="6596F87D" w14:textId="77777777" w:rsidR="00EC0144" w:rsidRDefault="00EC0144">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B639D" w14:textId="77777777" w:rsidR="00EC0144" w:rsidRDefault="00EC0144">
    <w:pPr>
      <w:pStyle w:val="ac"/>
      <w:jc w:val="center"/>
    </w:pPr>
    <w:r>
      <w:fldChar w:fldCharType="begin"/>
    </w:r>
    <w:r>
      <w:instrText xml:space="preserve"> PAGE   \* MERGEFORMAT </w:instrText>
    </w:r>
    <w:r>
      <w:fldChar w:fldCharType="separate"/>
    </w:r>
    <w:r>
      <w:rPr>
        <w:noProof/>
      </w:rPr>
      <w:t>48</w:t>
    </w:r>
    <w:r>
      <w:rPr>
        <w:noProof/>
      </w:rPr>
      <w:fldChar w:fldCharType="end"/>
    </w:r>
  </w:p>
  <w:p w14:paraId="03A96225" w14:textId="77777777" w:rsidR="00EC0144" w:rsidRDefault="00EC0144">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3126554"/>
      <w:docPartObj>
        <w:docPartGallery w:val="Page Numbers (Top of Page)"/>
        <w:docPartUnique/>
      </w:docPartObj>
    </w:sdtPr>
    <w:sdtEndPr/>
    <w:sdtContent>
      <w:p w14:paraId="2F7996C5" w14:textId="77777777" w:rsidR="00EC0144" w:rsidRDefault="00EC0144">
        <w:pPr>
          <w:pStyle w:val="ac"/>
          <w:jc w:val="center"/>
        </w:pPr>
        <w:r>
          <w:fldChar w:fldCharType="begin"/>
        </w:r>
        <w:r>
          <w:instrText>PAGE   \* MERGEFORMAT</w:instrText>
        </w:r>
        <w:r>
          <w:fldChar w:fldCharType="separate"/>
        </w:r>
        <w:r w:rsidR="00661BE1">
          <w:rPr>
            <w:noProof/>
          </w:rPr>
          <w:t>23</w:t>
        </w:r>
        <w:r>
          <w:fldChar w:fldCharType="end"/>
        </w:r>
      </w:p>
    </w:sdtContent>
  </w:sdt>
  <w:p w14:paraId="6699DEC1" w14:textId="77777777" w:rsidR="00EC0144" w:rsidRDefault="00EC0144">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3237E" w14:textId="77777777" w:rsidR="00EC0144" w:rsidRDefault="00EC0144">
    <w:pPr>
      <w:pStyle w:val="ac"/>
      <w:jc w:val="center"/>
    </w:pPr>
    <w:r>
      <w:fldChar w:fldCharType="begin"/>
    </w:r>
    <w:r>
      <w:instrText xml:space="preserve"> PAGE   \* MERGEFORMAT </w:instrText>
    </w:r>
    <w:r>
      <w:fldChar w:fldCharType="separate"/>
    </w:r>
    <w:r>
      <w:rPr>
        <w:noProof/>
      </w:rPr>
      <w:t>48</w:t>
    </w:r>
    <w:r>
      <w:rPr>
        <w:noProof/>
      </w:rPr>
      <w:fldChar w:fldCharType="end"/>
    </w:r>
  </w:p>
  <w:p w14:paraId="64755DB5" w14:textId="77777777" w:rsidR="00EC0144" w:rsidRDefault="00EC0144">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9545197"/>
      <w:docPartObj>
        <w:docPartGallery w:val="Page Numbers (Top of Page)"/>
        <w:docPartUnique/>
      </w:docPartObj>
    </w:sdtPr>
    <w:sdtEndPr/>
    <w:sdtContent>
      <w:p w14:paraId="510F0BA6" w14:textId="77777777" w:rsidR="00EC0144" w:rsidRDefault="00EC0144">
        <w:pPr>
          <w:pStyle w:val="ac"/>
          <w:jc w:val="center"/>
        </w:pPr>
        <w:r>
          <w:fldChar w:fldCharType="begin"/>
        </w:r>
        <w:r>
          <w:instrText>PAGE   \* MERGEFORMAT</w:instrText>
        </w:r>
        <w:r>
          <w:fldChar w:fldCharType="separate"/>
        </w:r>
        <w:r w:rsidR="0092660E">
          <w:rPr>
            <w:noProof/>
          </w:rPr>
          <w:t>61</w:t>
        </w:r>
        <w:r>
          <w:fldChar w:fldCharType="end"/>
        </w:r>
      </w:p>
    </w:sdtContent>
  </w:sdt>
  <w:p w14:paraId="493EB818" w14:textId="77777777" w:rsidR="00EC0144" w:rsidRDefault="00EC0144">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C0144" w:rsidRDefault="00EC0144">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C0144" w:rsidRDefault="00EC014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EB4"/>
    <w:multiLevelType w:val="hybridMultilevel"/>
    <w:tmpl w:val="799E06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B401A2"/>
    <w:multiLevelType w:val="hybridMultilevel"/>
    <w:tmpl w:val="C0C85FC0"/>
    <w:lvl w:ilvl="0" w:tplc="D7AEC606">
      <w:start w:val="1"/>
      <w:numFmt w:val="bullet"/>
      <w:lvlText w:val=""/>
      <w:lvlJc w:val="left"/>
      <w:pPr>
        <w:tabs>
          <w:tab w:val="num" w:pos="3335"/>
        </w:tabs>
        <w:ind w:left="3278" w:hanging="17"/>
      </w:pPr>
      <w:rPr>
        <w:rFonts w:ascii="Symbol" w:hAnsi="Symbol" w:hint="default"/>
      </w:rPr>
    </w:lvl>
    <w:lvl w:ilvl="1" w:tplc="04190003">
      <w:start w:val="1"/>
      <w:numFmt w:val="bullet"/>
      <w:lvlText w:val="o"/>
      <w:lvlJc w:val="left"/>
      <w:pPr>
        <w:tabs>
          <w:tab w:val="num" w:pos="3981"/>
        </w:tabs>
        <w:ind w:left="3981" w:hanging="360"/>
      </w:pPr>
      <w:rPr>
        <w:rFonts w:ascii="Courier New" w:hAnsi="Courier New" w:cs="Courier New" w:hint="default"/>
      </w:rPr>
    </w:lvl>
    <w:lvl w:ilvl="2" w:tplc="04190005">
      <w:start w:val="1"/>
      <w:numFmt w:val="bullet"/>
      <w:lvlText w:val=""/>
      <w:lvlJc w:val="left"/>
      <w:pPr>
        <w:tabs>
          <w:tab w:val="num" w:pos="4701"/>
        </w:tabs>
        <w:ind w:left="4701" w:hanging="360"/>
      </w:pPr>
      <w:rPr>
        <w:rFonts w:ascii="Wingdings" w:hAnsi="Wingdings" w:hint="default"/>
      </w:rPr>
    </w:lvl>
    <w:lvl w:ilvl="3" w:tplc="04190001">
      <w:start w:val="1"/>
      <w:numFmt w:val="bullet"/>
      <w:lvlText w:val=""/>
      <w:lvlJc w:val="left"/>
      <w:pPr>
        <w:tabs>
          <w:tab w:val="num" w:pos="5421"/>
        </w:tabs>
        <w:ind w:left="5421" w:hanging="360"/>
      </w:pPr>
      <w:rPr>
        <w:rFonts w:ascii="Symbol" w:hAnsi="Symbol" w:hint="default"/>
      </w:rPr>
    </w:lvl>
    <w:lvl w:ilvl="4" w:tplc="04190003">
      <w:start w:val="1"/>
      <w:numFmt w:val="bullet"/>
      <w:lvlText w:val="o"/>
      <w:lvlJc w:val="left"/>
      <w:pPr>
        <w:tabs>
          <w:tab w:val="num" w:pos="6141"/>
        </w:tabs>
        <w:ind w:left="6141" w:hanging="360"/>
      </w:pPr>
      <w:rPr>
        <w:rFonts w:ascii="Courier New" w:hAnsi="Courier New" w:cs="Courier New" w:hint="default"/>
      </w:rPr>
    </w:lvl>
    <w:lvl w:ilvl="5" w:tplc="04190005">
      <w:start w:val="1"/>
      <w:numFmt w:val="bullet"/>
      <w:lvlText w:val=""/>
      <w:lvlJc w:val="left"/>
      <w:pPr>
        <w:tabs>
          <w:tab w:val="num" w:pos="6861"/>
        </w:tabs>
        <w:ind w:left="6861" w:hanging="360"/>
      </w:pPr>
      <w:rPr>
        <w:rFonts w:ascii="Wingdings" w:hAnsi="Wingdings" w:hint="default"/>
      </w:rPr>
    </w:lvl>
    <w:lvl w:ilvl="6" w:tplc="04190001">
      <w:start w:val="1"/>
      <w:numFmt w:val="bullet"/>
      <w:lvlText w:val=""/>
      <w:lvlJc w:val="left"/>
      <w:pPr>
        <w:tabs>
          <w:tab w:val="num" w:pos="7581"/>
        </w:tabs>
        <w:ind w:left="7581" w:hanging="360"/>
      </w:pPr>
      <w:rPr>
        <w:rFonts w:ascii="Symbol" w:hAnsi="Symbol" w:hint="default"/>
      </w:rPr>
    </w:lvl>
    <w:lvl w:ilvl="7" w:tplc="04190003">
      <w:start w:val="1"/>
      <w:numFmt w:val="bullet"/>
      <w:lvlText w:val="o"/>
      <w:lvlJc w:val="left"/>
      <w:pPr>
        <w:tabs>
          <w:tab w:val="num" w:pos="8301"/>
        </w:tabs>
        <w:ind w:left="8301" w:hanging="360"/>
      </w:pPr>
      <w:rPr>
        <w:rFonts w:ascii="Courier New" w:hAnsi="Courier New" w:cs="Courier New" w:hint="default"/>
      </w:rPr>
    </w:lvl>
    <w:lvl w:ilvl="8" w:tplc="04190005">
      <w:start w:val="1"/>
      <w:numFmt w:val="bullet"/>
      <w:lvlText w:val=""/>
      <w:lvlJc w:val="left"/>
      <w:pPr>
        <w:tabs>
          <w:tab w:val="num" w:pos="9021"/>
        </w:tabs>
        <w:ind w:left="9021"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4869E1"/>
    <w:multiLevelType w:val="hybridMultilevel"/>
    <w:tmpl w:val="31E228C8"/>
    <w:lvl w:ilvl="0" w:tplc="4EEC43D6">
      <w:numFmt w:val="bullet"/>
      <w:lvlText w:val="-"/>
      <w:lvlJc w:val="left"/>
      <w:pPr>
        <w:ind w:left="720" w:hanging="360"/>
      </w:pPr>
      <w:rPr>
        <w:rFonts w:ascii="Bookman Old Style" w:hAnsi="Bookman Old Style" w:cs="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15:restartNumberingAfterBreak="0">
    <w:nsid w:val="17402500"/>
    <w:multiLevelType w:val="hybridMultilevel"/>
    <w:tmpl w:val="B4A6C5FA"/>
    <w:lvl w:ilvl="0" w:tplc="77B03406">
      <w:start w:val="1"/>
      <w:numFmt w:val="decimal"/>
      <w:lvlText w:val="%1."/>
      <w:lvlJc w:val="left"/>
      <w:pPr>
        <w:ind w:left="2965" w:hanging="360"/>
      </w:pPr>
      <w:rPr>
        <w:b w:val="0"/>
        <w:i w:val="0"/>
      </w:rPr>
    </w:lvl>
    <w:lvl w:ilvl="1" w:tplc="04190019">
      <w:start w:val="1"/>
      <w:numFmt w:val="lowerLetter"/>
      <w:lvlText w:val="%2."/>
      <w:lvlJc w:val="left"/>
      <w:pPr>
        <w:ind w:left="3960" w:hanging="360"/>
      </w:pPr>
    </w:lvl>
    <w:lvl w:ilvl="2" w:tplc="0419001B">
      <w:start w:val="1"/>
      <w:numFmt w:val="lowerRoman"/>
      <w:lvlText w:val="%3."/>
      <w:lvlJc w:val="right"/>
      <w:pPr>
        <w:ind w:left="4680" w:hanging="180"/>
      </w:pPr>
    </w:lvl>
    <w:lvl w:ilvl="3" w:tplc="0419000F">
      <w:start w:val="1"/>
      <w:numFmt w:val="decimal"/>
      <w:lvlText w:val="%4."/>
      <w:lvlJc w:val="left"/>
      <w:pPr>
        <w:ind w:left="5400" w:hanging="360"/>
      </w:pPr>
    </w:lvl>
    <w:lvl w:ilvl="4" w:tplc="04190019">
      <w:start w:val="1"/>
      <w:numFmt w:val="lowerLetter"/>
      <w:lvlText w:val="%5."/>
      <w:lvlJc w:val="left"/>
      <w:pPr>
        <w:ind w:left="6120" w:hanging="360"/>
      </w:pPr>
    </w:lvl>
    <w:lvl w:ilvl="5" w:tplc="0419001B">
      <w:start w:val="1"/>
      <w:numFmt w:val="lowerRoman"/>
      <w:lvlText w:val="%6."/>
      <w:lvlJc w:val="right"/>
      <w:pPr>
        <w:ind w:left="6840" w:hanging="180"/>
      </w:pPr>
    </w:lvl>
    <w:lvl w:ilvl="6" w:tplc="0419000F">
      <w:start w:val="1"/>
      <w:numFmt w:val="decimal"/>
      <w:lvlText w:val="%7."/>
      <w:lvlJc w:val="left"/>
      <w:pPr>
        <w:ind w:left="7560" w:hanging="360"/>
      </w:pPr>
    </w:lvl>
    <w:lvl w:ilvl="7" w:tplc="04190019">
      <w:start w:val="1"/>
      <w:numFmt w:val="lowerLetter"/>
      <w:lvlText w:val="%8."/>
      <w:lvlJc w:val="left"/>
      <w:pPr>
        <w:ind w:left="8280" w:hanging="360"/>
      </w:pPr>
    </w:lvl>
    <w:lvl w:ilvl="8" w:tplc="0419001B">
      <w:start w:val="1"/>
      <w:numFmt w:val="lowerRoman"/>
      <w:lvlText w:val="%9."/>
      <w:lvlJc w:val="right"/>
      <w:pPr>
        <w:ind w:left="9000" w:hanging="180"/>
      </w:pPr>
    </w:lvl>
  </w:abstractNum>
  <w:abstractNum w:abstractNumId="8" w15:restartNumberingAfterBreak="0">
    <w:nsid w:val="23192234"/>
    <w:multiLevelType w:val="hybridMultilevel"/>
    <w:tmpl w:val="B2EC9362"/>
    <w:lvl w:ilvl="0" w:tplc="77B03406">
      <w:start w:val="1"/>
      <w:numFmt w:val="decimal"/>
      <w:lvlText w:val="%1."/>
      <w:lvlJc w:val="left"/>
      <w:pPr>
        <w:ind w:left="3674" w:hanging="360"/>
      </w:pPr>
      <w:rPr>
        <w:b w:val="0"/>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32B552D"/>
    <w:multiLevelType w:val="hybridMultilevel"/>
    <w:tmpl w:val="F47CF9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1" w15:restartNumberingAfterBreak="0">
    <w:nsid w:val="25706EDB"/>
    <w:multiLevelType w:val="hybridMultilevel"/>
    <w:tmpl w:val="3A182BEC"/>
    <w:lvl w:ilvl="0" w:tplc="4EEC43D6">
      <w:numFmt w:val="bullet"/>
      <w:lvlText w:val="-"/>
      <w:lvlJc w:val="left"/>
      <w:pPr>
        <w:ind w:left="720" w:hanging="360"/>
      </w:pPr>
      <w:rPr>
        <w:rFonts w:ascii="Bookman Old Style" w:hAnsi="Bookman Old Style" w:cs="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15:restartNumberingAfterBreak="0">
    <w:nsid w:val="2EF77A15"/>
    <w:multiLevelType w:val="hybridMultilevel"/>
    <w:tmpl w:val="B4A6C5FA"/>
    <w:lvl w:ilvl="0" w:tplc="77B03406">
      <w:start w:val="1"/>
      <w:numFmt w:val="decimal"/>
      <w:lvlText w:val="%1."/>
      <w:lvlJc w:val="left"/>
      <w:pPr>
        <w:ind w:left="2965" w:hanging="360"/>
      </w:pPr>
      <w:rPr>
        <w:b w:val="0"/>
        <w:i w:val="0"/>
      </w:rPr>
    </w:lvl>
    <w:lvl w:ilvl="1" w:tplc="04190019">
      <w:start w:val="1"/>
      <w:numFmt w:val="lowerLetter"/>
      <w:lvlText w:val="%2."/>
      <w:lvlJc w:val="left"/>
      <w:pPr>
        <w:ind w:left="3960" w:hanging="360"/>
      </w:pPr>
    </w:lvl>
    <w:lvl w:ilvl="2" w:tplc="0419001B">
      <w:start w:val="1"/>
      <w:numFmt w:val="lowerRoman"/>
      <w:lvlText w:val="%3."/>
      <w:lvlJc w:val="right"/>
      <w:pPr>
        <w:ind w:left="4680" w:hanging="180"/>
      </w:pPr>
    </w:lvl>
    <w:lvl w:ilvl="3" w:tplc="0419000F">
      <w:start w:val="1"/>
      <w:numFmt w:val="decimal"/>
      <w:lvlText w:val="%4."/>
      <w:lvlJc w:val="left"/>
      <w:pPr>
        <w:ind w:left="5400" w:hanging="360"/>
      </w:pPr>
    </w:lvl>
    <w:lvl w:ilvl="4" w:tplc="04190019">
      <w:start w:val="1"/>
      <w:numFmt w:val="lowerLetter"/>
      <w:lvlText w:val="%5."/>
      <w:lvlJc w:val="left"/>
      <w:pPr>
        <w:ind w:left="6120" w:hanging="360"/>
      </w:pPr>
    </w:lvl>
    <w:lvl w:ilvl="5" w:tplc="0419001B">
      <w:start w:val="1"/>
      <w:numFmt w:val="lowerRoman"/>
      <w:lvlText w:val="%6."/>
      <w:lvlJc w:val="right"/>
      <w:pPr>
        <w:ind w:left="6840" w:hanging="180"/>
      </w:pPr>
    </w:lvl>
    <w:lvl w:ilvl="6" w:tplc="0419000F">
      <w:start w:val="1"/>
      <w:numFmt w:val="decimal"/>
      <w:lvlText w:val="%7."/>
      <w:lvlJc w:val="left"/>
      <w:pPr>
        <w:ind w:left="7560" w:hanging="360"/>
      </w:pPr>
    </w:lvl>
    <w:lvl w:ilvl="7" w:tplc="04190019">
      <w:start w:val="1"/>
      <w:numFmt w:val="lowerLetter"/>
      <w:lvlText w:val="%8."/>
      <w:lvlJc w:val="left"/>
      <w:pPr>
        <w:ind w:left="8280" w:hanging="360"/>
      </w:pPr>
    </w:lvl>
    <w:lvl w:ilvl="8" w:tplc="0419001B">
      <w:start w:val="1"/>
      <w:numFmt w:val="lowerRoman"/>
      <w:lvlText w:val="%9."/>
      <w:lvlJc w:val="right"/>
      <w:pPr>
        <w:ind w:left="9000" w:hanging="180"/>
      </w:pPr>
    </w:lvl>
  </w:abstractNum>
  <w:abstractNum w:abstractNumId="15" w15:restartNumberingAfterBreak="0">
    <w:nsid w:val="32B21767"/>
    <w:multiLevelType w:val="hybridMultilevel"/>
    <w:tmpl w:val="11C07716"/>
    <w:lvl w:ilvl="0" w:tplc="4EEC43D6">
      <w:numFmt w:val="bullet"/>
      <w:lvlText w:val="-"/>
      <w:lvlJc w:val="left"/>
      <w:pPr>
        <w:ind w:left="720" w:hanging="360"/>
      </w:pPr>
      <w:rPr>
        <w:rFonts w:ascii="Bookman Old Style" w:hAnsi="Bookman Old Style" w:cs="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B15F99"/>
    <w:multiLevelType w:val="hybridMultilevel"/>
    <w:tmpl w:val="4FC81A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2EA73C9"/>
    <w:multiLevelType w:val="hybridMultilevel"/>
    <w:tmpl w:val="47F85200"/>
    <w:lvl w:ilvl="0" w:tplc="4EEC43D6">
      <w:numFmt w:val="bullet"/>
      <w:lvlText w:val="-"/>
      <w:lvlJc w:val="left"/>
      <w:pPr>
        <w:ind w:left="720" w:hanging="360"/>
      </w:pPr>
      <w:rPr>
        <w:rFonts w:ascii="Bookman Old Style" w:hAnsi="Bookman Old Style" w:cs="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9FA6D60"/>
    <w:multiLevelType w:val="hybridMultilevel"/>
    <w:tmpl w:val="799E06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6F7E7CE7"/>
    <w:multiLevelType w:val="hybridMultilevel"/>
    <w:tmpl w:val="44840394"/>
    <w:lvl w:ilvl="0" w:tplc="168C804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9A9183B"/>
    <w:multiLevelType w:val="hybridMultilevel"/>
    <w:tmpl w:val="F5F2DAF2"/>
    <w:lvl w:ilvl="0" w:tplc="77B03406">
      <w:start w:val="1"/>
      <w:numFmt w:val="decimal"/>
      <w:lvlText w:val="%1."/>
      <w:lvlJc w:val="left"/>
      <w:pPr>
        <w:ind w:left="3674" w:hanging="360"/>
      </w:pPr>
      <w:rPr>
        <w:b w:val="0"/>
        <w:i w:val="0"/>
      </w:rPr>
    </w:lvl>
    <w:lvl w:ilvl="1" w:tplc="0EA41AF6">
      <w:start w:val="1"/>
      <w:numFmt w:val="decimal"/>
      <w:lvlText w:val="%2."/>
      <w:lvlJc w:val="left"/>
      <w:pPr>
        <w:ind w:left="2149" w:hanging="360"/>
      </w:pPr>
      <w:rPr>
        <w:b w:val="0"/>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FA53C96"/>
    <w:multiLevelType w:val="hybridMultilevel"/>
    <w:tmpl w:val="F6A00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19"/>
  </w:num>
  <w:num w:numId="4">
    <w:abstractNumId w:val="12"/>
  </w:num>
  <w:num w:numId="5">
    <w:abstractNumId w:val="6"/>
  </w:num>
  <w:num w:numId="6">
    <w:abstractNumId w:val="2"/>
  </w:num>
  <w:num w:numId="7">
    <w:abstractNumId w:val="18"/>
  </w:num>
  <w:num w:numId="8">
    <w:abstractNumId w:val="4"/>
  </w:num>
  <w:num w:numId="9">
    <w:abstractNumId w:val="13"/>
  </w:num>
  <w:num w:numId="10">
    <w:abstractNumId w:val="3"/>
  </w:num>
  <w:num w:numId="11">
    <w:abstractNumId w:val="17"/>
  </w:num>
  <w:num w:numId="12">
    <w:abstractNumId w:val="24"/>
  </w:num>
  <w:num w:numId="13">
    <w:abstractNumId w:val="23"/>
  </w:num>
  <w:num w:numId="14">
    <w:abstractNumId w:val="20"/>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0"/>
  </w:num>
  <w:num w:numId="23">
    <w:abstractNumId w:val="14"/>
  </w:num>
  <w:num w:numId="24">
    <w:abstractNumId w:val="7"/>
  </w:num>
  <w:num w:numId="25">
    <w:abstractNumId w:val="8"/>
  </w:num>
  <w:num w:numId="26">
    <w:abstractNumId w:val="25"/>
  </w:num>
  <w:num w:numId="27">
    <w:abstractNumId w:val="15"/>
  </w:num>
  <w:num w:numId="2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5F61"/>
    <w:rsid w:val="000079C3"/>
    <w:rsid w:val="00007F70"/>
    <w:rsid w:val="000112BC"/>
    <w:rsid w:val="00011EE3"/>
    <w:rsid w:val="00012459"/>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156E"/>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C4CAD"/>
    <w:rsid w:val="001F3287"/>
    <w:rsid w:val="001F38D5"/>
    <w:rsid w:val="001F47BF"/>
    <w:rsid w:val="001F7412"/>
    <w:rsid w:val="002003DB"/>
    <w:rsid w:val="002005BD"/>
    <w:rsid w:val="00200AFE"/>
    <w:rsid w:val="00200BCC"/>
    <w:rsid w:val="0020413C"/>
    <w:rsid w:val="002045D9"/>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5D5C"/>
    <w:rsid w:val="003172EE"/>
    <w:rsid w:val="0032315D"/>
    <w:rsid w:val="00324B82"/>
    <w:rsid w:val="00326B77"/>
    <w:rsid w:val="003271B8"/>
    <w:rsid w:val="00332233"/>
    <w:rsid w:val="003369AE"/>
    <w:rsid w:val="00340F33"/>
    <w:rsid w:val="00343F5D"/>
    <w:rsid w:val="0034655D"/>
    <w:rsid w:val="00347551"/>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45A2C"/>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041E6"/>
    <w:rsid w:val="0061235E"/>
    <w:rsid w:val="006152A5"/>
    <w:rsid w:val="00615954"/>
    <w:rsid w:val="00620976"/>
    <w:rsid w:val="006229A4"/>
    <w:rsid w:val="00635015"/>
    <w:rsid w:val="00636315"/>
    <w:rsid w:val="00640C5A"/>
    <w:rsid w:val="00650455"/>
    <w:rsid w:val="00656A72"/>
    <w:rsid w:val="00661BCB"/>
    <w:rsid w:val="00661BE1"/>
    <w:rsid w:val="00663DF9"/>
    <w:rsid w:val="00665678"/>
    <w:rsid w:val="006672FE"/>
    <w:rsid w:val="0067045C"/>
    <w:rsid w:val="0067255A"/>
    <w:rsid w:val="00673ADD"/>
    <w:rsid w:val="006758CE"/>
    <w:rsid w:val="00677DF5"/>
    <w:rsid w:val="00680EE4"/>
    <w:rsid w:val="0068198B"/>
    <w:rsid w:val="006841BF"/>
    <w:rsid w:val="00685ECB"/>
    <w:rsid w:val="00693608"/>
    <w:rsid w:val="00693846"/>
    <w:rsid w:val="00697D60"/>
    <w:rsid w:val="006A4AF7"/>
    <w:rsid w:val="006A5CE2"/>
    <w:rsid w:val="006A77F8"/>
    <w:rsid w:val="006B0501"/>
    <w:rsid w:val="006B1F6D"/>
    <w:rsid w:val="006B29DD"/>
    <w:rsid w:val="006C5629"/>
    <w:rsid w:val="006D036B"/>
    <w:rsid w:val="006D3A82"/>
    <w:rsid w:val="006D4C3D"/>
    <w:rsid w:val="006E2331"/>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D6D8E"/>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60E"/>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443AE"/>
    <w:rsid w:val="00A54B36"/>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AF7441"/>
    <w:rsid w:val="00B00D17"/>
    <w:rsid w:val="00B01238"/>
    <w:rsid w:val="00B04261"/>
    <w:rsid w:val="00B049BF"/>
    <w:rsid w:val="00B0786A"/>
    <w:rsid w:val="00B07A59"/>
    <w:rsid w:val="00B15148"/>
    <w:rsid w:val="00B201E3"/>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3DE0"/>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2A8E"/>
    <w:rsid w:val="00D742DE"/>
    <w:rsid w:val="00D778FA"/>
    <w:rsid w:val="00D77A1B"/>
    <w:rsid w:val="00D820D4"/>
    <w:rsid w:val="00D825F9"/>
    <w:rsid w:val="00D84816"/>
    <w:rsid w:val="00D86513"/>
    <w:rsid w:val="00D86789"/>
    <w:rsid w:val="00D902F4"/>
    <w:rsid w:val="00D91ADA"/>
    <w:rsid w:val="00D925C7"/>
    <w:rsid w:val="00D93919"/>
    <w:rsid w:val="00D94E86"/>
    <w:rsid w:val="00DA0089"/>
    <w:rsid w:val="00DA0AEB"/>
    <w:rsid w:val="00DA2D6C"/>
    <w:rsid w:val="00DA65EE"/>
    <w:rsid w:val="00DA7D58"/>
    <w:rsid w:val="00DA7FCD"/>
    <w:rsid w:val="00DB7055"/>
    <w:rsid w:val="00DC04A7"/>
    <w:rsid w:val="00DC1794"/>
    <w:rsid w:val="00DC33AA"/>
    <w:rsid w:val="00DC428B"/>
    <w:rsid w:val="00DC6D32"/>
    <w:rsid w:val="00DD00E4"/>
    <w:rsid w:val="00DD047D"/>
    <w:rsid w:val="00DD0B43"/>
    <w:rsid w:val="00DD0E74"/>
    <w:rsid w:val="00DD0EBA"/>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45A0"/>
    <w:rsid w:val="00EA5B86"/>
    <w:rsid w:val="00EA6E1D"/>
    <w:rsid w:val="00EB0134"/>
    <w:rsid w:val="00EB4BFC"/>
    <w:rsid w:val="00EB4DFB"/>
    <w:rsid w:val="00EB5BB1"/>
    <w:rsid w:val="00EB7056"/>
    <w:rsid w:val="00EC0144"/>
    <w:rsid w:val="00EC1C3E"/>
    <w:rsid w:val="00EC55B4"/>
    <w:rsid w:val="00EC5E35"/>
    <w:rsid w:val="00EC7722"/>
    <w:rsid w:val="00ED0B47"/>
    <w:rsid w:val="00ED2880"/>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C1BE0"/>
    <w:rsid w:val="00FC4CD0"/>
    <w:rsid w:val="00FC6123"/>
    <w:rsid w:val="00FD01E7"/>
    <w:rsid w:val="00FD0E3A"/>
    <w:rsid w:val="00FD2187"/>
    <w:rsid w:val="00FD541B"/>
    <w:rsid w:val="00FE1860"/>
    <w:rsid w:val="00FE1961"/>
    <w:rsid w:val="00FE21B6"/>
    <w:rsid w:val="00FE5BA7"/>
    <w:rsid w:val="00FE617C"/>
    <w:rsid w:val="00FE71C4"/>
    <w:rsid w:val="00FE7458"/>
    <w:rsid w:val="00FE7E5F"/>
    <w:rsid w:val="00FF0072"/>
    <w:rsid w:val="00FF37BD"/>
    <w:rsid w:val="00FF5FA8"/>
    <w:rsid w:val="00FF61BD"/>
    <w:rsid w:val="00FF6455"/>
    <w:rsid w:val="00FF6D6C"/>
    <w:rsid w:val="00FF781B"/>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8B23DBC6-4CF0-4D9E-95D7-DFAA3A53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paragraph" w:customStyle="1" w:styleId="Style7">
    <w:name w:val="Style7"/>
    <w:basedOn w:val="a"/>
    <w:uiPriority w:val="99"/>
    <w:qFormat/>
    <w:rsid w:val="00FF6455"/>
    <w:pPr>
      <w:widowControl w:val="0"/>
      <w:autoSpaceDE w:val="0"/>
      <w:autoSpaceDN w:val="0"/>
      <w:adjustRightInd w:val="0"/>
      <w:spacing w:line="276" w:lineRule="exact"/>
      <w:ind w:firstLine="749"/>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1BE57-2000-48C7-989B-7876CBFA9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62</Pages>
  <Words>17110</Words>
  <Characters>97530</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6</cp:revision>
  <cp:lastPrinted>2023-04-28T08:44:00Z</cp:lastPrinted>
  <dcterms:created xsi:type="dcterms:W3CDTF">2025-02-20T14:43:00Z</dcterms:created>
  <dcterms:modified xsi:type="dcterms:W3CDTF">2025-03-05T09:06:00Z</dcterms:modified>
</cp:coreProperties>
</file>